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101D96B7" w14:textId="77777777" w:rsidTr="00FC4912">
        <w:trPr>
          <w:trHeight w:val="80"/>
        </w:trPr>
        <w:tc>
          <w:tcPr>
            <w:tcW w:w="1883" w:type="dxa"/>
            <w:shd w:val="clear" w:color="auto" w:fill="000000" w:themeFill="text1"/>
            <w:vAlign w:val="center"/>
          </w:tcPr>
          <w:p w14:paraId="6C36A8E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7F9AAE4" w14:textId="77777777" w:rsidR="00FC4912" w:rsidRPr="00FC4912" w:rsidRDefault="00FC4912" w:rsidP="006B4335">
            <w:pPr>
              <w:jc w:val="center"/>
              <w:rPr>
                <w:b/>
                <w:sz w:val="10"/>
                <w:szCs w:val="10"/>
              </w:rPr>
            </w:pPr>
          </w:p>
        </w:tc>
      </w:tr>
      <w:tr w:rsidR="00C726DB" w:rsidRPr="00CB4BA4" w14:paraId="6457E125" w14:textId="77777777" w:rsidTr="008848F0">
        <w:trPr>
          <w:trHeight w:val="890"/>
        </w:trPr>
        <w:tc>
          <w:tcPr>
            <w:tcW w:w="1883" w:type="dxa"/>
            <w:vMerge w:val="restart"/>
            <w:vAlign w:val="center"/>
          </w:tcPr>
          <w:p w14:paraId="5A2BB28F" w14:textId="58FF3D75" w:rsidR="00C726DB" w:rsidRPr="00CB4BA4" w:rsidRDefault="00642E3C" w:rsidP="006B4335">
            <w:pPr>
              <w:jc w:val="center"/>
            </w:pPr>
            <w:r>
              <w:rPr>
                <w:noProof/>
              </w:rPr>
              <w:drawing>
                <wp:anchor distT="0" distB="0" distL="114300" distR="114300" simplePos="0" relativeHeight="251659264" behindDoc="1" locked="0" layoutInCell="1" allowOverlap="1" wp14:anchorId="52E598E7" wp14:editId="1429846C">
                  <wp:simplePos x="0" y="0"/>
                  <wp:positionH relativeFrom="column">
                    <wp:posOffset>314325</wp:posOffset>
                  </wp:positionH>
                  <wp:positionV relativeFrom="paragraph">
                    <wp:posOffset>22225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6A9057F" w14:textId="77777777" w:rsidR="00642E3C" w:rsidRDefault="00642E3C" w:rsidP="006B4335">
            <w:pPr>
              <w:jc w:val="center"/>
              <w:rPr>
                <w:b/>
                <w:sz w:val="28"/>
                <w:szCs w:val="28"/>
              </w:rPr>
            </w:pPr>
          </w:p>
          <w:p w14:paraId="596E0E1C" w14:textId="17C9E027" w:rsidR="00C726DB" w:rsidRDefault="00C726DB" w:rsidP="006B4335">
            <w:pPr>
              <w:jc w:val="center"/>
              <w:rPr>
                <w:b/>
                <w:sz w:val="28"/>
                <w:szCs w:val="28"/>
              </w:rPr>
            </w:pPr>
            <w:r>
              <w:rPr>
                <w:b/>
                <w:sz w:val="28"/>
                <w:szCs w:val="28"/>
              </w:rPr>
              <w:t>SOUTH DAKOTA BOARD OF REGENTS</w:t>
            </w:r>
          </w:p>
          <w:p w14:paraId="1C6E16B5" w14:textId="77777777" w:rsidR="00C726DB" w:rsidRDefault="00C726DB" w:rsidP="006B4335">
            <w:pPr>
              <w:jc w:val="center"/>
              <w:rPr>
                <w:sz w:val="28"/>
                <w:szCs w:val="28"/>
              </w:rPr>
            </w:pPr>
            <w:r w:rsidRPr="001E60AF">
              <w:rPr>
                <w:sz w:val="28"/>
                <w:szCs w:val="28"/>
              </w:rPr>
              <w:t>ACADEMIC AFFAIRS FORMS</w:t>
            </w:r>
          </w:p>
          <w:p w14:paraId="6E20332B" w14:textId="0D449E00" w:rsidR="00642E3C" w:rsidRPr="001E60AF" w:rsidRDefault="00642E3C" w:rsidP="006B4335">
            <w:pPr>
              <w:jc w:val="center"/>
              <w:rPr>
                <w:sz w:val="36"/>
                <w:szCs w:val="36"/>
              </w:rPr>
            </w:pPr>
          </w:p>
        </w:tc>
      </w:tr>
      <w:tr w:rsidR="00C726DB" w:rsidRPr="00CB4BA4" w14:paraId="5C465989" w14:textId="77777777" w:rsidTr="008848F0">
        <w:trPr>
          <w:trHeight w:val="710"/>
        </w:trPr>
        <w:tc>
          <w:tcPr>
            <w:tcW w:w="1883" w:type="dxa"/>
            <w:vMerge/>
            <w:vAlign w:val="center"/>
          </w:tcPr>
          <w:p w14:paraId="1A653145" w14:textId="77777777" w:rsidR="00C726DB" w:rsidRPr="00CB4BA4" w:rsidRDefault="00C726DB" w:rsidP="006B4335">
            <w:pPr>
              <w:jc w:val="center"/>
              <w:rPr>
                <w:noProof/>
              </w:rPr>
            </w:pPr>
          </w:p>
        </w:tc>
        <w:tc>
          <w:tcPr>
            <w:tcW w:w="7467" w:type="dxa"/>
            <w:vAlign w:val="center"/>
          </w:tcPr>
          <w:p w14:paraId="097810A6" w14:textId="77777777" w:rsidR="00C726DB" w:rsidRDefault="00C726DB" w:rsidP="006B4335">
            <w:pPr>
              <w:jc w:val="center"/>
              <w:rPr>
                <w:sz w:val="36"/>
                <w:szCs w:val="36"/>
              </w:rPr>
            </w:pPr>
            <w:r>
              <w:rPr>
                <w:sz w:val="36"/>
                <w:szCs w:val="36"/>
              </w:rPr>
              <w:t>New Baccalaureate Degree Minor</w:t>
            </w:r>
          </w:p>
          <w:p w14:paraId="371FDBF7" w14:textId="25C1737C" w:rsidR="00642E3C" w:rsidRDefault="00642E3C" w:rsidP="006B4335">
            <w:pPr>
              <w:jc w:val="center"/>
              <w:rPr>
                <w:b/>
                <w:sz w:val="28"/>
                <w:szCs w:val="28"/>
              </w:rPr>
            </w:pPr>
          </w:p>
        </w:tc>
      </w:tr>
      <w:tr w:rsidR="00FC4912" w:rsidRPr="00FC4912" w14:paraId="36FDD6F3" w14:textId="77777777" w:rsidTr="00FC4912">
        <w:trPr>
          <w:trHeight w:val="80"/>
        </w:trPr>
        <w:tc>
          <w:tcPr>
            <w:tcW w:w="1883" w:type="dxa"/>
            <w:shd w:val="clear" w:color="auto" w:fill="000000" w:themeFill="text1"/>
            <w:vAlign w:val="center"/>
          </w:tcPr>
          <w:p w14:paraId="11E5CF90"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38588547" w14:textId="77777777" w:rsidR="00FC4912" w:rsidRPr="00FC4912" w:rsidRDefault="00FC4912" w:rsidP="006B4335">
            <w:pPr>
              <w:jc w:val="center"/>
              <w:rPr>
                <w:sz w:val="10"/>
                <w:szCs w:val="10"/>
              </w:rPr>
            </w:pPr>
          </w:p>
        </w:tc>
      </w:tr>
    </w:tbl>
    <w:p w14:paraId="432C002B"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A0F4DF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propose a new baccalaureate degree minor (the minor may include existing and/or new courses.  An academic minor within a degree program enables a student to make an inquiry into a discipline or field of study beyond the major or to investigate a particular content theme. Minors provide a broad introduction to a subject and therefore develop only limited competency. Minors consist of a specific set of objectives achieved through a series of courses. Course offerings occur in a specific department or may draw from several departments (as in the case of a topical or thematic focus). In some cases, all coursework within a minor proscribed; in </w:t>
      </w:r>
      <w:proofErr w:type="gramStart"/>
      <w:r w:rsidRPr="002843AF">
        <w:t>others</w:t>
      </w:r>
      <w:proofErr w:type="gramEnd"/>
      <w:r w:rsidRPr="002843AF">
        <w:t xml:space="preserve"> cases, a few courses may form the basis for a wide range of choices. Regental undergraduate minors typically consist of 18 credit hours. Proposals to establish new minors as well as proposals to modify existing minors must recognize and address this limit. The Board of Regents, Executive Director, and/or their </w:t>
      </w:r>
      <w:proofErr w:type="gramStart"/>
      <w:r w:rsidRPr="002843AF">
        <w:t>designees</w:t>
      </w:r>
      <w:proofErr w:type="gramEnd"/>
      <w:r w:rsidRPr="002843AF">
        <w:t xml:space="preserve"> may request additional information about the proposal. After the university President approves the proposal, submit a signed copy to the Executive Director through the system Chief Academic Officer. Only post the New Baccalaureate Degree Minor Form to the university website for review by other universities after approval by the Executive Director and Chief Academic Officer.</w:t>
      </w:r>
    </w:p>
    <w:p w14:paraId="082D9B46"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2A92737" w14:textId="77777777" w:rsidTr="002843AF">
        <w:tc>
          <w:tcPr>
            <w:tcW w:w="5395" w:type="dxa"/>
          </w:tcPr>
          <w:p w14:paraId="58AA90EA"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22863B99" w14:textId="7B3FB3DC" w:rsidR="00BD3C3B" w:rsidRPr="00CD416B" w:rsidRDefault="00F10C5E" w:rsidP="00CD416B">
                <w:pPr>
                  <w:tabs>
                    <w:tab w:val="center" w:pos="5400"/>
                  </w:tabs>
                  <w:suppressAutoHyphens/>
                  <w:jc w:val="both"/>
                  <w:rPr>
                    <w:spacing w:val="-2"/>
                    <w:sz w:val="24"/>
                  </w:rPr>
                </w:pPr>
                <w:r>
                  <w:rPr>
                    <w:spacing w:val="-2"/>
                    <w:sz w:val="24"/>
                  </w:rPr>
                  <w:t>DSU</w:t>
                </w:r>
              </w:p>
            </w:sdtContent>
          </w:sdt>
        </w:tc>
      </w:tr>
      <w:tr w:rsidR="00BD3C3B" w14:paraId="338012B3" w14:textId="77777777" w:rsidTr="002843AF">
        <w:tc>
          <w:tcPr>
            <w:tcW w:w="5395" w:type="dxa"/>
          </w:tcPr>
          <w:p w14:paraId="7E521928"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2E9C0BDE" w14:textId="21495B6D" w:rsidR="00BD3C3B" w:rsidRPr="00FE585B" w:rsidRDefault="00F10C5E" w:rsidP="00BD3C3B">
            <w:pPr>
              <w:rPr>
                <w:b/>
                <w:bCs/>
                <w:sz w:val="24"/>
                <w:szCs w:val="24"/>
              </w:rPr>
            </w:pPr>
            <w:r>
              <w:rPr>
                <w:b/>
                <w:bCs/>
                <w:sz w:val="24"/>
                <w:szCs w:val="24"/>
              </w:rPr>
              <w:t>Strength and Conditioning</w:t>
            </w:r>
          </w:p>
        </w:tc>
      </w:tr>
      <w:tr w:rsidR="00BD3C3B" w14:paraId="3DD159D8" w14:textId="77777777" w:rsidTr="002843AF">
        <w:tc>
          <w:tcPr>
            <w:tcW w:w="5395" w:type="dxa"/>
          </w:tcPr>
          <w:p w14:paraId="535A28B4"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44D86CC3" w14:textId="716BA8BC" w:rsidR="00BD3C3B" w:rsidRPr="00FE585B" w:rsidRDefault="00BD3C3B" w:rsidP="00BD3C3B">
            <w:pPr>
              <w:rPr>
                <w:b/>
                <w:bCs/>
                <w:sz w:val="24"/>
                <w:szCs w:val="24"/>
              </w:rPr>
            </w:pPr>
          </w:p>
        </w:tc>
      </w:tr>
      <w:tr w:rsidR="00BD3C3B" w14:paraId="7D906335" w14:textId="77777777" w:rsidTr="002843AF">
        <w:tc>
          <w:tcPr>
            <w:tcW w:w="5395" w:type="dxa"/>
          </w:tcPr>
          <w:p w14:paraId="2370879E"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2F0F6B34" w14:textId="77777777" w:rsidR="00BD3C3B" w:rsidRPr="00FE585B" w:rsidRDefault="00BD3C3B" w:rsidP="00BD3C3B">
            <w:pPr>
              <w:rPr>
                <w:b/>
                <w:bCs/>
                <w:sz w:val="24"/>
                <w:szCs w:val="24"/>
              </w:rPr>
            </w:pPr>
          </w:p>
        </w:tc>
      </w:tr>
      <w:tr w:rsidR="00BD3C3B" w14:paraId="70AAEE40" w14:textId="77777777" w:rsidTr="002843AF">
        <w:tc>
          <w:tcPr>
            <w:tcW w:w="5395" w:type="dxa"/>
          </w:tcPr>
          <w:p w14:paraId="273AE6B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19B28527" w14:textId="3690BF33" w:rsidR="00BD3C3B" w:rsidRPr="00FE585B" w:rsidRDefault="00000000"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Content>
                <w:r w:rsidR="00F10C5E">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10C5E">
                  <w:rPr>
                    <w:b/>
                    <w:bCs/>
                    <w:sz w:val="24"/>
                    <w:szCs w:val="24"/>
                  </w:rPr>
                  <w:t>2024</w:t>
                </w:r>
              </w:sdtContent>
            </w:sdt>
            <w:r w:rsidR="001E42F6">
              <w:rPr>
                <w:b/>
                <w:bCs/>
                <w:sz w:val="24"/>
                <w:szCs w:val="24"/>
              </w:rPr>
              <w:tab/>
            </w:r>
          </w:p>
        </w:tc>
      </w:tr>
      <w:tr w:rsidR="00BD3C3B" w14:paraId="24F3F258" w14:textId="77777777" w:rsidTr="002843AF">
        <w:tc>
          <w:tcPr>
            <w:tcW w:w="5395" w:type="dxa"/>
          </w:tcPr>
          <w:p w14:paraId="6882F938"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039FCFCF" w14:textId="0D1CED43" w:rsidR="00BD3C3B" w:rsidRPr="00FE585B" w:rsidRDefault="00E669E3" w:rsidP="00BD3C3B">
            <w:pPr>
              <w:rPr>
                <w:b/>
                <w:bCs/>
                <w:sz w:val="24"/>
                <w:szCs w:val="24"/>
              </w:rPr>
            </w:pPr>
            <w:r>
              <w:rPr>
                <w:b/>
                <w:bCs/>
                <w:sz w:val="24"/>
                <w:szCs w:val="24"/>
              </w:rPr>
              <w:t>131314</w:t>
            </w:r>
          </w:p>
        </w:tc>
      </w:tr>
      <w:tr w:rsidR="002843AF" w14:paraId="202EE007" w14:textId="77777777" w:rsidTr="002843AF">
        <w:tc>
          <w:tcPr>
            <w:tcW w:w="5395" w:type="dxa"/>
          </w:tcPr>
          <w:p w14:paraId="3DA4F203" w14:textId="77777777" w:rsidR="002843AF" w:rsidRDefault="002843AF" w:rsidP="002843AF">
            <w:pPr>
              <w:rPr>
                <w:b/>
                <w:bCs/>
                <w:sz w:val="24"/>
                <w:szCs w:val="24"/>
              </w:rPr>
            </w:pPr>
            <w:r>
              <w:rPr>
                <w:b/>
                <w:bCs/>
                <w:sz w:val="24"/>
                <w:szCs w:val="24"/>
              </w:rPr>
              <w:t>UNIVERSITY DEPARTMENT:</w:t>
            </w:r>
          </w:p>
        </w:tc>
        <w:tc>
          <w:tcPr>
            <w:tcW w:w="3955" w:type="dxa"/>
          </w:tcPr>
          <w:p w14:paraId="7BE520F9" w14:textId="666A5FD7" w:rsidR="002843AF" w:rsidRPr="00FE585B" w:rsidRDefault="00F10C5E" w:rsidP="00BD3C3B">
            <w:pPr>
              <w:rPr>
                <w:b/>
                <w:bCs/>
                <w:sz w:val="24"/>
                <w:szCs w:val="24"/>
              </w:rPr>
            </w:pPr>
            <w:r>
              <w:rPr>
                <w:b/>
                <w:bCs/>
                <w:sz w:val="24"/>
                <w:szCs w:val="24"/>
              </w:rPr>
              <w:t>College of Education</w:t>
            </w:r>
          </w:p>
        </w:tc>
      </w:tr>
      <w:tr w:rsidR="00E36252" w14:paraId="7C7FD3C6" w14:textId="77777777" w:rsidTr="002843AF">
        <w:tc>
          <w:tcPr>
            <w:tcW w:w="5395" w:type="dxa"/>
          </w:tcPr>
          <w:p w14:paraId="415531DA" w14:textId="77777777" w:rsidR="00E36252" w:rsidRDefault="00E36252" w:rsidP="002843AF">
            <w:pPr>
              <w:rPr>
                <w:b/>
                <w:bCs/>
                <w:sz w:val="24"/>
                <w:szCs w:val="24"/>
              </w:rPr>
            </w:pPr>
            <w:r>
              <w:rPr>
                <w:b/>
                <w:bCs/>
                <w:sz w:val="24"/>
                <w:szCs w:val="24"/>
              </w:rPr>
              <w:t>BANNER DEPARTMENT CODE:</w:t>
            </w:r>
          </w:p>
        </w:tc>
        <w:tc>
          <w:tcPr>
            <w:tcW w:w="3955" w:type="dxa"/>
          </w:tcPr>
          <w:p w14:paraId="7C6652B5" w14:textId="5E1DE0E8" w:rsidR="00E36252" w:rsidRPr="00FE585B" w:rsidRDefault="00E821CC" w:rsidP="00BD3C3B">
            <w:pPr>
              <w:rPr>
                <w:b/>
                <w:bCs/>
                <w:sz w:val="24"/>
                <w:szCs w:val="24"/>
              </w:rPr>
            </w:pPr>
            <w:r>
              <w:rPr>
                <w:b/>
                <w:bCs/>
                <w:sz w:val="24"/>
                <w:szCs w:val="24"/>
              </w:rPr>
              <w:t>DED – 8E</w:t>
            </w:r>
          </w:p>
        </w:tc>
      </w:tr>
      <w:tr w:rsidR="002843AF" w14:paraId="226FC321" w14:textId="77777777" w:rsidTr="002843AF">
        <w:tc>
          <w:tcPr>
            <w:tcW w:w="5395" w:type="dxa"/>
          </w:tcPr>
          <w:p w14:paraId="4EEC5408" w14:textId="77777777" w:rsidR="002843AF" w:rsidRDefault="002843AF" w:rsidP="002843AF">
            <w:pPr>
              <w:rPr>
                <w:b/>
                <w:bCs/>
                <w:sz w:val="24"/>
                <w:szCs w:val="24"/>
              </w:rPr>
            </w:pPr>
            <w:r>
              <w:rPr>
                <w:b/>
                <w:bCs/>
                <w:sz w:val="24"/>
                <w:szCs w:val="24"/>
              </w:rPr>
              <w:t>UNIVERSITY DIVISION:</w:t>
            </w:r>
          </w:p>
        </w:tc>
        <w:tc>
          <w:tcPr>
            <w:tcW w:w="3955" w:type="dxa"/>
          </w:tcPr>
          <w:p w14:paraId="5B608F8C" w14:textId="51144711" w:rsidR="002843AF" w:rsidRPr="00FE585B" w:rsidRDefault="00E821CC" w:rsidP="00BD3C3B">
            <w:pPr>
              <w:rPr>
                <w:b/>
                <w:bCs/>
                <w:sz w:val="24"/>
                <w:szCs w:val="24"/>
              </w:rPr>
            </w:pPr>
            <w:r>
              <w:rPr>
                <w:b/>
                <w:bCs/>
                <w:sz w:val="24"/>
                <w:szCs w:val="24"/>
              </w:rPr>
              <w:t>Education</w:t>
            </w:r>
          </w:p>
        </w:tc>
      </w:tr>
      <w:tr w:rsidR="00B55B08" w14:paraId="09B9DDBB" w14:textId="77777777" w:rsidTr="002843AF">
        <w:tc>
          <w:tcPr>
            <w:tcW w:w="5395" w:type="dxa"/>
          </w:tcPr>
          <w:p w14:paraId="349D9797" w14:textId="77777777" w:rsidR="00B55B08" w:rsidRDefault="00B55B08" w:rsidP="002843AF">
            <w:pPr>
              <w:rPr>
                <w:b/>
                <w:bCs/>
                <w:sz w:val="24"/>
                <w:szCs w:val="24"/>
              </w:rPr>
            </w:pPr>
            <w:r>
              <w:rPr>
                <w:b/>
                <w:bCs/>
                <w:sz w:val="24"/>
                <w:szCs w:val="24"/>
              </w:rPr>
              <w:t>BANNER DIVISION CODE:</w:t>
            </w:r>
          </w:p>
        </w:tc>
        <w:tc>
          <w:tcPr>
            <w:tcW w:w="3955" w:type="dxa"/>
          </w:tcPr>
          <w:p w14:paraId="1CCD4417" w14:textId="2AF01C17" w:rsidR="00B55B08" w:rsidRPr="00FE585B" w:rsidRDefault="00E821CC" w:rsidP="00BD3C3B">
            <w:pPr>
              <w:rPr>
                <w:b/>
                <w:bCs/>
                <w:sz w:val="24"/>
                <w:szCs w:val="24"/>
              </w:rPr>
            </w:pPr>
            <w:r>
              <w:rPr>
                <w:b/>
                <w:bCs/>
                <w:sz w:val="24"/>
                <w:szCs w:val="24"/>
              </w:rPr>
              <w:t>DEDU</w:t>
            </w:r>
          </w:p>
        </w:tc>
      </w:tr>
    </w:tbl>
    <w:p w14:paraId="3A7C0B54"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3CB586D" w14:textId="7E89F066" w:rsidR="002004ED" w:rsidRDefault="00000000"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Content>
          <w:r w:rsidR="00F10C5E">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6B0C2F4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4D7F97C8"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2EEA268"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E260D9B" w14:textId="77777777" w:rsidR="001A1EE7" w:rsidRDefault="001A1EE7">
      <w:pPr>
        <w:rPr>
          <w:b/>
          <w:spacing w:val="-2"/>
          <w:sz w:val="24"/>
        </w:rPr>
      </w:pPr>
      <w:r>
        <w:rPr>
          <w:b/>
          <w:spacing w:val="-2"/>
          <w:sz w:val="24"/>
        </w:rPr>
        <w:br w:type="page"/>
      </w:r>
    </w:p>
    <w:p w14:paraId="07D945F4" w14:textId="449CCB0A"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lastRenderedPageBreak/>
        <w:t>University Approval</w:t>
      </w:r>
    </w:p>
    <w:p w14:paraId="355D50C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7F0791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07EA134" w14:textId="77777777" w:rsidTr="009F36ED">
        <w:tc>
          <w:tcPr>
            <w:tcW w:w="6385" w:type="dxa"/>
            <w:tcBorders>
              <w:bottom w:val="single" w:sz="4" w:space="0" w:color="auto"/>
            </w:tcBorders>
          </w:tcPr>
          <w:p w14:paraId="3F6189C5" w14:textId="1D805752" w:rsidR="00FE585B" w:rsidRDefault="008F46A8"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FA295CA" wp14:editId="7B595EA4">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1BEF296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4-01-26T00:00:00Z">
              <w:dateFormat w:val="M/d/yyyy"/>
              <w:lid w:val="en-US"/>
              <w:storeMappedDataAs w:val="dateTime"/>
              <w:calendar w:val="gregorian"/>
            </w:date>
          </w:sdtPr>
          <w:sdtContent>
            <w:tc>
              <w:tcPr>
                <w:tcW w:w="2065" w:type="dxa"/>
                <w:tcBorders>
                  <w:bottom w:val="single" w:sz="4" w:space="0" w:color="auto"/>
                </w:tcBorders>
                <w:vAlign w:val="bottom"/>
              </w:tcPr>
              <w:p w14:paraId="411512CA" w14:textId="62146A83" w:rsidR="00FE585B" w:rsidRDefault="008F46A8"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1/26/2024</w:t>
                </w:r>
              </w:p>
            </w:tc>
          </w:sdtContent>
        </w:sdt>
      </w:tr>
      <w:tr w:rsidR="00FE585B" w14:paraId="343E207E" w14:textId="77777777" w:rsidTr="0003723F">
        <w:tc>
          <w:tcPr>
            <w:tcW w:w="6385" w:type="dxa"/>
            <w:tcBorders>
              <w:top w:val="single" w:sz="4" w:space="0" w:color="auto"/>
            </w:tcBorders>
          </w:tcPr>
          <w:p w14:paraId="74FB2F3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34F3D5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1F08C2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E7157B7"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4DE1D5" w14:textId="77777777" w:rsidTr="00FC4912">
        <w:trPr>
          <w:trHeight w:val="70"/>
        </w:trPr>
        <w:tc>
          <w:tcPr>
            <w:tcW w:w="9350" w:type="dxa"/>
            <w:shd w:val="clear" w:color="auto" w:fill="000000" w:themeFill="text1"/>
          </w:tcPr>
          <w:p w14:paraId="6D3EEE6E" w14:textId="77777777" w:rsidR="004F72E5" w:rsidRPr="00FC4912" w:rsidRDefault="004F72E5" w:rsidP="004F72E5">
            <w:pPr>
              <w:tabs>
                <w:tab w:val="center" w:pos="5400"/>
              </w:tabs>
              <w:suppressAutoHyphens/>
              <w:jc w:val="both"/>
              <w:rPr>
                <w:spacing w:val="-2"/>
                <w:sz w:val="10"/>
                <w:szCs w:val="10"/>
              </w:rPr>
            </w:pPr>
          </w:p>
        </w:tc>
      </w:tr>
    </w:tbl>
    <w:p w14:paraId="20DD6333" w14:textId="77777777" w:rsidR="00CB27B1" w:rsidRDefault="00CB27B1" w:rsidP="00CB27B1">
      <w:pPr>
        <w:tabs>
          <w:tab w:val="center" w:pos="5400"/>
        </w:tabs>
        <w:suppressAutoHyphens/>
        <w:jc w:val="both"/>
        <w:rPr>
          <w:spacing w:val="-2"/>
          <w:sz w:val="24"/>
        </w:rPr>
      </w:pPr>
    </w:p>
    <w:p w14:paraId="26FAD2C0"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7F73DBA6"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6754958" w14:textId="77777777" w:rsidTr="00CD416B">
        <w:sdt>
          <w:sdtPr>
            <w:rPr>
              <w:spacing w:val="-2"/>
              <w:sz w:val="24"/>
            </w:rPr>
            <w:id w:val="249243764"/>
            <w14:checkbox>
              <w14:checked w14:val="0"/>
              <w14:checkedState w14:val="2612" w14:font="MS Gothic"/>
              <w14:uncheckedState w14:val="2610" w14:font="MS Gothic"/>
            </w14:checkbox>
          </w:sdtPr>
          <w:sdtContent>
            <w:tc>
              <w:tcPr>
                <w:tcW w:w="544" w:type="dxa"/>
              </w:tcPr>
              <w:p w14:paraId="1ABE6F96"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16CB7FC6"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Content>
            <w:tc>
              <w:tcPr>
                <w:tcW w:w="540" w:type="dxa"/>
              </w:tcPr>
              <w:p w14:paraId="17F17DD6" w14:textId="69C472B9" w:rsidR="00C726DB" w:rsidRDefault="00F10C5E"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2E0AFDDD" w14:textId="77777777" w:rsidTr="00CD416B">
        <w:tc>
          <w:tcPr>
            <w:tcW w:w="544" w:type="dxa"/>
          </w:tcPr>
          <w:p w14:paraId="7C8B7D32"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0E4EEB44" w14:textId="77777777" w:rsidR="00C726DB" w:rsidRPr="00681937" w:rsidRDefault="00C726DB" w:rsidP="00C726DB">
            <w:pPr>
              <w:tabs>
                <w:tab w:val="center" w:pos="5400"/>
              </w:tabs>
              <w:suppressAutoHyphens/>
              <w:jc w:val="both"/>
              <w:rPr>
                <w:i/>
                <w:spacing w:val="-2"/>
                <w:sz w:val="24"/>
              </w:rPr>
            </w:pPr>
          </w:p>
        </w:tc>
        <w:tc>
          <w:tcPr>
            <w:tcW w:w="540" w:type="dxa"/>
          </w:tcPr>
          <w:p w14:paraId="04A44C2D"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76B9E4DE"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548E13D4" w14:textId="77777777" w:rsidR="00C726DB" w:rsidRPr="00C726DB" w:rsidRDefault="00C726DB" w:rsidP="00C726DB">
      <w:pPr>
        <w:pStyle w:val="ListParagraph"/>
        <w:tabs>
          <w:tab w:val="center" w:pos="5400"/>
        </w:tabs>
        <w:suppressAutoHyphens/>
        <w:ind w:left="360"/>
        <w:jc w:val="both"/>
        <w:rPr>
          <w:spacing w:val="-2"/>
          <w:sz w:val="12"/>
          <w:szCs w:val="12"/>
        </w:rPr>
      </w:pPr>
    </w:p>
    <w:p w14:paraId="699B9D88" w14:textId="77777777" w:rsidR="00790E4D" w:rsidRDefault="00790E4D" w:rsidP="004F72E5">
      <w:pPr>
        <w:tabs>
          <w:tab w:val="center" w:pos="5400"/>
        </w:tabs>
        <w:suppressAutoHyphens/>
        <w:jc w:val="both"/>
        <w:rPr>
          <w:spacing w:val="-2"/>
          <w:sz w:val="24"/>
        </w:rPr>
      </w:pPr>
    </w:p>
    <w:p w14:paraId="11F74B5E" w14:textId="77777777" w:rsidR="00C726DB" w:rsidRDefault="00C726DB" w:rsidP="004F72E5">
      <w:pPr>
        <w:tabs>
          <w:tab w:val="center" w:pos="5400"/>
        </w:tabs>
        <w:suppressAutoHyphens/>
        <w:jc w:val="both"/>
        <w:rPr>
          <w:spacing w:val="-2"/>
          <w:sz w:val="24"/>
        </w:rPr>
      </w:pPr>
    </w:p>
    <w:p w14:paraId="57130A46"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107DF0F4"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4A918C18" w14:textId="77777777" w:rsidR="00CB27B1" w:rsidRPr="00C1413B" w:rsidRDefault="00CB27B1" w:rsidP="002B01F6">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CB84B30"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55293B71" w14:textId="77777777" w:rsidR="00CB27B1" w:rsidRPr="00C1413B" w:rsidRDefault="00CB27B1" w:rsidP="002B01F6">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29DA3113" w14:textId="77777777" w:rsidR="00CB27B1" w:rsidRPr="00C1413B" w:rsidRDefault="00CB27B1" w:rsidP="002B01F6">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32996345" w14:textId="77777777" w:rsidR="00CB27B1" w:rsidRPr="00C1413B" w:rsidRDefault="00CB27B1" w:rsidP="002B01F6">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41821ED7" w14:textId="77777777" w:rsidR="00CB27B1" w:rsidRDefault="00CB27B1" w:rsidP="002B01F6">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7E5F09A" w14:textId="77777777" w:rsidR="00671702" w:rsidRPr="00C1413B" w:rsidRDefault="00000000" w:rsidP="00671702">
      <w:pPr>
        <w:pStyle w:val="FootnoteText"/>
        <w:ind w:left="360" w:firstLine="360"/>
        <w:rPr>
          <w:i/>
        </w:rPr>
      </w:pPr>
      <w:hyperlink r:id="rId26" w:history="1">
        <w:r w:rsidR="00671702" w:rsidRPr="00C1413B">
          <w:rPr>
            <w:rStyle w:val="Hyperlink"/>
            <w:i/>
          </w:rPr>
          <w:t>Board of Regents Strategic Plan 2014-2020</w:t>
        </w:r>
      </w:hyperlink>
    </w:p>
    <w:p w14:paraId="020B5A9A" w14:textId="77777777" w:rsidR="00C726DB" w:rsidRDefault="00C726DB" w:rsidP="00C726DB">
      <w:pPr>
        <w:pStyle w:val="ListParagraph"/>
        <w:tabs>
          <w:tab w:val="center" w:pos="5400"/>
        </w:tabs>
        <w:suppressAutoHyphens/>
        <w:ind w:left="360"/>
        <w:jc w:val="both"/>
        <w:rPr>
          <w:spacing w:val="-2"/>
          <w:sz w:val="24"/>
        </w:rPr>
      </w:pPr>
    </w:p>
    <w:p w14:paraId="089F6F76" w14:textId="3D482C2F" w:rsidR="00C726DB" w:rsidRPr="00910044" w:rsidRDefault="00C05B2C" w:rsidP="00C726DB">
      <w:pPr>
        <w:pStyle w:val="ListParagraph"/>
        <w:tabs>
          <w:tab w:val="center" w:pos="5400"/>
        </w:tabs>
        <w:suppressAutoHyphens/>
        <w:ind w:left="360"/>
        <w:jc w:val="both"/>
        <w:rPr>
          <w:sz w:val="24"/>
          <w:szCs w:val="24"/>
          <w:shd w:val="clear" w:color="auto" w:fill="FFFFFF"/>
        </w:rPr>
      </w:pPr>
      <w:r w:rsidRPr="00910044">
        <w:rPr>
          <w:sz w:val="24"/>
          <w:szCs w:val="24"/>
          <w:shd w:val="clear" w:color="auto" w:fill="FFFFFF"/>
        </w:rPr>
        <w:t>According to State Statute regarding DSU:  This authorization includes the preparation of elementary and secondary teachers</w:t>
      </w:r>
      <w:r w:rsidR="00AF510A">
        <w:rPr>
          <w:sz w:val="24"/>
          <w:szCs w:val="24"/>
          <w:shd w:val="clear" w:color="auto" w:fill="FFFFFF"/>
        </w:rPr>
        <w:t>.</w:t>
      </w:r>
      <w:r w:rsidRPr="00910044">
        <w:rPr>
          <w:sz w:val="24"/>
          <w:szCs w:val="24"/>
          <w:shd w:val="clear" w:color="auto" w:fill="FFFFFF"/>
        </w:rPr>
        <w:t xml:space="preserve"> Additionally, Elementary Education, Special Education, and Secondary Education are legacy programs for Dakota State University.  </w:t>
      </w:r>
    </w:p>
    <w:p w14:paraId="00468D71" w14:textId="77777777" w:rsidR="00C05B2C" w:rsidRPr="00910044" w:rsidRDefault="00C05B2C" w:rsidP="00C726DB">
      <w:pPr>
        <w:pStyle w:val="ListParagraph"/>
        <w:tabs>
          <w:tab w:val="center" w:pos="5400"/>
        </w:tabs>
        <w:suppressAutoHyphens/>
        <w:ind w:left="360"/>
        <w:jc w:val="both"/>
        <w:rPr>
          <w:sz w:val="24"/>
          <w:szCs w:val="24"/>
          <w:shd w:val="clear" w:color="auto" w:fill="FFFFFF"/>
        </w:rPr>
      </w:pPr>
    </w:p>
    <w:p w14:paraId="5AF02168" w14:textId="1B41A4F8" w:rsidR="00C05B2C" w:rsidRPr="00910044" w:rsidRDefault="00C05B2C" w:rsidP="00C726DB">
      <w:pPr>
        <w:pStyle w:val="ListParagraph"/>
        <w:tabs>
          <w:tab w:val="center" w:pos="5400"/>
        </w:tabs>
        <w:suppressAutoHyphens/>
        <w:ind w:left="360"/>
        <w:jc w:val="both"/>
        <w:rPr>
          <w:sz w:val="24"/>
          <w:szCs w:val="24"/>
          <w:shd w:val="clear" w:color="auto" w:fill="FFFFFF"/>
        </w:rPr>
      </w:pPr>
      <w:r w:rsidRPr="00910044">
        <w:rPr>
          <w:sz w:val="24"/>
          <w:szCs w:val="24"/>
          <w:shd w:val="clear" w:color="auto" w:fill="FFFFFF"/>
        </w:rPr>
        <w:t xml:space="preserve">The minor in Strength and Conditioning would typically be </w:t>
      </w:r>
      <w:r w:rsidR="00AF510A">
        <w:rPr>
          <w:sz w:val="24"/>
          <w:szCs w:val="24"/>
          <w:shd w:val="clear" w:color="auto" w:fill="FFFFFF"/>
        </w:rPr>
        <w:t>added by</w:t>
      </w:r>
      <w:r w:rsidRPr="00910044">
        <w:rPr>
          <w:sz w:val="24"/>
          <w:szCs w:val="24"/>
          <w:shd w:val="clear" w:color="auto" w:fill="FFFFFF"/>
        </w:rPr>
        <w:t xml:space="preserve"> education majors who might want to serve as the Strength and Conditioning coach</w:t>
      </w:r>
      <w:r w:rsidR="006F4B63">
        <w:rPr>
          <w:sz w:val="24"/>
          <w:szCs w:val="24"/>
          <w:shd w:val="clear" w:color="auto" w:fill="FFFFFF"/>
        </w:rPr>
        <w:t xml:space="preserve"> in a school district or college</w:t>
      </w:r>
      <w:r w:rsidRPr="00910044">
        <w:rPr>
          <w:sz w:val="24"/>
          <w:szCs w:val="24"/>
          <w:shd w:val="clear" w:color="auto" w:fill="FFFFFF"/>
        </w:rPr>
        <w:t xml:space="preserve"> or enhance their knowledge in Strength and Conditioning to go with coaching certification.  </w:t>
      </w:r>
    </w:p>
    <w:p w14:paraId="6783A71B" w14:textId="77777777" w:rsidR="00C726DB" w:rsidRPr="00C05B2C" w:rsidRDefault="00C726DB" w:rsidP="00C05B2C">
      <w:pPr>
        <w:tabs>
          <w:tab w:val="center" w:pos="5400"/>
        </w:tabs>
        <w:suppressAutoHyphens/>
        <w:jc w:val="both"/>
        <w:rPr>
          <w:spacing w:val="-2"/>
          <w:sz w:val="24"/>
        </w:rPr>
      </w:pPr>
    </w:p>
    <w:p w14:paraId="40AEB235"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08F76C08" w14:textId="77777777" w:rsidR="00C726DB" w:rsidRDefault="00C726DB" w:rsidP="00C726DB">
      <w:pPr>
        <w:pStyle w:val="ListParagraph"/>
        <w:tabs>
          <w:tab w:val="center" w:pos="5400"/>
        </w:tabs>
        <w:suppressAutoHyphens/>
        <w:ind w:left="360"/>
        <w:jc w:val="both"/>
        <w:rPr>
          <w:spacing w:val="-2"/>
          <w:sz w:val="24"/>
        </w:rPr>
      </w:pPr>
    </w:p>
    <w:p w14:paraId="16F81B0B" w14:textId="198BD091" w:rsidR="001A1EE7" w:rsidRDefault="00C05B2C" w:rsidP="00C726DB">
      <w:pPr>
        <w:pStyle w:val="ListParagraph"/>
        <w:tabs>
          <w:tab w:val="center" w:pos="5400"/>
        </w:tabs>
        <w:suppressAutoHyphens/>
        <w:ind w:left="360"/>
        <w:jc w:val="both"/>
        <w:rPr>
          <w:spacing w:val="-2"/>
          <w:sz w:val="24"/>
        </w:rPr>
      </w:pPr>
      <w:r>
        <w:rPr>
          <w:spacing w:val="-2"/>
          <w:sz w:val="24"/>
        </w:rPr>
        <w:t>The purpose of the Strength and Conditioning minor is</w:t>
      </w:r>
      <w:r w:rsidR="008F46A8">
        <w:rPr>
          <w:spacing w:val="-2"/>
          <w:sz w:val="24"/>
        </w:rPr>
        <w:t xml:space="preserve"> to</w:t>
      </w:r>
      <w:r>
        <w:rPr>
          <w:spacing w:val="-2"/>
          <w:sz w:val="24"/>
        </w:rPr>
        <w:t xml:space="preserve"> prepare students to take the certification test to be a Certified Strength and Conditioning coach.  Additionally, </w:t>
      </w:r>
      <w:r w:rsidR="00AF510A">
        <w:rPr>
          <w:spacing w:val="-2"/>
          <w:sz w:val="24"/>
        </w:rPr>
        <w:t>the minor will</w:t>
      </w:r>
      <w:r>
        <w:rPr>
          <w:spacing w:val="-2"/>
          <w:sz w:val="24"/>
        </w:rPr>
        <w:t xml:space="preserve"> provide a knowledge base in strength and conditioning for athletic coaches. </w:t>
      </w:r>
    </w:p>
    <w:p w14:paraId="23CCFC0E" w14:textId="77777777" w:rsidR="001A1EE7" w:rsidRDefault="001A1EE7">
      <w:pPr>
        <w:rPr>
          <w:spacing w:val="-2"/>
          <w:sz w:val="24"/>
        </w:rPr>
      </w:pPr>
      <w:r>
        <w:rPr>
          <w:spacing w:val="-2"/>
          <w:sz w:val="24"/>
        </w:rPr>
        <w:br w:type="page"/>
      </w:r>
    </w:p>
    <w:p w14:paraId="473227F2"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How will the proposed minor benefit students?</w:t>
      </w:r>
      <w:r w:rsidR="000E2D48" w:rsidRPr="00C726DB">
        <w:rPr>
          <w:b/>
          <w:spacing w:val="-2"/>
          <w:sz w:val="24"/>
        </w:rPr>
        <w:t xml:space="preserve"> </w:t>
      </w:r>
    </w:p>
    <w:p w14:paraId="6A335C88" w14:textId="77777777" w:rsidR="00C726DB" w:rsidRDefault="00C726DB" w:rsidP="00C726DB">
      <w:pPr>
        <w:pStyle w:val="ListParagraph"/>
        <w:tabs>
          <w:tab w:val="center" w:pos="5400"/>
        </w:tabs>
        <w:suppressAutoHyphens/>
        <w:ind w:left="360"/>
        <w:jc w:val="both"/>
        <w:rPr>
          <w:spacing w:val="-2"/>
          <w:sz w:val="24"/>
        </w:rPr>
      </w:pPr>
    </w:p>
    <w:p w14:paraId="6DA78248" w14:textId="79CD3B8E" w:rsidR="00B637C1" w:rsidRDefault="00C05B2C" w:rsidP="00C726DB">
      <w:pPr>
        <w:pStyle w:val="ListParagraph"/>
        <w:tabs>
          <w:tab w:val="center" w:pos="5400"/>
        </w:tabs>
        <w:suppressAutoHyphens/>
        <w:ind w:left="360"/>
        <w:jc w:val="both"/>
        <w:rPr>
          <w:spacing w:val="-2"/>
          <w:sz w:val="24"/>
        </w:rPr>
      </w:pPr>
      <w:r>
        <w:rPr>
          <w:spacing w:val="-2"/>
          <w:sz w:val="24"/>
        </w:rPr>
        <w:t xml:space="preserve">The </w:t>
      </w:r>
      <w:r w:rsidR="008F46A8">
        <w:rPr>
          <w:spacing w:val="-2"/>
          <w:sz w:val="24"/>
        </w:rPr>
        <w:t xml:space="preserve">Strength and Conditioning </w:t>
      </w:r>
      <w:r>
        <w:rPr>
          <w:spacing w:val="-2"/>
          <w:sz w:val="24"/>
        </w:rPr>
        <w:t xml:space="preserve">minor </w:t>
      </w:r>
      <w:r w:rsidR="00AF510A">
        <w:rPr>
          <w:spacing w:val="-2"/>
          <w:sz w:val="24"/>
        </w:rPr>
        <w:t>will</w:t>
      </w:r>
      <w:r>
        <w:rPr>
          <w:spacing w:val="-2"/>
          <w:sz w:val="24"/>
        </w:rPr>
        <w:t xml:space="preserve"> provide preparation for professional certification to make our students more marketable</w:t>
      </w:r>
      <w:r w:rsidR="00B637C1">
        <w:rPr>
          <w:spacing w:val="-2"/>
          <w:sz w:val="24"/>
        </w:rPr>
        <w:t xml:space="preserve">.  </w:t>
      </w:r>
      <w:r w:rsidR="008F46A8">
        <w:rPr>
          <w:spacing w:val="-2"/>
          <w:sz w:val="24"/>
        </w:rPr>
        <w:t xml:space="preserve">This </w:t>
      </w:r>
      <w:r w:rsidR="00B637C1">
        <w:rPr>
          <w:spacing w:val="-2"/>
          <w:sz w:val="24"/>
        </w:rPr>
        <w:t xml:space="preserve">minor can provide a strong knowledge base in strength and conditioning principles for our students preparing to be athletic coaches. </w:t>
      </w:r>
    </w:p>
    <w:p w14:paraId="6EBF4825" w14:textId="77777777" w:rsidR="00C05B2C" w:rsidRDefault="00C05B2C" w:rsidP="00C726DB">
      <w:pPr>
        <w:pStyle w:val="ListParagraph"/>
        <w:tabs>
          <w:tab w:val="center" w:pos="5400"/>
        </w:tabs>
        <w:suppressAutoHyphens/>
        <w:ind w:left="360"/>
        <w:jc w:val="both"/>
        <w:rPr>
          <w:spacing w:val="-2"/>
          <w:sz w:val="24"/>
        </w:rPr>
      </w:pPr>
    </w:p>
    <w:p w14:paraId="5A6B5C8B"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63CA24E6" w14:textId="77777777" w:rsidR="00C726DB" w:rsidRDefault="00C726DB" w:rsidP="00C726DB">
      <w:pPr>
        <w:pStyle w:val="ListParagraph"/>
        <w:tabs>
          <w:tab w:val="center" w:pos="5400"/>
        </w:tabs>
        <w:suppressAutoHyphens/>
        <w:ind w:left="360"/>
        <w:jc w:val="both"/>
        <w:rPr>
          <w:spacing w:val="-2"/>
          <w:sz w:val="24"/>
        </w:rPr>
      </w:pPr>
    </w:p>
    <w:p w14:paraId="5CF674AD" w14:textId="4507060B" w:rsidR="001E42F6" w:rsidRDefault="003779C0" w:rsidP="00C726DB">
      <w:pPr>
        <w:pStyle w:val="ListParagraph"/>
        <w:tabs>
          <w:tab w:val="center" w:pos="5400"/>
        </w:tabs>
        <w:suppressAutoHyphens/>
        <w:ind w:left="360"/>
        <w:jc w:val="both"/>
        <w:rPr>
          <w:color w:val="000000"/>
          <w:sz w:val="24"/>
          <w:szCs w:val="24"/>
          <w:shd w:val="clear" w:color="auto" w:fill="FFFFFF"/>
        </w:rPr>
      </w:pPr>
      <w:r w:rsidRPr="003779C0">
        <w:rPr>
          <w:color w:val="000000"/>
          <w:sz w:val="24"/>
          <w:szCs w:val="24"/>
          <w:shd w:val="clear" w:color="auto" w:fill="FFFFFF"/>
        </w:rPr>
        <w:t>According to the </w:t>
      </w:r>
      <w:hyperlink r:id="rId27" w:tgtFrame="_blank" w:history="1">
        <w:r w:rsidRPr="00196997">
          <w:rPr>
            <w:sz w:val="24"/>
            <w:szCs w:val="24"/>
            <w:shd w:val="clear" w:color="auto" w:fill="FFFFFF"/>
          </w:rPr>
          <w:t>Bureau of Labor Statistics</w:t>
        </w:r>
      </w:hyperlink>
      <w:r w:rsidRPr="00196997">
        <w:rPr>
          <w:sz w:val="24"/>
          <w:szCs w:val="24"/>
          <w:shd w:val="clear" w:color="auto" w:fill="FFFFFF"/>
        </w:rPr>
        <w:t xml:space="preserve">, </w:t>
      </w:r>
      <w:r w:rsidRPr="003779C0">
        <w:rPr>
          <w:color w:val="000000"/>
          <w:sz w:val="24"/>
          <w:szCs w:val="24"/>
          <w:shd w:val="clear" w:color="auto" w:fill="FFFFFF"/>
        </w:rPr>
        <w:t>the job outlook for strength and conditioning coaches is excellent. The number of jobs is expected to grow 20% by 2031, which is pacing much faster than the average for all occupations. From 2021 to 2031, 39,900 openings for coaches and scouts are projected each year.</w:t>
      </w:r>
    </w:p>
    <w:p w14:paraId="0379E430" w14:textId="77777777" w:rsidR="006936D2" w:rsidRDefault="006936D2" w:rsidP="00C726DB">
      <w:pPr>
        <w:pStyle w:val="ListParagraph"/>
        <w:tabs>
          <w:tab w:val="center" w:pos="5400"/>
        </w:tabs>
        <w:suppressAutoHyphens/>
        <w:ind w:left="360"/>
        <w:jc w:val="both"/>
        <w:rPr>
          <w:color w:val="000000"/>
          <w:sz w:val="24"/>
          <w:szCs w:val="24"/>
          <w:shd w:val="clear" w:color="auto" w:fill="FFFFFF"/>
        </w:rPr>
      </w:pPr>
    </w:p>
    <w:p w14:paraId="3B0466C4" w14:textId="0B4B4FF5" w:rsidR="006936D2" w:rsidRDefault="00024E21" w:rsidP="00C726DB">
      <w:pPr>
        <w:pStyle w:val="ListParagraph"/>
        <w:tabs>
          <w:tab w:val="center" w:pos="5400"/>
        </w:tabs>
        <w:suppressAutoHyphens/>
        <w:ind w:left="360"/>
        <w:jc w:val="both"/>
        <w:rPr>
          <w:color w:val="000000"/>
          <w:sz w:val="24"/>
          <w:szCs w:val="24"/>
          <w:shd w:val="clear" w:color="auto" w:fill="FFFFFF"/>
        </w:rPr>
      </w:pPr>
      <w:r>
        <w:rPr>
          <w:color w:val="000000"/>
          <w:sz w:val="24"/>
          <w:szCs w:val="24"/>
          <w:shd w:val="clear" w:color="auto" w:fill="FFFFFF"/>
        </w:rPr>
        <w:t xml:space="preserve">According </w:t>
      </w:r>
      <w:r w:rsidR="00FE1F5F">
        <w:rPr>
          <w:color w:val="000000"/>
          <w:sz w:val="24"/>
          <w:szCs w:val="24"/>
          <w:shd w:val="clear" w:color="auto" w:fill="FFFFFF"/>
        </w:rPr>
        <w:t xml:space="preserve">to the Bureau of Labor Statistics, the job outlook for fitness trainers and instructors </w:t>
      </w:r>
      <w:r w:rsidR="00F313BF">
        <w:rPr>
          <w:color w:val="000000"/>
          <w:sz w:val="24"/>
          <w:szCs w:val="24"/>
          <w:shd w:val="clear" w:color="auto" w:fill="FFFFFF"/>
        </w:rPr>
        <w:t xml:space="preserve">is excellent. </w:t>
      </w:r>
      <w:r w:rsidR="00886C7E">
        <w:rPr>
          <w:color w:val="000000"/>
          <w:sz w:val="24"/>
          <w:szCs w:val="24"/>
          <w:shd w:val="clear" w:color="auto" w:fill="FFFFFF"/>
        </w:rPr>
        <w:t xml:space="preserve">The number of jobs is expected to grow by </w:t>
      </w:r>
      <w:r w:rsidR="00886C7E" w:rsidRPr="00886C7E">
        <w:rPr>
          <w:color w:val="000000"/>
          <w:sz w:val="24"/>
          <w:szCs w:val="24"/>
          <w:shd w:val="clear" w:color="auto" w:fill="FFFFFF"/>
        </w:rPr>
        <w:t>14% (Much faster than average)</w:t>
      </w:r>
      <w:r w:rsidR="00886C7E">
        <w:rPr>
          <w:color w:val="000000"/>
          <w:sz w:val="24"/>
          <w:szCs w:val="24"/>
          <w:shd w:val="clear" w:color="auto" w:fill="FFFFFF"/>
        </w:rPr>
        <w:t xml:space="preserve"> by 20</w:t>
      </w:r>
      <w:r w:rsidR="00815DCA">
        <w:rPr>
          <w:color w:val="000000"/>
          <w:sz w:val="24"/>
          <w:szCs w:val="24"/>
          <w:shd w:val="clear" w:color="auto" w:fill="FFFFFF"/>
        </w:rPr>
        <w:t xml:space="preserve">31. </w:t>
      </w:r>
      <w:hyperlink r:id="rId28" w:history="1">
        <w:r w:rsidR="004826F5" w:rsidRPr="00170F71">
          <w:rPr>
            <w:rStyle w:val="Hyperlink"/>
            <w:sz w:val="24"/>
            <w:szCs w:val="24"/>
            <w:shd w:val="clear" w:color="auto" w:fill="FFFFFF"/>
          </w:rPr>
          <w:t>https://www.bls.gov/ooh/personal-care-and-service/fitness-trainers-and-instructors.htm</w:t>
        </w:r>
      </w:hyperlink>
    </w:p>
    <w:p w14:paraId="6E6BE969" w14:textId="77777777" w:rsidR="00DC435D" w:rsidRDefault="00DC435D" w:rsidP="00C726DB">
      <w:pPr>
        <w:pStyle w:val="ListParagraph"/>
        <w:tabs>
          <w:tab w:val="center" w:pos="5400"/>
        </w:tabs>
        <w:suppressAutoHyphens/>
        <w:ind w:left="360"/>
        <w:jc w:val="both"/>
        <w:rPr>
          <w:color w:val="000000"/>
          <w:sz w:val="24"/>
          <w:szCs w:val="24"/>
          <w:shd w:val="clear" w:color="auto" w:fill="FFFFFF"/>
        </w:rPr>
      </w:pPr>
    </w:p>
    <w:p w14:paraId="3F8CC0AB" w14:textId="433F9894" w:rsidR="00196997" w:rsidRPr="00196997" w:rsidRDefault="00196997" w:rsidP="00C726DB">
      <w:pPr>
        <w:pStyle w:val="ListParagraph"/>
        <w:tabs>
          <w:tab w:val="center" w:pos="5400"/>
        </w:tabs>
        <w:suppressAutoHyphens/>
        <w:ind w:left="360"/>
        <w:jc w:val="both"/>
        <w:rPr>
          <w:spacing w:val="-2"/>
          <w:sz w:val="24"/>
          <w:szCs w:val="24"/>
        </w:rPr>
      </w:pPr>
      <w:r w:rsidRPr="00196997">
        <w:rPr>
          <w:color w:val="000000"/>
          <w:sz w:val="24"/>
          <w:szCs w:val="24"/>
          <w:shd w:val="clear" w:color="auto" w:fill="FFFFFF"/>
        </w:rPr>
        <w:t>As with any profession, experience plays a significant role in determining </w:t>
      </w:r>
      <w:hyperlink r:id="rId29" w:tooltip="strength and conditioning" w:history="1">
        <w:r w:rsidRPr="00196997">
          <w:rPr>
            <w:sz w:val="24"/>
            <w:szCs w:val="24"/>
            <w:shd w:val="clear" w:color="auto" w:fill="FFFFFF"/>
          </w:rPr>
          <w:t>strength and conditioning</w:t>
        </w:r>
      </w:hyperlink>
      <w:r w:rsidRPr="00196997">
        <w:rPr>
          <w:color w:val="000000"/>
          <w:sz w:val="24"/>
          <w:szCs w:val="24"/>
          <w:shd w:val="clear" w:color="auto" w:fill="FFFFFF"/>
        </w:rPr>
        <w:t> coach salary ranges. Novice coaches in entry-level </w:t>
      </w:r>
      <w:r w:rsidRPr="00196997">
        <w:rPr>
          <w:sz w:val="24"/>
          <w:szCs w:val="24"/>
          <w:shd w:val="clear" w:color="auto" w:fill="FFFFFF"/>
        </w:rPr>
        <w:t>strength and conditioning</w:t>
      </w:r>
      <w:r w:rsidRPr="00196997">
        <w:rPr>
          <w:color w:val="000000"/>
          <w:sz w:val="24"/>
          <w:szCs w:val="24"/>
          <w:shd w:val="clear" w:color="auto" w:fill="FFFFFF"/>
        </w:rPr>
        <w:t> coach jobs typically earn less than their seasoned counterparts. According to a </w:t>
      </w:r>
      <w:r w:rsidRPr="00196997">
        <w:rPr>
          <w:sz w:val="24"/>
          <w:szCs w:val="24"/>
          <w:shd w:val="clear" w:color="auto" w:fill="FFFFFF"/>
        </w:rPr>
        <w:t>report by the National Strength and Conditioning Association</w:t>
      </w:r>
      <w:r w:rsidRPr="00196997">
        <w:rPr>
          <w:color w:val="000000"/>
          <w:sz w:val="24"/>
          <w:szCs w:val="24"/>
          <w:shd w:val="clear" w:color="auto" w:fill="FFFFFF"/>
        </w:rPr>
        <w:t>, the average base salary for entry-level coaches (1-5 years of experience) can range from $45,066 to $56,626 per year. However, as coaches gain experience and establish a strong track record, their earning potential increases substantially.</w:t>
      </w:r>
      <w:r w:rsidR="004826F5" w:rsidRPr="004826F5">
        <w:t xml:space="preserve"> </w:t>
      </w:r>
      <w:hyperlink r:id="rId30" w:history="1">
        <w:r w:rsidR="004826F5" w:rsidRPr="00170F71">
          <w:rPr>
            <w:rStyle w:val="Hyperlink"/>
            <w:sz w:val="24"/>
            <w:szCs w:val="24"/>
            <w:shd w:val="clear" w:color="auto" w:fill="FFFFFF"/>
          </w:rPr>
          <w:t>https://www.nsca.com/salary-survey/</w:t>
        </w:r>
      </w:hyperlink>
    </w:p>
    <w:p w14:paraId="344A01CA" w14:textId="77777777" w:rsidR="003779C0" w:rsidRPr="00C726DB" w:rsidRDefault="003779C0" w:rsidP="00C726DB">
      <w:pPr>
        <w:pStyle w:val="ListParagraph"/>
        <w:tabs>
          <w:tab w:val="center" w:pos="5400"/>
        </w:tabs>
        <w:suppressAutoHyphens/>
        <w:ind w:left="360"/>
        <w:jc w:val="both"/>
        <w:rPr>
          <w:spacing w:val="-2"/>
          <w:sz w:val="24"/>
        </w:rPr>
      </w:pPr>
    </w:p>
    <w:p w14:paraId="75E70AFA"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3B9D1BDF"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0F57BA51" w14:textId="77777777" w:rsidTr="00C726DB">
        <w:tc>
          <w:tcPr>
            <w:tcW w:w="4675" w:type="dxa"/>
            <w:tcBorders>
              <w:bottom w:val="nil"/>
              <w:right w:val="single" w:sz="4" w:space="0" w:color="auto"/>
            </w:tcBorders>
          </w:tcPr>
          <w:p w14:paraId="15430804"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797384D"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9713C57"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3936ED2"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3A0F4D60"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7818229B"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0F48021"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4EE45A83"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C1136BA"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824ACE5"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3209BE7C" w14:textId="126DF473" w:rsidR="00DF60C0" w:rsidRPr="00DF60C0" w:rsidRDefault="00EC49BF" w:rsidP="00DF60C0">
            <w:pPr>
              <w:tabs>
                <w:tab w:val="center" w:pos="5400"/>
              </w:tabs>
              <w:suppressAutoHyphens/>
              <w:jc w:val="center"/>
              <w:rPr>
                <w:b/>
                <w:spacing w:val="-2"/>
                <w:sz w:val="24"/>
              </w:rPr>
            </w:pPr>
            <w:r>
              <w:rPr>
                <w:b/>
                <w:spacing w:val="-2"/>
                <w:sz w:val="24"/>
              </w:rPr>
              <w:t>2024-2025</w:t>
            </w:r>
          </w:p>
        </w:tc>
        <w:tc>
          <w:tcPr>
            <w:tcW w:w="1080" w:type="dxa"/>
          </w:tcPr>
          <w:p w14:paraId="3ADD671A" w14:textId="21D45897" w:rsidR="00DF60C0" w:rsidRPr="00DF60C0" w:rsidRDefault="00EC49BF" w:rsidP="00DF60C0">
            <w:pPr>
              <w:tabs>
                <w:tab w:val="center" w:pos="5400"/>
              </w:tabs>
              <w:suppressAutoHyphens/>
              <w:jc w:val="center"/>
              <w:rPr>
                <w:b/>
                <w:spacing w:val="-2"/>
                <w:sz w:val="24"/>
              </w:rPr>
            </w:pPr>
            <w:r>
              <w:rPr>
                <w:b/>
                <w:spacing w:val="-2"/>
                <w:sz w:val="24"/>
              </w:rPr>
              <w:t>2025-2026</w:t>
            </w:r>
          </w:p>
        </w:tc>
        <w:tc>
          <w:tcPr>
            <w:tcW w:w="1080" w:type="dxa"/>
          </w:tcPr>
          <w:p w14:paraId="5AC911EE" w14:textId="286B23E2" w:rsidR="00DF60C0" w:rsidRPr="00DF60C0" w:rsidRDefault="00EC49BF" w:rsidP="00DF60C0">
            <w:pPr>
              <w:tabs>
                <w:tab w:val="center" w:pos="5400"/>
              </w:tabs>
              <w:suppressAutoHyphens/>
              <w:jc w:val="center"/>
              <w:rPr>
                <w:b/>
                <w:spacing w:val="-2"/>
                <w:sz w:val="24"/>
              </w:rPr>
            </w:pPr>
            <w:r>
              <w:rPr>
                <w:b/>
                <w:spacing w:val="-2"/>
                <w:sz w:val="24"/>
              </w:rPr>
              <w:t>2026-2027</w:t>
            </w:r>
          </w:p>
        </w:tc>
        <w:tc>
          <w:tcPr>
            <w:tcW w:w="1075" w:type="dxa"/>
          </w:tcPr>
          <w:p w14:paraId="6EC1CE38" w14:textId="12C1A58C" w:rsidR="00DF60C0" w:rsidRPr="00DF60C0" w:rsidRDefault="00EC49BF" w:rsidP="00DF60C0">
            <w:pPr>
              <w:tabs>
                <w:tab w:val="center" w:pos="5400"/>
              </w:tabs>
              <w:suppressAutoHyphens/>
              <w:jc w:val="center"/>
              <w:rPr>
                <w:b/>
                <w:spacing w:val="-2"/>
                <w:sz w:val="24"/>
              </w:rPr>
            </w:pPr>
            <w:r>
              <w:rPr>
                <w:b/>
                <w:spacing w:val="-2"/>
                <w:sz w:val="24"/>
              </w:rPr>
              <w:t>2027-</w:t>
            </w:r>
            <w:r w:rsidR="00BF7CC3">
              <w:rPr>
                <w:b/>
                <w:spacing w:val="-2"/>
                <w:sz w:val="24"/>
              </w:rPr>
              <w:t>2028</w:t>
            </w:r>
          </w:p>
        </w:tc>
      </w:tr>
      <w:tr w:rsidR="00DF60C0" w:rsidRPr="00DF60C0" w14:paraId="5EAD4381"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B6D4520"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0A01C860" w14:textId="7DEBDB30" w:rsidR="00DF60C0" w:rsidRPr="00DF60C0" w:rsidRDefault="001A1317" w:rsidP="00DF60C0">
            <w:pPr>
              <w:tabs>
                <w:tab w:val="center" w:pos="5400"/>
              </w:tabs>
              <w:suppressAutoHyphens/>
              <w:jc w:val="center"/>
              <w:rPr>
                <w:b/>
                <w:spacing w:val="-2"/>
                <w:sz w:val="24"/>
              </w:rPr>
            </w:pPr>
            <w:r>
              <w:rPr>
                <w:b/>
                <w:spacing w:val="-2"/>
                <w:sz w:val="24"/>
              </w:rPr>
              <w:t>5</w:t>
            </w:r>
          </w:p>
        </w:tc>
        <w:tc>
          <w:tcPr>
            <w:tcW w:w="1080" w:type="dxa"/>
          </w:tcPr>
          <w:p w14:paraId="0170C5FF" w14:textId="48A6FD4D" w:rsidR="00DF60C0" w:rsidRPr="00DF60C0" w:rsidRDefault="001A1317" w:rsidP="00DF60C0">
            <w:pPr>
              <w:tabs>
                <w:tab w:val="center" w:pos="5400"/>
              </w:tabs>
              <w:suppressAutoHyphens/>
              <w:jc w:val="center"/>
              <w:rPr>
                <w:b/>
                <w:spacing w:val="-2"/>
                <w:sz w:val="24"/>
              </w:rPr>
            </w:pPr>
            <w:r>
              <w:rPr>
                <w:b/>
                <w:spacing w:val="-2"/>
                <w:sz w:val="24"/>
              </w:rPr>
              <w:t>8</w:t>
            </w:r>
          </w:p>
        </w:tc>
        <w:tc>
          <w:tcPr>
            <w:tcW w:w="1080" w:type="dxa"/>
          </w:tcPr>
          <w:p w14:paraId="5E68872D" w14:textId="2667EE7B" w:rsidR="00DF60C0" w:rsidRPr="00DF60C0" w:rsidRDefault="008640D2" w:rsidP="00DF60C0">
            <w:pPr>
              <w:tabs>
                <w:tab w:val="center" w:pos="5400"/>
              </w:tabs>
              <w:suppressAutoHyphens/>
              <w:jc w:val="center"/>
              <w:rPr>
                <w:b/>
                <w:spacing w:val="-2"/>
                <w:sz w:val="24"/>
              </w:rPr>
            </w:pPr>
            <w:r>
              <w:rPr>
                <w:b/>
                <w:spacing w:val="-2"/>
                <w:sz w:val="24"/>
              </w:rPr>
              <w:t>1</w:t>
            </w:r>
            <w:r w:rsidR="00B80D52">
              <w:rPr>
                <w:b/>
                <w:spacing w:val="-2"/>
                <w:sz w:val="24"/>
              </w:rPr>
              <w:t>4</w:t>
            </w:r>
          </w:p>
        </w:tc>
        <w:tc>
          <w:tcPr>
            <w:tcW w:w="1075" w:type="dxa"/>
          </w:tcPr>
          <w:p w14:paraId="6B16A462" w14:textId="6B1599C8" w:rsidR="00DF60C0" w:rsidRPr="00DF60C0" w:rsidRDefault="006D1E7E" w:rsidP="00DF60C0">
            <w:pPr>
              <w:tabs>
                <w:tab w:val="center" w:pos="5400"/>
              </w:tabs>
              <w:suppressAutoHyphens/>
              <w:jc w:val="center"/>
              <w:rPr>
                <w:b/>
                <w:spacing w:val="-2"/>
                <w:sz w:val="24"/>
              </w:rPr>
            </w:pPr>
            <w:r>
              <w:rPr>
                <w:b/>
                <w:spacing w:val="-2"/>
                <w:sz w:val="24"/>
              </w:rPr>
              <w:t>2</w:t>
            </w:r>
            <w:r w:rsidR="008640D2">
              <w:rPr>
                <w:b/>
                <w:spacing w:val="-2"/>
                <w:sz w:val="24"/>
              </w:rPr>
              <w:t>0</w:t>
            </w:r>
          </w:p>
        </w:tc>
      </w:tr>
      <w:tr w:rsidR="00DF60C0" w:rsidRPr="00DF60C0" w14:paraId="5E389369"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803881A"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7A8917EC" w14:textId="77777777" w:rsidR="00DF60C0" w:rsidRPr="00DF60C0" w:rsidRDefault="00DF60C0" w:rsidP="00DF60C0">
            <w:pPr>
              <w:tabs>
                <w:tab w:val="center" w:pos="5400"/>
              </w:tabs>
              <w:suppressAutoHyphens/>
              <w:jc w:val="center"/>
              <w:rPr>
                <w:b/>
                <w:spacing w:val="-2"/>
                <w:sz w:val="24"/>
              </w:rPr>
            </w:pPr>
          </w:p>
        </w:tc>
        <w:tc>
          <w:tcPr>
            <w:tcW w:w="1080" w:type="dxa"/>
          </w:tcPr>
          <w:p w14:paraId="7867A7B3" w14:textId="330FFC8E" w:rsidR="00DF60C0" w:rsidRPr="00DF60C0" w:rsidRDefault="00B80D52" w:rsidP="00DF60C0">
            <w:pPr>
              <w:tabs>
                <w:tab w:val="center" w:pos="5400"/>
              </w:tabs>
              <w:suppressAutoHyphens/>
              <w:jc w:val="center"/>
              <w:rPr>
                <w:b/>
                <w:spacing w:val="-2"/>
                <w:sz w:val="24"/>
              </w:rPr>
            </w:pPr>
            <w:r>
              <w:rPr>
                <w:b/>
                <w:spacing w:val="-2"/>
                <w:sz w:val="24"/>
              </w:rPr>
              <w:t>5</w:t>
            </w:r>
          </w:p>
        </w:tc>
        <w:tc>
          <w:tcPr>
            <w:tcW w:w="1080" w:type="dxa"/>
          </w:tcPr>
          <w:p w14:paraId="3B997EAE" w14:textId="51811EFA" w:rsidR="00DF60C0" w:rsidRPr="00DF60C0" w:rsidRDefault="00B80D52" w:rsidP="00DF60C0">
            <w:pPr>
              <w:tabs>
                <w:tab w:val="center" w:pos="5400"/>
              </w:tabs>
              <w:suppressAutoHyphens/>
              <w:jc w:val="center"/>
              <w:rPr>
                <w:b/>
                <w:spacing w:val="-2"/>
                <w:sz w:val="24"/>
              </w:rPr>
            </w:pPr>
            <w:r>
              <w:rPr>
                <w:b/>
                <w:spacing w:val="-2"/>
                <w:sz w:val="24"/>
              </w:rPr>
              <w:t>8</w:t>
            </w:r>
          </w:p>
        </w:tc>
        <w:tc>
          <w:tcPr>
            <w:tcW w:w="1075" w:type="dxa"/>
          </w:tcPr>
          <w:p w14:paraId="0A9DAE68" w14:textId="4359D6E9" w:rsidR="00DF60C0" w:rsidRPr="00DF60C0" w:rsidRDefault="008640D2" w:rsidP="00DF60C0">
            <w:pPr>
              <w:tabs>
                <w:tab w:val="center" w:pos="5400"/>
              </w:tabs>
              <w:suppressAutoHyphens/>
              <w:jc w:val="center"/>
              <w:rPr>
                <w:b/>
                <w:spacing w:val="-2"/>
                <w:sz w:val="24"/>
              </w:rPr>
            </w:pPr>
            <w:r>
              <w:rPr>
                <w:b/>
                <w:spacing w:val="-2"/>
                <w:sz w:val="24"/>
              </w:rPr>
              <w:t>1</w:t>
            </w:r>
            <w:r w:rsidR="00B80D52">
              <w:rPr>
                <w:b/>
                <w:spacing w:val="-2"/>
                <w:sz w:val="24"/>
              </w:rPr>
              <w:t>4</w:t>
            </w:r>
          </w:p>
        </w:tc>
      </w:tr>
    </w:tbl>
    <w:p w14:paraId="3B7C15DC"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225F7649" w14:textId="77777777" w:rsidR="00DF60C0" w:rsidRDefault="00DF60C0" w:rsidP="000E2D48">
      <w:pPr>
        <w:tabs>
          <w:tab w:val="center" w:pos="5400"/>
        </w:tabs>
        <w:suppressAutoHyphens/>
        <w:jc w:val="both"/>
        <w:rPr>
          <w:b/>
          <w:spacing w:val="-2"/>
          <w:sz w:val="24"/>
        </w:rPr>
      </w:pPr>
    </w:p>
    <w:p w14:paraId="1FF84C1E" w14:textId="08754DDE" w:rsidR="00A26809" w:rsidRDefault="00A26809" w:rsidP="000E2D48">
      <w:pPr>
        <w:tabs>
          <w:tab w:val="center" w:pos="5400"/>
        </w:tabs>
        <w:suppressAutoHyphens/>
        <w:jc w:val="both"/>
        <w:rPr>
          <w:bCs/>
          <w:spacing w:val="-2"/>
          <w:sz w:val="24"/>
        </w:rPr>
      </w:pPr>
      <w:r>
        <w:rPr>
          <w:bCs/>
          <w:spacing w:val="-2"/>
          <w:sz w:val="24"/>
        </w:rPr>
        <w:t xml:space="preserve">The </w:t>
      </w:r>
      <w:r w:rsidR="00F36099">
        <w:rPr>
          <w:bCs/>
          <w:spacing w:val="-2"/>
          <w:sz w:val="24"/>
        </w:rPr>
        <w:t>College of Education faculty has had conversations and informal intervi</w:t>
      </w:r>
      <w:r w:rsidR="00EB16A7">
        <w:rPr>
          <w:bCs/>
          <w:spacing w:val="-2"/>
          <w:sz w:val="24"/>
        </w:rPr>
        <w:t xml:space="preserve">ews with current BSED Physical Education majors, BSED Elementary Education majors, and BSED Elementary Education/Special Education majors </w:t>
      </w:r>
      <w:r w:rsidR="00D67775">
        <w:rPr>
          <w:bCs/>
          <w:spacing w:val="-2"/>
          <w:sz w:val="24"/>
        </w:rPr>
        <w:t xml:space="preserve">regarding the potential of the Strength and Conditioning minor.  Approximately, </w:t>
      </w:r>
      <w:r w:rsidR="009E36A3">
        <w:rPr>
          <w:bCs/>
          <w:spacing w:val="-2"/>
          <w:sz w:val="24"/>
        </w:rPr>
        <w:t>7</w:t>
      </w:r>
      <w:r w:rsidR="004570B0">
        <w:rPr>
          <w:bCs/>
          <w:spacing w:val="-2"/>
          <w:sz w:val="24"/>
        </w:rPr>
        <w:t xml:space="preserve">0% of physical education majors indicated that they would be seriously interested </w:t>
      </w:r>
      <w:r w:rsidR="00477244">
        <w:rPr>
          <w:bCs/>
          <w:spacing w:val="-2"/>
          <w:sz w:val="24"/>
        </w:rPr>
        <w:t>in the Strength and Conditioning minor.  Approximately, 1</w:t>
      </w:r>
      <w:r w:rsidR="00E1178F">
        <w:rPr>
          <w:bCs/>
          <w:spacing w:val="-2"/>
          <w:sz w:val="24"/>
        </w:rPr>
        <w:t>0-15</w:t>
      </w:r>
      <w:r w:rsidR="00EC3CE8">
        <w:rPr>
          <w:bCs/>
          <w:spacing w:val="-2"/>
          <w:sz w:val="24"/>
        </w:rPr>
        <w:t>%</w:t>
      </w:r>
      <w:r w:rsidR="00463917">
        <w:rPr>
          <w:bCs/>
          <w:spacing w:val="-2"/>
          <w:sz w:val="24"/>
        </w:rPr>
        <w:t xml:space="preserve"> of the Elementary and Elementary/SPED majors indicated that they would be seriously interested </w:t>
      </w:r>
      <w:r w:rsidR="00E1178F">
        <w:rPr>
          <w:bCs/>
          <w:spacing w:val="-2"/>
          <w:sz w:val="24"/>
        </w:rPr>
        <w:t xml:space="preserve">in the Strength and Conditioning minor. </w:t>
      </w:r>
    </w:p>
    <w:p w14:paraId="14436A5C" w14:textId="77777777" w:rsidR="00E1178F" w:rsidRDefault="00E1178F" w:rsidP="000E2D48">
      <w:pPr>
        <w:tabs>
          <w:tab w:val="center" w:pos="5400"/>
        </w:tabs>
        <w:suppressAutoHyphens/>
        <w:jc w:val="both"/>
        <w:rPr>
          <w:bCs/>
          <w:spacing w:val="-2"/>
          <w:sz w:val="24"/>
        </w:rPr>
      </w:pPr>
    </w:p>
    <w:p w14:paraId="77EA0FD6"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What is the rationale for the curriculum? Demonstrate/provide evidence that the curriculum is consistent with current national standards. </w:t>
      </w:r>
    </w:p>
    <w:p w14:paraId="696E8AF0" w14:textId="77777777" w:rsidR="00C726DB" w:rsidRDefault="00C726DB" w:rsidP="00C726DB">
      <w:pPr>
        <w:pStyle w:val="ListParagraph"/>
        <w:tabs>
          <w:tab w:val="center" w:pos="5400"/>
        </w:tabs>
        <w:suppressAutoHyphens/>
        <w:ind w:left="360"/>
        <w:jc w:val="both"/>
        <w:rPr>
          <w:spacing w:val="-2"/>
          <w:sz w:val="24"/>
        </w:rPr>
      </w:pPr>
    </w:p>
    <w:p w14:paraId="50D4FF50" w14:textId="0A55B37C" w:rsidR="00C726DB" w:rsidRDefault="00B637C1" w:rsidP="008F46A8">
      <w:pPr>
        <w:pStyle w:val="ListParagraph"/>
        <w:tabs>
          <w:tab w:val="center" w:pos="5400"/>
        </w:tabs>
        <w:suppressAutoHyphens/>
        <w:ind w:left="0"/>
        <w:jc w:val="both"/>
        <w:rPr>
          <w:spacing w:val="-2"/>
          <w:sz w:val="24"/>
        </w:rPr>
      </w:pPr>
      <w:r>
        <w:rPr>
          <w:spacing w:val="-2"/>
          <w:sz w:val="24"/>
        </w:rPr>
        <w:t xml:space="preserve">The Exercise Science major at Dakota State University is a recognized program through the National Strength and Conditioning Association (NSCA).  NSCA is considered the “gold standard” of strength and conditioning certification organizations.  The curriculum in the proposed minor would allow for a wider range of students to become prepared for the certification test. </w:t>
      </w:r>
    </w:p>
    <w:p w14:paraId="16539002" w14:textId="77777777" w:rsidR="00C726DB" w:rsidRPr="00C726DB" w:rsidRDefault="00C726DB" w:rsidP="00C726DB">
      <w:pPr>
        <w:pStyle w:val="ListParagraph"/>
        <w:tabs>
          <w:tab w:val="center" w:pos="5400"/>
        </w:tabs>
        <w:suppressAutoHyphens/>
        <w:ind w:left="360"/>
        <w:jc w:val="both"/>
        <w:rPr>
          <w:spacing w:val="-2"/>
          <w:sz w:val="24"/>
        </w:rPr>
      </w:pPr>
    </w:p>
    <w:p w14:paraId="1EC85E71"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Complete the tables below. Explain any exceptions to </w:t>
      </w:r>
      <w:proofErr w:type="gramStart"/>
      <w:r w:rsidRPr="00C726DB">
        <w:rPr>
          <w:b/>
          <w:spacing w:val="-2"/>
          <w:sz w:val="24"/>
        </w:rPr>
        <w:t>Board</w:t>
      </w:r>
      <w:proofErr w:type="gramEnd"/>
      <w:r w:rsidRPr="00C726DB">
        <w:rPr>
          <w:b/>
          <w:spacing w:val="-2"/>
          <w:sz w:val="24"/>
        </w:rPr>
        <w:t xml:space="preserve"> policy requested.</w:t>
      </w:r>
    </w:p>
    <w:p w14:paraId="07DBD3FF"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6C3EF324" w14:textId="77777777" w:rsidR="003E2629" w:rsidRDefault="003E2629" w:rsidP="000E2D48">
      <w:pPr>
        <w:tabs>
          <w:tab w:val="center" w:pos="5400"/>
        </w:tabs>
        <w:suppressAutoHyphens/>
        <w:jc w:val="both"/>
        <w:rPr>
          <w:b/>
          <w:spacing w:val="-2"/>
          <w:sz w:val="24"/>
        </w:rPr>
      </w:pPr>
    </w:p>
    <w:p w14:paraId="46028D43"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6AF20D7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C4FDE3D" w14:textId="77777777" w:rsidTr="00C726DB">
        <w:tc>
          <w:tcPr>
            <w:tcW w:w="5033" w:type="dxa"/>
          </w:tcPr>
          <w:p w14:paraId="62FA9A8A" w14:textId="5380B773" w:rsidR="003E2629" w:rsidRPr="005F056A" w:rsidRDefault="00E1178F" w:rsidP="00680DE9">
            <w:pPr>
              <w:tabs>
                <w:tab w:val="center" w:pos="5400"/>
              </w:tabs>
              <w:suppressAutoHyphens/>
              <w:jc w:val="center"/>
              <w:rPr>
                <w:b/>
                <w:spacing w:val="-2"/>
                <w:sz w:val="24"/>
              </w:rPr>
            </w:pPr>
            <w:r>
              <w:rPr>
                <w:b/>
                <w:spacing w:val="-2"/>
                <w:sz w:val="24"/>
              </w:rPr>
              <w:t>Strength and Conditioning</w:t>
            </w:r>
          </w:p>
          <w:p w14:paraId="43078EF4"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1403F2EC"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768AF7C3"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1ED6284E" w14:textId="77777777" w:rsidTr="00C726DB">
        <w:tc>
          <w:tcPr>
            <w:tcW w:w="5033" w:type="dxa"/>
          </w:tcPr>
          <w:p w14:paraId="2F0DA14E"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38F1EA54" w14:textId="20AF1F67" w:rsidR="003E2629" w:rsidRDefault="00F10C5E" w:rsidP="00680DE9">
            <w:pPr>
              <w:tabs>
                <w:tab w:val="center" w:pos="5400"/>
              </w:tabs>
              <w:suppressAutoHyphens/>
              <w:jc w:val="center"/>
              <w:rPr>
                <w:spacing w:val="-2"/>
                <w:sz w:val="24"/>
              </w:rPr>
            </w:pPr>
            <w:r>
              <w:rPr>
                <w:spacing w:val="-2"/>
                <w:sz w:val="24"/>
              </w:rPr>
              <w:t>18</w:t>
            </w:r>
          </w:p>
        </w:tc>
        <w:tc>
          <w:tcPr>
            <w:tcW w:w="989" w:type="dxa"/>
          </w:tcPr>
          <w:p w14:paraId="33B76CD0" w14:textId="58C55C57" w:rsidR="003E2629" w:rsidRDefault="00F10C5E" w:rsidP="00680DE9">
            <w:pPr>
              <w:tabs>
                <w:tab w:val="center" w:pos="5400"/>
              </w:tabs>
              <w:suppressAutoHyphens/>
              <w:jc w:val="center"/>
              <w:rPr>
                <w:spacing w:val="-2"/>
                <w:sz w:val="24"/>
              </w:rPr>
            </w:pPr>
            <w:r>
              <w:rPr>
                <w:spacing w:val="-2"/>
                <w:sz w:val="24"/>
              </w:rPr>
              <w:t>100</w:t>
            </w:r>
            <w:r w:rsidR="003E2629">
              <w:rPr>
                <w:spacing w:val="-2"/>
                <w:sz w:val="24"/>
              </w:rPr>
              <w:t>%</w:t>
            </w:r>
          </w:p>
        </w:tc>
      </w:tr>
      <w:tr w:rsidR="003E2629" w14:paraId="5D76502C" w14:textId="77777777" w:rsidTr="00C726DB">
        <w:tc>
          <w:tcPr>
            <w:tcW w:w="5033" w:type="dxa"/>
          </w:tcPr>
          <w:p w14:paraId="18D4E96B"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3B0B6060" w14:textId="39A268CE" w:rsidR="003E2629" w:rsidRDefault="008F46A8" w:rsidP="00680DE9">
            <w:pPr>
              <w:tabs>
                <w:tab w:val="center" w:pos="5400"/>
              </w:tabs>
              <w:suppressAutoHyphens/>
              <w:jc w:val="center"/>
              <w:rPr>
                <w:spacing w:val="-2"/>
                <w:sz w:val="24"/>
              </w:rPr>
            </w:pPr>
            <w:r>
              <w:rPr>
                <w:spacing w:val="-2"/>
                <w:sz w:val="24"/>
              </w:rPr>
              <w:t>0</w:t>
            </w:r>
          </w:p>
        </w:tc>
        <w:tc>
          <w:tcPr>
            <w:tcW w:w="989" w:type="dxa"/>
          </w:tcPr>
          <w:p w14:paraId="3E7D06AF" w14:textId="77777777" w:rsidR="003E2629" w:rsidRDefault="003E2629" w:rsidP="00680DE9">
            <w:pPr>
              <w:tabs>
                <w:tab w:val="center" w:pos="5400"/>
              </w:tabs>
              <w:suppressAutoHyphens/>
              <w:jc w:val="center"/>
              <w:rPr>
                <w:spacing w:val="-2"/>
                <w:sz w:val="24"/>
              </w:rPr>
            </w:pPr>
            <w:r>
              <w:rPr>
                <w:spacing w:val="-2"/>
                <w:sz w:val="24"/>
              </w:rPr>
              <w:t>%</w:t>
            </w:r>
          </w:p>
        </w:tc>
      </w:tr>
      <w:tr w:rsidR="003E2629" w14:paraId="6E3717ED" w14:textId="77777777" w:rsidTr="00C726DB">
        <w:tc>
          <w:tcPr>
            <w:tcW w:w="5033" w:type="dxa"/>
          </w:tcPr>
          <w:p w14:paraId="1EEE97B4" w14:textId="77777777" w:rsidR="003E2629" w:rsidRPr="008561FB" w:rsidRDefault="003E2629" w:rsidP="00680DE9">
            <w:pPr>
              <w:tabs>
                <w:tab w:val="center" w:pos="5400"/>
              </w:tabs>
              <w:suppressAutoHyphens/>
              <w:jc w:val="both"/>
              <w:rPr>
                <w:spacing w:val="-2"/>
                <w:sz w:val="24"/>
              </w:rPr>
            </w:pPr>
          </w:p>
        </w:tc>
        <w:tc>
          <w:tcPr>
            <w:tcW w:w="1619" w:type="dxa"/>
            <w:shd w:val="clear" w:color="auto" w:fill="auto"/>
          </w:tcPr>
          <w:p w14:paraId="423EA790" w14:textId="77777777" w:rsidR="003E2629" w:rsidRDefault="003E2629" w:rsidP="00680DE9">
            <w:pPr>
              <w:tabs>
                <w:tab w:val="center" w:pos="5400"/>
              </w:tabs>
              <w:suppressAutoHyphens/>
              <w:jc w:val="center"/>
              <w:rPr>
                <w:spacing w:val="-2"/>
                <w:sz w:val="24"/>
              </w:rPr>
            </w:pPr>
          </w:p>
        </w:tc>
        <w:tc>
          <w:tcPr>
            <w:tcW w:w="989" w:type="dxa"/>
          </w:tcPr>
          <w:p w14:paraId="78AF0A9D" w14:textId="77777777" w:rsidR="003E2629" w:rsidRDefault="003E2629" w:rsidP="00680DE9">
            <w:pPr>
              <w:tabs>
                <w:tab w:val="center" w:pos="5400"/>
              </w:tabs>
              <w:suppressAutoHyphens/>
              <w:jc w:val="center"/>
              <w:rPr>
                <w:spacing w:val="-2"/>
                <w:sz w:val="24"/>
              </w:rPr>
            </w:pPr>
          </w:p>
        </w:tc>
      </w:tr>
      <w:tr w:rsidR="003E2629" w14:paraId="3E389827" w14:textId="77777777" w:rsidTr="00C726DB">
        <w:tc>
          <w:tcPr>
            <w:tcW w:w="5033" w:type="dxa"/>
          </w:tcPr>
          <w:p w14:paraId="529DD8B5"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0C8F6A1B" w14:textId="57D9316C" w:rsidR="003E2629" w:rsidRDefault="00F10C5E" w:rsidP="00680DE9">
            <w:pPr>
              <w:tabs>
                <w:tab w:val="center" w:pos="5400"/>
              </w:tabs>
              <w:suppressAutoHyphens/>
              <w:jc w:val="center"/>
              <w:rPr>
                <w:spacing w:val="-2"/>
                <w:sz w:val="24"/>
              </w:rPr>
            </w:pPr>
            <w:r>
              <w:rPr>
                <w:spacing w:val="-2"/>
                <w:sz w:val="24"/>
              </w:rPr>
              <w:t>18</w:t>
            </w:r>
          </w:p>
        </w:tc>
        <w:tc>
          <w:tcPr>
            <w:tcW w:w="989" w:type="dxa"/>
          </w:tcPr>
          <w:p w14:paraId="74E632D2" w14:textId="6498667D" w:rsidR="003E2629" w:rsidRDefault="00F10C5E" w:rsidP="00680DE9">
            <w:pPr>
              <w:tabs>
                <w:tab w:val="center" w:pos="5400"/>
              </w:tabs>
              <w:suppressAutoHyphens/>
              <w:jc w:val="center"/>
              <w:rPr>
                <w:spacing w:val="-2"/>
                <w:sz w:val="24"/>
              </w:rPr>
            </w:pPr>
            <w:r>
              <w:rPr>
                <w:spacing w:val="-2"/>
                <w:sz w:val="24"/>
              </w:rPr>
              <w:t>100</w:t>
            </w:r>
          </w:p>
        </w:tc>
      </w:tr>
    </w:tbl>
    <w:p w14:paraId="7209606A" w14:textId="77777777" w:rsidR="00441432" w:rsidRDefault="00441432" w:rsidP="003E2629">
      <w:pPr>
        <w:tabs>
          <w:tab w:val="center" w:pos="5400"/>
        </w:tabs>
        <w:suppressAutoHyphens/>
        <w:jc w:val="both"/>
        <w:rPr>
          <w:spacing w:val="-2"/>
          <w:sz w:val="24"/>
        </w:rPr>
      </w:pPr>
    </w:p>
    <w:p w14:paraId="0549E0D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7E43B1E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1004"/>
        <w:gridCol w:w="1147"/>
        <w:gridCol w:w="3353"/>
        <w:gridCol w:w="2051"/>
        <w:gridCol w:w="871"/>
        <w:gridCol w:w="924"/>
      </w:tblGrid>
      <w:tr w:rsidR="00671702" w14:paraId="72FD7C45" w14:textId="77777777" w:rsidTr="00A174F8">
        <w:tc>
          <w:tcPr>
            <w:tcW w:w="1004" w:type="dxa"/>
          </w:tcPr>
          <w:p w14:paraId="060DF425"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605BEC82"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353" w:type="dxa"/>
          </w:tcPr>
          <w:p w14:paraId="418D127D"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5C0B2864"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051" w:type="dxa"/>
          </w:tcPr>
          <w:p w14:paraId="33195C25"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6EF0CCC8" w14:textId="56417B83" w:rsidR="00671702" w:rsidRPr="00671702" w:rsidRDefault="00671702" w:rsidP="00680DE9">
            <w:pPr>
              <w:tabs>
                <w:tab w:val="center" w:pos="5400"/>
              </w:tabs>
              <w:suppressAutoHyphens/>
              <w:jc w:val="center"/>
              <w:rPr>
                <w:i/>
                <w:spacing w:val="-2"/>
                <w:sz w:val="24"/>
              </w:rPr>
            </w:pPr>
            <w:r w:rsidRPr="00671702">
              <w:rPr>
                <w:i/>
                <w:spacing w:val="-2"/>
              </w:rPr>
              <w:t>Include credits for prerequisites in subtotal below.</w:t>
            </w:r>
          </w:p>
        </w:tc>
        <w:tc>
          <w:tcPr>
            <w:tcW w:w="871" w:type="dxa"/>
          </w:tcPr>
          <w:p w14:paraId="26ED1097"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24" w:type="dxa"/>
          </w:tcPr>
          <w:p w14:paraId="6FA2351D"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3CDC8595"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057EEA" w14:paraId="1D5E2F79" w14:textId="77777777" w:rsidTr="004F0A79">
        <w:tc>
          <w:tcPr>
            <w:tcW w:w="1004" w:type="dxa"/>
            <w:tcBorders>
              <w:bottom w:val="single" w:sz="4" w:space="0" w:color="auto"/>
            </w:tcBorders>
          </w:tcPr>
          <w:p w14:paraId="35C628B0" w14:textId="3232D18D" w:rsidR="00057EEA" w:rsidRDefault="00057EEA" w:rsidP="004F0A79">
            <w:pPr>
              <w:tabs>
                <w:tab w:val="center" w:pos="5400"/>
              </w:tabs>
              <w:suppressAutoHyphens/>
              <w:jc w:val="center"/>
              <w:rPr>
                <w:spacing w:val="-2"/>
                <w:sz w:val="24"/>
              </w:rPr>
            </w:pPr>
            <w:r>
              <w:rPr>
                <w:spacing w:val="-2"/>
                <w:sz w:val="24"/>
              </w:rPr>
              <w:t xml:space="preserve">BIOL </w:t>
            </w:r>
          </w:p>
        </w:tc>
        <w:tc>
          <w:tcPr>
            <w:tcW w:w="1147" w:type="dxa"/>
            <w:tcBorders>
              <w:bottom w:val="single" w:sz="4" w:space="0" w:color="auto"/>
            </w:tcBorders>
          </w:tcPr>
          <w:p w14:paraId="0E13C800" w14:textId="77777777" w:rsidR="00057EEA" w:rsidRDefault="00057EEA" w:rsidP="004F0A79">
            <w:pPr>
              <w:tabs>
                <w:tab w:val="center" w:pos="5400"/>
              </w:tabs>
              <w:suppressAutoHyphens/>
              <w:jc w:val="center"/>
              <w:rPr>
                <w:spacing w:val="-2"/>
                <w:sz w:val="24"/>
              </w:rPr>
            </w:pPr>
            <w:r>
              <w:rPr>
                <w:spacing w:val="-2"/>
                <w:sz w:val="24"/>
              </w:rPr>
              <w:t>221/221L</w:t>
            </w:r>
          </w:p>
        </w:tc>
        <w:tc>
          <w:tcPr>
            <w:tcW w:w="3353" w:type="dxa"/>
            <w:tcBorders>
              <w:bottom w:val="single" w:sz="4" w:space="0" w:color="auto"/>
            </w:tcBorders>
          </w:tcPr>
          <w:p w14:paraId="27EC563C" w14:textId="035D8DC4" w:rsidR="00057EEA" w:rsidRDefault="00057EEA" w:rsidP="004F0A79">
            <w:pPr>
              <w:tabs>
                <w:tab w:val="center" w:pos="5400"/>
              </w:tabs>
              <w:suppressAutoHyphens/>
              <w:jc w:val="center"/>
              <w:rPr>
                <w:spacing w:val="-2"/>
                <w:sz w:val="24"/>
              </w:rPr>
            </w:pPr>
            <w:r>
              <w:rPr>
                <w:spacing w:val="-2"/>
                <w:sz w:val="24"/>
              </w:rPr>
              <w:t>Human Anatomy and Lab</w:t>
            </w:r>
            <w:r w:rsidR="00037FA7">
              <w:rPr>
                <w:spacing w:val="-2"/>
                <w:sz w:val="24"/>
              </w:rPr>
              <w:t>*</w:t>
            </w:r>
          </w:p>
        </w:tc>
        <w:tc>
          <w:tcPr>
            <w:tcW w:w="2051" w:type="dxa"/>
            <w:tcBorders>
              <w:bottom w:val="single" w:sz="4" w:space="0" w:color="auto"/>
            </w:tcBorders>
          </w:tcPr>
          <w:p w14:paraId="30B4F20C" w14:textId="77777777" w:rsidR="00057EEA" w:rsidRDefault="00057EEA" w:rsidP="004F0A79">
            <w:pPr>
              <w:tabs>
                <w:tab w:val="center" w:pos="5400"/>
              </w:tabs>
              <w:suppressAutoHyphens/>
              <w:jc w:val="center"/>
              <w:rPr>
                <w:spacing w:val="-2"/>
                <w:sz w:val="24"/>
              </w:rPr>
            </w:pPr>
            <w:r>
              <w:rPr>
                <w:spacing w:val="-2"/>
                <w:sz w:val="24"/>
              </w:rPr>
              <w:t>N/A</w:t>
            </w:r>
          </w:p>
        </w:tc>
        <w:tc>
          <w:tcPr>
            <w:tcW w:w="871" w:type="dxa"/>
          </w:tcPr>
          <w:p w14:paraId="28B67D51" w14:textId="77777777" w:rsidR="00057EEA" w:rsidRDefault="00057EEA" w:rsidP="004F0A79">
            <w:pPr>
              <w:tabs>
                <w:tab w:val="center" w:pos="5400"/>
              </w:tabs>
              <w:suppressAutoHyphens/>
              <w:jc w:val="center"/>
              <w:rPr>
                <w:spacing w:val="-2"/>
                <w:sz w:val="24"/>
              </w:rPr>
            </w:pPr>
            <w:r>
              <w:rPr>
                <w:spacing w:val="-2"/>
                <w:sz w:val="24"/>
              </w:rPr>
              <w:t>4</w:t>
            </w:r>
          </w:p>
        </w:tc>
        <w:tc>
          <w:tcPr>
            <w:tcW w:w="924" w:type="dxa"/>
          </w:tcPr>
          <w:p w14:paraId="7BF266C9" w14:textId="77777777" w:rsidR="00057EEA" w:rsidRDefault="00057EEA" w:rsidP="004F0A79">
            <w:pPr>
              <w:tabs>
                <w:tab w:val="center" w:pos="5400"/>
              </w:tabs>
              <w:suppressAutoHyphens/>
              <w:jc w:val="center"/>
              <w:rPr>
                <w:spacing w:val="-2"/>
                <w:sz w:val="24"/>
              </w:rPr>
            </w:pPr>
            <w:r>
              <w:rPr>
                <w:spacing w:val="-2"/>
                <w:sz w:val="24"/>
              </w:rPr>
              <w:t>No</w:t>
            </w:r>
          </w:p>
        </w:tc>
      </w:tr>
      <w:tr w:rsidR="00550A9D" w14:paraId="7BAE0C71" w14:textId="77777777" w:rsidTr="004F0A79">
        <w:tc>
          <w:tcPr>
            <w:tcW w:w="1004" w:type="dxa"/>
            <w:tcBorders>
              <w:bottom w:val="single" w:sz="4" w:space="0" w:color="auto"/>
            </w:tcBorders>
          </w:tcPr>
          <w:p w14:paraId="63559C62" w14:textId="5FB135EA" w:rsidR="00550A9D" w:rsidRDefault="00550A9D" w:rsidP="004F0A79">
            <w:pPr>
              <w:tabs>
                <w:tab w:val="center" w:pos="5400"/>
              </w:tabs>
              <w:suppressAutoHyphens/>
              <w:jc w:val="center"/>
              <w:rPr>
                <w:spacing w:val="-2"/>
                <w:sz w:val="24"/>
              </w:rPr>
            </w:pPr>
            <w:r>
              <w:rPr>
                <w:spacing w:val="-2"/>
                <w:sz w:val="24"/>
              </w:rPr>
              <w:t>EXS</w:t>
            </w:r>
          </w:p>
        </w:tc>
        <w:tc>
          <w:tcPr>
            <w:tcW w:w="1147" w:type="dxa"/>
            <w:tcBorders>
              <w:bottom w:val="single" w:sz="4" w:space="0" w:color="auto"/>
            </w:tcBorders>
          </w:tcPr>
          <w:p w14:paraId="665D5402" w14:textId="77777777" w:rsidR="00550A9D" w:rsidRDefault="00550A9D" w:rsidP="004F0A79">
            <w:pPr>
              <w:tabs>
                <w:tab w:val="center" w:pos="5400"/>
              </w:tabs>
              <w:suppressAutoHyphens/>
              <w:jc w:val="center"/>
              <w:rPr>
                <w:spacing w:val="-2"/>
                <w:sz w:val="24"/>
              </w:rPr>
            </w:pPr>
            <w:r>
              <w:rPr>
                <w:spacing w:val="-2"/>
                <w:sz w:val="24"/>
              </w:rPr>
              <w:t>350</w:t>
            </w:r>
          </w:p>
        </w:tc>
        <w:tc>
          <w:tcPr>
            <w:tcW w:w="3353" w:type="dxa"/>
            <w:tcBorders>
              <w:bottom w:val="single" w:sz="4" w:space="0" w:color="auto"/>
            </w:tcBorders>
          </w:tcPr>
          <w:p w14:paraId="256CCCF6" w14:textId="77777777" w:rsidR="00550A9D" w:rsidRDefault="00550A9D" w:rsidP="004F0A79">
            <w:pPr>
              <w:tabs>
                <w:tab w:val="center" w:pos="5400"/>
              </w:tabs>
              <w:suppressAutoHyphens/>
              <w:jc w:val="center"/>
              <w:rPr>
                <w:spacing w:val="-2"/>
                <w:sz w:val="24"/>
              </w:rPr>
            </w:pPr>
            <w:r>
              <w:rPr>
                <w:spacing w:val="-2"/>
                <w:sz w:val="24"/>
              </w:rPr>
              <w:t>Exercise Physiology</w:t>
            </w:r>
          </w:p>
        </w:tc>
        <w:tc>
          <w:tcPr>
            <w:tcW w:w="2051" w:type="dxa"/>
            <w:tcBorders>
              <w:bottom w:val="single" w:sz="4" w:space="0" w:color="auto"/>
            </w:tcBorders>
          </w:tcPr>
          <w:p w14:paraId="59FFB2FC" w14:textId="77777777" w:rsidR="00550A9D" w:rsidRDefault="00550A9D" w:rsidP="004F0A79">
            <w:pPr>
              <w:tabs>
                <w:tab w:val="center" w:pos="5400"/>
              </w:tabs>
              <w:suppressAutoHyphens/>
              <w:jc w:val="center"/>
              <w:rPr>
                <w:spacing w:val="-2"/>
                <w:sz w:val="24"/>
              </w:rPr>
            </w:pPr>
            <w:r>
              <w:rPr>
                <w:spacing w:val="-2"/>
                <w:sz w:val="24"/>
              </w:rPr>
              <w:t>BIOL 221</w:t>
            </w:r>
          </w:p>
        </w:tc>
        <w:tc>
          <w:tcPr>
            <w:tcW w:w="871" w:type="dxa"/>
          </w:tcPr>
          <w:p w14:paraId="41826189" w14:textId="77777777" w:rsidR="00550A9D" w:rsidRDefault="00550A9D" w:rsidP="004F0A79">
            <w:pPr>
              <w:tabs>
                <w:tab w:val="center" w:pos="5400"/>
              </w:tabs>
              <w:suppressAutoHyphens/>
              <w:jc w:val="center"/>
              <w:rPr>
                <w:spacing w:val="-2"/>
                <w:sz w:val="24"/>
              </w:rPr>
            </w:pPr>
            <w:r>
              <w:rPr>
                <w:spacing w:val="-2"/>
                <w:sz w:val="24"/>
              </w:rPr>
              <w:t>3</w:t>
            </w:r>
          </w:p>
        </w:tc>
        <w:tc>
          <w:tcPr>
            <w:tcW w:w="924" w:type="dxa"/>
          </w:tcPr>
          <w:p w14:paraId="41E4A581" w14:textId="77777777" w:rsidR="00550A9D" w:rsidRDefault="00550A9D" w:rsidP="004F0A79">
            <w:pPr>
              <w:tabs>
                <w:tab w:val="center" w:pos="5400"/>
              </w:tabs>
              <w:suppressAutoHyphens/>
              <w:jc w:val="center"/>
              <w:rPr>
                <w:spacing w:val="-2"/>
                <w:sz w:val="24"/>
              </w:rPr>
            </w:pPr>
            <w:r>
              <w:rPr>
                <w:spacing w:val="-2"/>
                <w:sz w:val="24"/>
              </w:rPr>
              <w:t>No</w:t>
            </w:r>
          </w:p>
        </w:tc>
      </w:tr>
      <w:tr w:rsidR="00550A9D" w14:paraId="56AAFCD7" w14:textId="77777777" w:rsidTr="004F0A79">
        <w:tc>
          <w:tcPr>
            <w:tcW w:w="1004" w:type="dxa"/>
            <w:tcBorders>
              <w:bottom w:val="single" w:sz="4" w:space="0" w:color="auto"/>
            </w:tcBorders>
          </w:tcPr>
          <w:p w14:paraId="5F204F4C" w14:textId="19CE72EC" w:rsidR="00550A9D" w:rsidRDefault="00550A9D" w:rsidP="004F0A79">
            <w:pPr>
              <w:tabs>
                <w:tab w:val="center" w:pos="5400"/>
              </w:tabs>
              <w:suppressAutoHyphens/>
              <w:jc w:val="center"/>
              <w:rPr>
                <w:spacing w:val="-2"/>
                <w:sz w:val="24"/>
              </w:rPr>
            </w:pPr>
            <w:r>
              <w:rPr>
                <w:spacing w:val="-2"/>
                <w:sz w:val="24"/>
              </w:rPr>
              <w:t>EXS</w:t>
            </w:r>
          </w:p>
        </w:tc>
        <w:tc>
          <w:tcPr>
            <w:tcW w:w="1147" w:type="dxa"/>
            <w:tcBorders>
              <w:bottom w:val="single" w:sz="4" w:space="0" w:color="auto"/>
            </w:tcBorders>
          </w:tcPr>
          <w:p w14:paraId="758F0760" w14:textId="77777777" w:rsidR="00550A9D" w:rsidRDefault="00550A9D" w:rsidP="004F0A79">
            <w:pPr>
              <w:tabs>
                <w:tab w:val="center" w:pos="5400"/>
              </w:tabs>
              <w:suppressAutoHyphens/>
              <w:jc w:val="center"/>
              <w:rPr>
                <w:spacing w:val="-2"/>
                <w:sz w:val="24"/>
              </w:rPr>
            </w:pPr>
            <w:r>
              <w:rPr>
                <w:spacing w:val="-2"/>
                <w:sz w:val="24"/>
              </w:rPr>
              <w:t>350L</w:t>
            </w:r>
          </w:p>
        </w:tc>
        <w:tc>
          <w:tcPr>
            <w:tcW w:w="3353" w:type="dxa"/>
            <w:tcBorders>
              <w:bottom w:val="single" w:sz="4" w:space="0" w:color="auto"/>
            </w:tcBorders>
          </w:tcPr>
          <w:p w14:paraId="0B1AD5E1" w14:textId="77777777" w:rsidR="00550A9D" w:rsidRDefault="00550A9D" w:rsidP="004F0A79">
            <w:pPr>
              <w:tabs>
                <w:tab w:val="center" w:pos="5400"/>
              </w:tabs>
              <w:suppressAutoHyphens/>
              <w:jc w:val="center"/>
              <w:rPr>
                <w:spacing w:val="-2"/>
                <w:sz w:val="24"/>
              </w:rPr>
            </w:pPr>
            <w:r>
              <w:rPr>
                <w:spacing w:val="-2"/>
                <w:sz w:val="24"/>
              </w:rPr>
              <w:t>Exercise Physiology Lab</w:t>
            </w:r>
          </w:p>
        </w:tc>
        <w:tc>
          <w:tcPr>
            <w:tcW w:w="2051" w:type="dxa"/>
            <w:tcBorders>
              <w:bottom w:val="single" w:sz="4" w:space="0" w:color="auto"/>
            </w:tcBorders>
          </w:tcPr>
          <w:p w14:paraId="1F8BD0B6" w14:textId="77777777" w:rsidR="00550A9D" w:rsidRDefault="00550A9D" w:rsidP="004F0A79">
            <w:pPr>
              <w:tabs>
                <w:tab w:val="center" w:pos="5400"/>
              </w:tabs>
              <w:suppressAutoHyphens/>
              <w:jc w:val="center"/>
              <w:rPr>
                <w:spacing w:val="-2"/>
                <w:sz w:val="24"/>
              </w:rPr>
            </w:pPr>
            <w:r>
              <w:rPr>
                <w:spacing w:val="-2"/>
                <w:sz w:val="24"/>
              </w:rPr>
              <w:t>N/A</w:t>
            </w:r>
          </w:p>
        </w:tc>
        <w:tc>
          <w:tcPr>
            <w:tcW w:w="871" w:type="dxa"/>
          </w:tcPr>
          <w:p w14:paraId="51D2A3E4" w14:textId="77777777" w:rsidR="00550A9D" w:rsidRDefault="00550A9D" w:rsidP="004F0A79">
            <w:pPr>
              <w:tabs>
                <w:tab w:val="center" w:pos="5400"/>
              </w:tabs>
              <w:suppressAutoHyphens/>
              <w:jc w:val="center"/>
              <w:rPr>
                <w:spacing w:val="-2"/>
                <w:sz w:val="24"/>
              </w:rPr>
            </w:pPr>
            <w:r>
              <w:rPr>
                <w:spacing w:val="-2"/>
                <w:sz w:val="24"/>
              </w:rPr>
              <w:t>1</w:t>
            </w:r>
          </w:p>
        </w:tc>
        <w:tc>
          <w:tcPr>
            <w:tcW w:w="924" w:type="dxa"/>
          </w:tcPr>
          <w:p w14:paraId="18E65080" w14:textId="77777777" w:rsidR="00550A9D" w:rsidRDefault="00550A9D" w:rsidP="004F0A79">
            <w:pPr>
              <w:tabs>
                <w:tab w:val="center" w:pos="5400"/>
              </w:tabs>
              <w:suppressAutoHyphens/>
              <w:jc w:val="center"/>
              <w:rPr>
                <w:spacing w:val="-2"/>
                <w:sz w:val="24"/>
              </w:rPr>
            </w:pPr>
            <w:r>
              <w:rPr>
                <w:spacing w:val="-2"/>
                <w:sz w:val="24"/>
              </w:rPr>
              <w:t>No</w:t>
            </w:r>
          </w:p>
        </w:tc>
      </w:tr>
      <w:tr w:rsidR="00550A9D" w14:paraId="451F1D00" w14:textId="77777777" w:rsidTr="004F0A79">
        <w:tc>
          <w:tcPr>
            <w:tcW w:w="1004" w:type="dxa"/>
          </w:tcPr>
          <w:p w14:paraId="199E7ACC" w14:textId="77777777" w:rsidR="00550A9D" w:rsidRDefault="00550A9D" w:rsidP="004F0A79">
            <w:pPr>
              <w:tabs>
                <w:tab w:val="center" w:pos="5400"/>
              </w:tabs>
              <w:suppressAutoHyphens/>
              <w:jc w:val="center"/>
              <w:rPr>
                <w:spacing w:val="-2"/>
                <w:sz w:val="24"/>
              </w:rPr>
            </w:pPr>
            <w:r>
              <w:rPr>
                <w:spacing w:val="-2"/>
                <w:sz w:val="24"/>
              </w:rPr>
              <w:t xml:space="preserve">EXS </w:t>
            </w:r>
          </w:p>
        </w:tc>
        <w:tc>
          <w:tcPr>
            <w:tcW w:w="1147" w:type="dxa"/>
          </w:tcPr>
          <w:p w14:paraId="6FD99EDA" w14:textId="77777777" w:rsidR="00550A9D" w:rsidRDefault="00550A9D" w:rsidP="004F0A79">
            <w:pPr>
              <w:tabs>
                <w:tab w:val="center" w:pos="5400"/>
              </w:tabs>
              <w:suppressAutoHyphens/>
              <w:jc w:val="center"/>
              <w:rPr>
                <w:spacing w:val="-2"/>
                <w:sz w:val="24"/>
              </w:rPr>
            </w:pPr>
            <w:r>
              <w:rPr>
                <w:spacing w:val="-2"/>
                <w:sz w:val="24"/>
              </w:rPr>
              <w:t>482</w:t>
            </w:r>
          </w:p>
        </w:tc>
        <w:tc>
          <w:tcPr>
            <w:tcW w:w="3353" w:type="dxa"/>
          </w:tcPr>
          <w:p w14:paraId="0AAFFA9F" w14:textId="77777777" w:rsidR="00550A9D" w:rsidRDefault="00550A9D" w:rsidP="004F0A79">
            <w:pPr>
              <w:tabs>
                <w:tab w:val="center" w:pos="5400"/>
              </w:tabs>
              <w:suppressAutoHyphens/>
              <w:jc w:val="center"/>
              <w:rPr>
                <w:spacing w:val="-2"/>
                <w:sz w:val="24"/>
              </w:rPr>
            </w:pPr>
            <w:r>
              <w:rPr>
                <w:spacing w:val="-2"/>
                <w:sz w:val="24"/>
              </w:rPr>
              <w:t>Theory of Strength and Conditioning</w:t>
            </w:r>
          </w:p>
        </w:tc>
        <w:tc>
          <w:tcPr>
            <w:tcW w:w="2051" w:type="dxa"/>
          </w:tcPr>
          <w:p w14:paraId="1C2E6F1E" w14:textId="77777777" w:rsidR="00550A9D" w:rsidRDefault="00550A9D" w:rsidP="004F0A79">
            <w:pPr>
              <w:tabs>
                <w:tab w:val="center" w:pos="5400"/>
              </w:tabs>
              <w:suppressAutoHyphens/>
              <w:jc w:val="center"/>
              <w:rPr>
                <w:spacing w:val="-2"/>
                <w:sz w:val="24"/>
              </w:rPr>
            </w:pPr>
            <w:r>
              <w:rPr>
                <w:spacing w:val="-2"/>
                <w:sz w:val="24"/>
              </w:rPr>
              <w:t>EXS 350</w:t>
            </w:r>
          </w:p>
        </w:tc>
        <w:tc>
          <w:tcPr>
            <w:tcW w:w="871" w:type="dxa"/>
          </w:tcPr>
          <w:p w14:paraId="3C69A512" w14:textId="77777777" w:rsidR="00550A9D" w:rsidRDefault="00550A9D" w:rsidP="004F0A79">
            <w:pPr>
              <w:tabs>
                <w:tab w:val="center" w:pos="5400"/>
              </w:tabs>
              <w:suppressAutoHyphens/>
              <w:jc w:val="center"/>
              <w:rPr>
                <w:spacing w:val="-2"/>
                <w:sz w:val="24"/>
              </w:rPr>
            </w:pPr>
            <w:r>
              <w:rPr>
                <w:spacing w:val="-2"/>
                <w:sz w:val="24"/>
              </w:rPr>
              <w:t>3</w:t>
            </w:r>
          </w:p>
        </w:tc>
        <w:sdt>
          <w:sdtPr>
            <w:rPr>
              <w:spacing w:val="-2"/>
              <w:sz w:val="24"/>
            </w:rPr>
            <w:id w:val="1892534917"/>
            <w:placeholder>
              <w:docPart w:val="79E5BAAD3FED46CF90D99AF1C427CB45"/>
            </w:placeholder>
            <w:dropDownList>
              <w:listItem w:value="Choose an item."/>
              <w:listItem w:displayText="Yes" w:value="Yes"/>
              <w:listItem w:displayText="No" w:value="No"/>
            </w:dropDownList>
          </w:sdtPr>
          <w:sdtContent>
            <w:tc>
              <w:tcPr>
                <w:tcW w:w="924" w:type="dxa"/>
              </w:tcPr>
              <w:p w14:paraId="3BEE6ED8" w14:textId="77777777" w:rsidR="00550A9D" w:rsidRDefault="00550A9D" w:rsidP="004F0A79">
                <w:pPr>
                  <w:tabs>
                    <w:tab w:val="center" w:pos="5400"/>
                  </w:tabs>
                  <w:suppressAutoHyphens/>
                  <w:jc w:val="center"/>
                  <w:rPr>
                    <w:spacing w:val="-2"/>
                    <w:sz w:val="24"/>
                  </w:rPr>
                </w:pPr>
                <w:r>
                  <w:rPr>
                    <w:spacing w:val="-2"/>
                    <w:sz w:val="24"/>
                  </w:rPr>
                  <w:t>No</w:t>
                </w:r>
              </w:p>
            </w:tc>
          </w:sdtContent>
        </w:sdt>
      </w:tr>
      <w:tr w:rsidR="00550A9D" w14:paraId="7537A8FA" w14:textId="77777777" w:rsidTr="004F0A79">
        <w:tc>
          <w:tcPr>
            <w:tcW w:w="1004" w:type="dxa"/>
            <w:tcBorders>
              <w:bottom w:val="single" w:sz="4" w:space="0" w:color="auto"/>
            </w:tcBorders>
          </w:tcPr>
          <w:p w14:paraId="12DB3BDA" w14:textId="3B3AC347" w:rsidR="00550A9D" w:rsidRDefault="00550A9D" w:rsidP="004F0A79">
            <w:pPr>
              <w:tabs>
                <w:tab w:val="center" w:pos="5400"/>
              </w:tabs>
              <w:suppressAutoHyphens/>
              <w:jc w:val="center"/>
              <w:rPr>
                <w:spacing w:val="-2"/>
                <w:sz w:val="24"/>
              </w:rPr>
            </w:pPr>
            <w:r>
              <w:rPr>
                <w:spacing w:val="-2"/>
                <w:sz w:val="24"/>
              </w:rPr>
              <w:t>*NUTR</w:t>
            </w:r>
            <w:r w:rsidR="00314CE0">
              <w:rPr>
                <w:spacing w:val="-2"/>
                <w:sz w:val="24"/>
              </w:rPr>
              <w:t xml:space="preserve"> (EXS)</w:t>
            </w:r>
          </w:p>
        </w:tc>
        <w:tc>
          <w:tcPr>
            <w:tcW w:w="1147" w:type="dxa"/>
            <w:tcBorders>
              <w:bottom w:val="single" w:sz="4" w:space="0" w:color="auto"/>
            </w:tcBorders>
          </w:tcPr>
          <w:p w14:paraId="7F93D071" w14:textId="77777777" w:rsidR="00550A9D" w:rsidRDefault="00550A9D" w:rsidP="004F0A79">
            <w:pPr>
              <w:tabs>
                <w:tab w:val="center" w:pos="5400"/>
              </w:tabs>
              <w:suppressAutoHyphens/>
              <w:jc w:val="center"/>
              <w:rPr>
                <w:spacing w:val="-2"/>
                <w:sz w:val="24"/>
              </w:rPr>
            </w:pPr>
            <w:r>
              <w:rPr>
                <w:spacing w:val="-2"/>
                <w:sz w:val="24"/>
              </w:rPr>
              <w:t>225</w:t>
            </w:r>
          </w:p>
        </w:tc>
        <w:tc>
          <w:tcPr>
            <w:tcW w:w="3353" w:type="dxa"/>
            <w:tcBorders>
              <w:bottom w:val="single" w:sz="4" w:space="0" w:color="auto"/>
            </w:tcBorders>
          </w:tcPr>
          <w:p w14:paraId="64B06C5F" w14:textId="77777777" w:rsidR="00550A9D" w:rsidRDefault="00550A9D" w:rsidP="004F0A79">
            <w:pPr>
              <w:tabs>
                <w:tab w:val="center" w:pos="5400"/>
              </w:tabs>
              <w:suppressAutoHyphens/>
              <w:jc w:val="center"/>
              <w:rPr>
                <w:spacing w:val="-2"/>
                <w:sz w:val="24"/>
              </w:rPr>
            </w:pPr>
            <w:r>
              <w:rPr>
                <w:spacing w:val="-2"/>
                <w:sz w:val="24"/>
              </w:rPr>
              <w:t>Nutrition for Exercise and Sport</w:t>
            </w:r>
          </w:p>
        </w:tc>
        <w:tc>
          <w:tcPr>
            <w:tcW w:w="2051" w:type="dxa"/>
            <w:tcBorders>
              <w:bottom w:val="single" w:sz="4" w:space="0" w:color="auto"/>
            </w:tcBorders>
          </w:tcPr>
          <w:p w14:paraId="5F3A52F3" w14:textId="77777777" w:rsidR="00550A9D" w:rsidRDefault="00550A9D" w:rsidP="004F0A79">
            <w:pPr>
              <w:tabs>
                <w:tab w:val="center" w:pos="5400"/>
              </w:tabs>
              <w:suppressAutoHyphens/>
              <w:jc w:val="center"/>
              <w:rPr>
                <w:spacing w:val="-2"/>
                <w:sz w:val="24"/>
              </w:rPr>
            </w:pPr>
            <w:r>
              <w:rPr>
                <w:spacing w:val="-2"/>
                <w:sz w:val="24"/>
              </w:rPr>
              <w:t>N/A</w:t>
            </w:r>
          </w:p>
        </w:tc>
        <w:tc>
          <w:tcPr>
            <w:tcW w:w="871" w:type="dxa"/>
          </w:tcPr>
          <w:p w14:paraId="5B8D1755" w14:textId="77777777" w:rsidR="00550A9D" w:rsidRDefault="00550A9D" w:rsidP="004F0A79">
            <w:pPr>
              <w:tabs>
                <w:tab w:val="center" w:pos="5400"/>
              </w:tabs>
              <w:suppressAutoHyphens/>
              <w:jc w:val="center"/>
              <w:rPr>
                <w:spacing w:val="-2"/>
                <w:sz w:val="24"/>
              </w:rPr>
            </w:pPr>
            <w:r>
              <w:rPr>
                <w:spacing w:val="-2"/>
                <w:sz w:val="24"/>
              </w:rPr>
              <w:t>3</w:t>
            </w:r>
          </w:p>
        </w:tc>
        <w:sdt>
          <w:sdtPr>
            <w:rPr>
              <w:spacing w:val="-2"/>
              <w:sz w:val="24"/>
            </w:rPr>
            <w:id w:val="-1310776774"/>
            <w:placeholder>
              <w:docPart w:val="603A66AE6B2F4F3480122F3F68329A25"/>
            </w:placeholder>
            <w:dropDownList>
              <w:listItem w:value="Choose an item."/>
              <w:listItem w:displayText="Yes" w:value="Yes"/>
              <w:listItem w:displayText="No" w:value="No"/>
            </w:dropDownList>
          </w:sdtPr>
          <w:sdtContent>
            <w:tc>
              <w:tcPr>
                <w:tcW w:w="924" w:type="dxa"/>
              </w:tcPr>
              <w:p w14:paraId="4EC4F6AA" w14:textId="77777777" w:rsidR="00550A9D" w:rsidRDefault="00550A9D" w:rsidP="004F0A79">
                <w:pPr>
                  <w:tabs>
                    <w:tab w:val="center" w:pos="5400"/>
                  </w:tabs>
                  <w:suppressAutoHyphens/>
                  <w:jc w:val="center"/>
                  <w:rPr>
                    <w:spacing w:val="-2"/>
                    <w:sz w:val="24"/>
                  </w:rPr>
                </w:pPr>
                <w:r>
                  <w:rPr>
                    <w:spacing w:val="-2"/>
                    <w:sz w:val="24"/>
                  </w:rPr>
                  <w:t>Yes</w:t>
                </w:r>
              </w:p>
            </w:tc>
          </w:sdtContent>
        </w:sdt>
      </w:tr>
      <w:tr w:rsidR="00671702" w14:paraId="0EAB1723" w14:textId="77777777" w:rsidTr="00A174F8">
        <w:tc>
          <w:tcPr>
            <w:tcW w:w="1004" w:type="dxa"/>
          </w:tcPr>
          <w:p w14:paraId="0195466D" w14:textId="23528596" w:rsidR="00671702" w:rsidRDefault="008A3B4D" w:rsidP="00680DE9">
            <w:pPr>
              <w:tabs>
                <w:tab w:val="center" w:pos="5400"/>
              </w:tabs>
              <w:suppressAutoHyphens/>
              <w:jc w:val="center"/>
              <w:rPr>
                <w:spacing w:val="-2"/>
                <w:sz w:val="24"/>
              </w:rPr>
            </w:pPr>
            <w:r>
              <w:rPr>
                <w:spacing w:val="-2"/>
                <w:sz w:val="24"/>
              </w:rPr>
              <w:t xml:space="preserve">PE </w:t>
            </w:r>
          </w:p>
        </w:tc>
        <w:tc>
          <w:tcPr>
            <w:tcW w:w="1147" w:type="dxa"/>
          </w:tcPr>
          <w:p w14:paraId="56BB71AD" w14:textId="6113CFB6" w:rsidR="00671702" w:rsidRDefault="008A3B4D" w:rsidP="00680DE9">
            <w:pPr>
              <w:tabs>
                <w:tab w:val="center" w:pos="5400"/>
              </w:tabs>
              <w:suppressAutoHyphens/>
              <w:jc w:val="center"/>
              <w:rPr>
                <w:spacing w:val="-2"/>
                <w:sz w:val="24"/>
              </w:rPr>
            </w:pPr>
            <w:r>
              <w:rPr>
                <w:spacing w:val="-2"/>
                <w:sz w:val="24"/>
              </w:rPr>
              <w:t>207</w:t>
            </w:r>
          </w:p>
        </w:tc>
        <w:tc>
          <w:tcPr>
            <w:tcW w:w="3353" w:type="dxa"/>
          </w:tcPr>
          <w:p w14:paraId="7004EEE2" w14:textId="3BB21AF9" w:rsidR="00671702" w:rsidRDefault="008A3B4D" w:rsidP="00680DE9">
            <w:pPr>
              <w:tabs>
                <w:tab w:val="center" w:pos="5400"/>
              </w:tabs>
              <w:suppressAutoHyphens/>
              <w:jc w:val="center"/>
              <w:rPr>
                <w:spacing w:val="-2"/>
                <w:sz w:val="24"/>
              </w:rPr>
            </w:pPr>
            <w:r>
              <w:rPr>
                <w:spacing w:val="-2"/>
                <w:sz w:val="24"/>
              </w:rPr>
              <w:t>Professional Preparation: Strength Training</w:t>
            </w:r>
          </w:p>
        </w:tc>
        <w:tc>
          <w:tcPr>
            <w:tcW w:w="2051" w:type="dxa"/>
          </w:tcPr>
          <w:p w14:paraId="084D5522" w14:textId="62B8C073" w:rsidR="00671702" w:rsidRDefault="00B637C1" w:rsidP="00680DE9">
            <w:pPr>
              <w:tabs>
                <w:tab w:val="center" w:pos="5400"/>
              </w:tabs>
              <w:suppressAutoHyphens/>
              <w:jc w:val="center"/>
              <w:rPr>
                <w:spacing w:val="-2"/>
                <w:sz w:val="24"/>
              </w:rPr>
            </w:pPr>
            <w:r>
              <w:rPr>
                <w:spacing w:val="-2"/>
                <w:sz w:val="24"/>
              </w:rPr>
              <w:t>N/A</w:t>
            </w:r>
          </w:p>
        </w:tc>
        <w:tc>
          <w:tcPr>
            <w:tcW w:w="871" w:type="dxa"/>
          </w:tcPr>
          <w:p w14:paraId="19C7A4BD" w14:textId="3AC18A3D" w:rsidR="00671702" w:rsidRDefault="008A3B4D" w:rsidP="00680DE9">
            <w:pPr>
              <w:tabs>
                <w:tab w:val="center" w:pos="5400"/>
              </w:tabs>
              <w:suppressAutoHyphens/>
              <w:jc w:val="center"/>
              <w:rPr>
                <w:spacing w:val="-2"/>
                <w:sz w:val="24"/>
              </w:rPr>
            </w:pPr>
            <w:r>
              <w:rPr>
                <w:spacing w:val="-2"/>
                <w:sz w:val="24"/>
              </w:rPr>
              <w:t>1</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Content>
            <w:tc>
              <w:tcPr>
                <w:tcW w:w="924" w:type="dxa"/>
              </w:tcPr>
              <w:p w14:paraId="1B07A0A8" w14:textId="30A6B0E6" w:rsidR="00671702" w:rsidRDefault="008A3B4D" w:rsidP="00680DE9">
                <w:pPr>
                  <w:tabs>
                    <w:tab w:val="center" w:pos="5400"/>
                  </w:tabs>
                  <w:suppressAutoHyphens/>
                  <w:jc w:val="center"/>
                  <w:rPr>
                    <w:spacing w:val="-2"/>
                    <w:sz w:val="24"/>
                  </w:rPr>
                </w:pPr>
                <w:r>
                  <w:rPr>
                    <w:spacing w:val="-2"/>
                    <w:sz w:val="24"/>
                  </w:rPr>
                  <w:t>No</w:t>
                </w:r>
              </w:p>
            </w:tc>
          </w:sdtContent>
        </w:sdt>
      </w:tr>
      <w:tr w:rsidR="00671702" w14:paraId="17C3A286" w14:textId="77777777" w:rsidTr="00A174F8">
        <w:tc>
          <w:tcPr>
            <w:tcW w:w="1004" w:type="dxa"/>
          </w:tcPr>
          <w:p w14:paraId="18CCDD21" w14:textId="47F0EB2C" w:rsidR="00671702" w:rsidRDefault="00B637C1" w:rsidP="00680DE9">
            <w:pPr>
              <w:tabs>
                <w:tab w:val="center" w:pos="5400"/>
              </w:tabs>
              <w:suppressAutoHyphens/>
              <w:jc w:val="center"/>
              <w:rPr>
                <w:spacing w:val="-2"/>
                <w:sz w:val="24"/>
              </w:rPr>
            </w:pPr>
            <w:r>
              <w:rPr>
                <w:spacing w:val="-2"/>
                <w:sz w:val="24"/>
              </w:rPr>
              <w:t xml:space="preserve">PE </w:t>
            </w:r>
          </w:p>
        </w:tc>
        <w:tc>
          <w:tcPr>
            <w:tcW w:w="1147" w:type="dxa"/>
          </w:tcPr>
          <w:p w14:paraId="064BFBCE" w14:textId="7029577B" w:rsidR="00671702" w:rsidRDefault="00B637C1" w:rsidP="00680DE9">
            <w:pPr>
              <w:tabs>
                <w:tab w:val="center" w:pos="5400"/>
              </w:tabs>
              <w:suppressAutoHyphens/>
              <w:jc w:val="center"/>
              <w:rPr>
                <w:spacing w:val="-2"/>
                <w:sz w:val="24"/>
              </w:rPr>
            </w:pPr>
            <w:r>
              <w:rPr>
                <w:spacing w:val="-2"/>
                <w:sz w:val="24"/>
              </w:rPr>
              <w:t>217</w:t>
            </w:r>
          </w:p>
        </w:tc>
        <w:tc>
          <w:tcPr>
            <w:tcW w:w="3353" w:type="dxa"/>
          </w:tcPr>
          <w:p w14:paraId="2C07C5E2" w14:textId="522BE3AF" w:rsidR="00671702" w:rsidRDefault="00B637C1" w:rsidP="00680DE9">
            <w:pPr>
              <w:tabs>
                <w:tab w:val="center" w:pos="5400"/>
              </w:tabs>
              <w:suppressAutoHyphens/>
              <w:jc w:val="center"/>
              <w:rPr>
                <w:spacing w:val="-2"/>
                <w:sz w:val="24"/>
              </w:rPr>
            </w:pPr>
            <w:r>
              <w:rPr>
                <w:spacing w:val="-2"/>
                <w:sz w:val="24"/>
              </w:rPr>
              <w:t>Advanced Strength Training</w:t>
            </w:r>
          </w:p>
        </w:tc>
        <w:tc>
          <w:tcPr>
            <w:tcW w:w="2051" w:type="dxa"/>
          </w:tcPr>
          <w:p w14:paraId="413F43D9" w14:textId="4616E6F4" w:rsidR="00671702" w:rsidRDefault="00441432" w:rsidP="00680DE9">
            <w:pPr>
              <w:tabs>
                <w:tab w:val="center" w:pos="5400"/>
              </w:tabs>
              <w:suppressAutoHyphens/>
              <w:jc w:val="center"/>
              <w:rPr>
                <w:spacing w:val="-2"/>
                <w:sz w:val="24"/>
              </w:rPr>
            </w:pPr>
            <w:r>
              <w:rPr>
                <w:spacing w:val="-2"/>
                <w:sz w:val="24"/>
              </w:rPr>
              <w:t>N/A</w:t>
            </w:r>
          </w:p>
        </w:tc>
        <w:tc>
          <w:tcPr>
            <w:tcW w:w="871" w:type="dxa"/>
          </w:tcPr>
          <w:p w14:paraId="331AA005" w14:textId="78CAA070" w:rsidR="00671702" w:rsidRDefault="00B637C1" w:rsidP="00680DE9">
            <w:pPr>
              <w:tabs>
                <w:tab w:val="center" w:pos="5400"/>
              </w:tabs>
              <w:suppressAutoHyphens/>
              <w:jc w:val="center"/>
              <w:rPr>
                <w:spacing w:val="-2"/>
                <w:sz w:val="24"/>
              </w:rPr>
            </w:pPr>
            <w:r>
              <w:rPr>
                <w:spacing w:val="-2"/>
                <w:sz w:val="24"/>
              </w:rPr>
              <w:t>1</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Content>
            <w:tc>
              <w:tcPr>
                <w:tcW w:w="924" w:type="dxa"/>
              </w:tcPr>
              <w:p w14:paraId="1F799E89" w14:textId="30FF17F5" w:rsidR="00671702" w:rsidRDefault="00B637C1" w:rsidP="00680DE9">
                <w:pPr>
                  <w:tabs>
                    <w:tab w:val="center" w:pos="5400"/>
                  </w:tabs>
                  <w:suppressAutoHyphens/>
                  <w:jc w:val="center"/>
                  <w:rPr>
                    <w:spacing w:val="-2"/>
                    <w:sz w:val="24"/>
                  </w:rPr>
                </w:pPr>
                <w:r>
                  <w:rPr>
                    <w:spacing w:val="-2"/>
                    <w:sz w:val="24"/>
                  </w:rPr>
                  <w:t>No</w:t>
                </w:r>
              </w:p>
            </w:tc>
          </w:sdtContent>
        </w:sdt>
      </w:tr>
      <w:tr w:rsidR="00671702" w14:paraId="5E49546A" w14:textId="77777777" w:rsidTr="00A174F8">
        <w:tc>
          <w:tcPr>
            <w:tcW w:w="1004" w:type="dxa"/>
          </w:tcPr>
          <w:p w14:paraId="473E9D5C" w14:textId="1200C7A2" w:rsidR="00671702" w:rsidRDefault="00B637C1" w:rsidP="00680DE9">
            <w:pPr>
              <w:tabs>
                <w:tab w:val="center" w:pos="5400"/>
              </w:tabs>
              <w:suppressAutoHyphens/>
              <w:jc w:val="center"/>
              <w:rPr>
                <w:spacing w:val="-2"/>
                <w:sz w:val="24"/>
              </w:rPr>
            </w:pPr>
            <w:r>
              <w:rPr>
                <w:spacing w:val="-2"/>
                <w:sz w:val="24"/>
              </w:rPr>
              <w:t xml:space="preserve">PE </w:t>
            </w:r>
          </w:p>
        </w:tc>
        <w:tc>
          <w:tcPr>
            <w:tcW w:w="1147" w:type="dxa"/>
          </w:tcPr>
          <w:p w14:paraId="4827B27B" w14:textId="39BF29A7" w:rsidR="00671702" w:rsidRDefault="00B637C1" w:rsidP="00680DE9">
            <w:pPr>
              <w:tabs>
                <w:tab w:val="center" w:pos="5400"/>
              </w:tabs>
              <w:suppressAutoHyphens/>
              <w:jc w:val="center"/>
              <w:rPr>
                <w:spacing w:val="-2"/>
                <w:sz w:val="24"/>
              </w:rPr>
            </w:pPr>
            <w:r>
              <w:rPr>
                <w:spacing w:val="-2"/>
                <w:sz w:val="24"/>
              </w:rPr>
              <w:t>453</w:t>
            </w:r>
          </w:p>
        </w:tc>
        <w:tc>
          <w:tcPr>
            <w:tcW w:w="3353" w:type="dxa"/>
          </w:tcPr>
          <w:p w14:paraId="35F6ED47" w14:textId="56685770" w:rsidR="00671702" w:rsidRDefault="00B637C1" w:rsidP="00680DE9">
            <w:pPr>
              <w:tabs>
                <w:tab w:val="center" w:pos="5400"/>
              </w:tabs>
              <w:suppressAutoHyphens/>
              <w:jc w:val="center"/>
              <w:rPr>
                <w:spacing w:val="-2"/>
                <w:sz w:val="24"/>
              </w:rPr>
            </w:pPr>
            <w:r>
              <w:rPr>
                <w:spacing w:val="-2"/>
                <w:sz w:val="24"/>
              </w:rPr>
              <w:t>Sport Psychology</w:t>
            </w:r>
          </w:p>
        </w:tc>
        <w:tc>
          <w:tcPr>
            <w:tcW w:w="2051" w:type="dxa"/>
          </w:tcPr>
          <w:p w14:paraId="5CF99967" w14:textId="2336EC69" w:rsidR="00671702" w:rsidRDefault="00441432" w:rsidP="00680DE9">
            <w:pPr>
              <w:tabs>
                <w:tab w:val="center" w:pos="5400"/>
              </w:tabs>
              <w:suppressAutoHyphens/>
              <w:jc w:val="center"/>
              <w:rPr>
                <w:spacing w:val="-2"/>
                <w:sz w:val="24"/>
              </w:rPr>
            </w:pPr>
            <w:r>
              <w:rPr>
                <w:spacing w:val="-2"/>
                <w:sz w:val="24"/>
              </w:rPr>
              <w:t>N/A</w:t>
            </w:r>
          </w:p>
        </w:tc>
        <w:tc>
          <w:tcPr>
            <w:tcW w:w="871" w:type="dxa"/>
          </w:tcPr>
          <w:p w14:paraId="6E7EF1BC" w14:textId="4973DEDA" w:rsidR="00671702" w:rsidRDefault="008224FC" w:rsidP="00680DE9">
            <w:pPr>
              <w:tabs>
                <w:tab w:val="center" w:pos="5400"/>
              </w:tabs>
              <w:suppressAutoHyphens/>
              <w:jc w:val="center"/>
              <w:rPr>
                <w:spacing w:val="-2"/>
                <w:sz w:val="24"/>
              </w:rPr>
            </w:pPr>
            <w:r>
              <w:rPr>
                <w:spacing w:val="-2"/>
                <w:sz w:val="24"/>
              </w:rPr>
              <w:t>2</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Content>
            <w:tc>
              <w:tcPr>
                <w:tcW w:w="924" w:type="dxa"/>
              </w:tcPr>
              <w:p w14:paraId="170CBA07" w14:textId="4F35F569" w:rsidR="00671702" w:rsidRDefault="00B637C1" w:rsidP="00680DE9">
                <w:pPr>
                  <w:tabs>
                    <w:tab w:val="center" w:pos="5400"/>
                  </w:tabs>
                  <w:suppressAutoHyphens/>
                  <w:jc w:val="center"/>
                  <w:rPr>
                    <w:spacing w:val="-2"/>
                    <w:sz w:val="24"/>
                  </w:rPr>
                </w:pPr>
                <w:r>
                  <w:rPr>
                    <w:spacing w:val="-2"/>
                    <w:sz w:val="24"/>
                  </w:rPr>
                  <w:t>No</w:t>
                </w:r>
              </w:p>
            </w:tc>
          </w:sdtContent>
        </w:sdt>
      </w:tr>
      <w:tr w:rsidR="008A3B4D" w14:paraId="5F61FB3D" w14:textId="77777777" w:rsidTr="00A174F8">
        <w:tc>
          <w:tcPr>
            <w:tcW w:w="1004" w:type="dxa"/>
            <w:tcBorders>
              <w:bottom w:val="single" w:sz="4" w:space="0" w:color="auto"/>
            </w:tcBorders>
          </w:tcPr>
          <w:p w14:paraId="02DDDA27" w14:textId="77777777" w:rsidR="008A3B4D" w:rsidRDefault="008A3B4D" w:rsidP="00680DE9">
            <w:pPr>
              <w:tabs>
                <w:tab w:val="center" w:pos="5400"/>
              </w:tabs>
              <w:suppressAutoHyphens/>
              <w:jc w:val="center"/>
              <w:rPr>
                <w:spacing w:val="-2"/>
                <w:sz w:val="24"/>
              </w:rPr>
            </w:pPr>
          </w:p>
        </w:tc>
        <w:tc>
          <w:tcPr>
            <w:tcW w:w="1147" w:type="dxa"/>
            <w:tcBorders>
              <w:bottom w:val="single" w:sz="4" w:space="0" w:color="auto"/>
            </w:tcBorders>
          </w:tcPr>
          <w:p w14:paraId="1406B88D" w14:textId="77777777" w:rsidR="008A3B4D" w:rsidRDefault="008A3B4D" w:rsidP="00680DE9">
            <w:pPr>
              <w:tabs>
                <w:tab w:val="center" w:pos="5400"/>
              </w:tabs>
              <w:suppressAutoHyphens/>
              <w:jc w:val="center"/>
              <w:rPr>
                <w:spacing w:val="-2"/>
                <w:sz w:val="24"/>
              </w:rPr>
            </w:pPr>
          </w:p>
        </w:tc>
        <w:tc>
          <w:tcPr>
            <w:tcW w:w="3353" w:type="dxa"/>
            <w:tcBorders>
              <w:bottom w:val="single" w:sz="4" w:space="0" w:color="auto"/>
            </w:tcBorders>
          </w:tcPr>
          <w:p w14:paraId="60E2BD68" w14:textId="77777777" w:rsidR="008A3B4D" w:rsidRDefault="008A3B4D" w:rsidP="00680DE9">
            <w:pPr>
              <w:tabs>
                <w:tab w:val="center" w:pos="5400"/>
              </w:tabs>
              <w:suppressAutoHyphens/>
              <w:jc w:val="center"/>
              <w:rPr>
                <w:spacing w:val="-2"/>
                <w:sz w:val="24"/>
              </w:rPr>
            </w:pPr>
          </w:p>
        </w:tc>
        <w:tc>
          <w:tcPr>
            <w:tcW w:w="2051" w:type="dxa"/>
            <w:tcBorders>
              <w:bottom w:val="single" w:sz="4" w:space="0" w:color="auto"/>
            </w:tcBorders>
          </w:tcPr>
          <w:p w14:paraId="75893ADC" w14:textId="77777777" w:rsidR="008A3B4D" w:rsidRDefault="008A3B4D" w:rsidP="00680DE9">
            <w:pPr>
              <w:tabs>
                <w:tab w:val="center" w:pos="5400"/>
              </w:tabs>
              <w:suppressAutoHyphens/>
              <w:jc w:val="center"/>
              <w:rPr>
                <w:spacing w:val="-2"/>
                <w:sz w:val="24"/>
              </w:rPr>
            </w:pPr>
          </w:p>
        </w:tc>
        <w:tc>
          <w:tcPr>
            <w:tcW w:w="871" w:type="dxa"/>
          </w:tcPr>
          <w:p w14:paraId="2CA40255" w14:textId="77777777" w:rsidR="008A3B4D" w:rsidRDefault="008A3B4D" w:rsidP="00680DE9">
            <w:pPr>
              <w:tabs>
                <w:tab w:val="center" w:pos="5400"/>
              </w:tabs>
              <w:suppressAutoHyphens/>
              <w:jc w:val="center"/>
              <w:rPr>
                <w:spacing w:val="-2"/>
                <w:sz w:val="24"/>
              </w:rPr>
            </w:pPr>
          </w:p>
        </w:tc>
        <w:tc>
          <w:tcPr>
            <w:tcW w:w="924" w:type="dxa"/>
          </w:tcPr>
          <w:p w14:paraId="2AFA4CD3" w14:textId="77777777" w:rsidR="008A3B4D" w:rsidRDefault="008A3B4D" w:rsidP="00680DE9">
            <w:pPr>
              <w:tabs>
                <w:tab w:val="center" w:pos="5400"/>
              </w:tabs>
              <w:suppressAutoHyphens/>
              <w:jc w:val="center"/>
              <w:rPr>
                <w:spacing w:val="-2"/>
                <w:sz w:val="24"/>
              </w:rPr>
            </w:pPr>
          </w:p>
        </w:tc>
      </w:tr>
      <w:tr w:rsidR="00671702" w14:paraId="168E6701" w14:textId="77777777" w:rsidTr="00A174F8">
        <w:tc>
          <w:tcPr>
            <w:tcW w:w="1004" w:type="dxa"/>
            <w:tcBorders>
              <w:left w:val="nil"/>
              <w:right w:val="nil"/>
            </w:tcBorders>
          </w:tcPr>
          <w:p w14:paraId="41B54B19" w14:textId="77777777" w:rsidR="00671702" w:rsidRDefault="00671702" w:rsidP="00680DE9">
            <w:pPr>
              <w:tabs>
                <w:tab w:val="center" w:pos="5400"/>
              </w:tabs>
              <w:suppressAutoHyphens/>
              <w:jc w:val="center"/>
              <w:rPr>
                <w:spacing w:val="-2"/>
                <w:sz w:val="24"/>
              </w:rPr>
            </w:pPr>
          </w:p>
        </w:tc>
        <w:tc>
          <w:tcPr>
            <w:tcW w:w="1147" w:type="dxa"/>
            <w:tcBorders>
              <w:left w:val="nil"/>
              <w:right w:val="nil"/>
            </w:tcBorders>
          </w:tcPr>
          <w:p w14:paraId="630EE854" w14:textId="77777777" w:rsidR="00671702" w:rsidRDefault="00671702" w:rsidP="00680DE9">
            <w:pPr>
              <w:tabs>
                <w:tab w:val="center" w:pos="5400"/>
              </w:tabs>
              <w:suppressAutoHyphens/>
              <w:jc w:val="center"/>
              <w:rPr>
                <w:spacing w:val="-2"/>
                <w:sz w:val="24"/>
              </w:rPr>
            </w:pPr>
          </w:p>
        </w:tc>
        <w:tc>
          <w:tcPr>
            <w:tcW w:w="3353" w:type="dxa"/>
            <w:tcBorders>
              <w:left w:val="nil"/>
              <w:right w:val="nil"/>
            </w:tcBorders>
          </w:tcPr>
          <w:p w14:paraId="4DF3CE15" w14:textId="77777777" w:rsidR="00671702" w:rsidRDefault="00671702" w:rsidP="00680DE9">
            <w:pPr>
              <w:tabs>
                <w:tab w:val="center" w:pos="5400"/>
              </w:tabs>
              <w:suppressAutoHyphens/>
              <w:jc w:val="right"/>
              <w:rPr>
                <w:spacing w:val="-2"/>
                <w:sz w:val="24"/>
              </w:rPr>
            </w:pPr>
          </w:p>
        </w:tc>
        <w:tc>
          <w:tcPr>
            <w:tcW w:w="2051" w:type="dxa"/>
            <w:tcBorders>
              <w:left w:val="nil"/>
            </w:tcBorders>
          </w:tcPr>
          <w:p w14:paraId="1D35E73A"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37F46F9E" w14:textId="4C847626" w:rsidR="00671702" w:rsidRDefault="00B637C1" w:rsidP="00680DE9">
            <w:pPr>
              <w:tabs>
                <w:tab w:val="center" w:pos="5400"/>
              </w:tabs>
              <w:suppressAutoHyphens/>
              <w:jc w:val="center"/>
              <w:rPr>
                <w:spacing w:val="-2"/>
                <w:sz w:val="24"/>
              </w:rPr>
            </w:pPr>
            <w:r>
              <w:rPr>
                <w:spacing w:val="-2"/>
                <w:sz w:val="24"/>
              </w:rPr>
              <w:t>18</w:t>
            </w:r>
          </w:p>
        </w:tc>
        <w:tc>
          <w:tcPr>
            <w:tcW w:w="924" w:type="dxa"/>
          </w:tcPr>
          <w:p w14:paraId="376AC82E" w14:textId="77777777" w:rsidR="00671702" w:rsidRDefault="00671702" w:rsidP="00680DE9">
            <w:pPr>
              <w:tabs>
                <w:tab w:val="center" w:pos="5400"/>
              </w:tabs>
              <w:suppressAutoHyphens/>
              <w:jc w:val="center"/>
              <w:rPr>
                <w:spacing w:val="-2"/>
                <w:sz w:val="24"/>
              </w:rPr>
            </w:pPr>
          </w:p>
        </w:tc>
      </w:tr>
    </w:tbl>
    <w:p w14:paraId="37D227F2" w14:textId="77777777" w:rsidR="008F46A8" w:rsidRDefault="008F46A8" w:rsidP="003E2629">
      <w:pPr>
        <w:tabs>
          <w:tab w:val="center" w:pos="5400"/>
        </w:tabs>
        <w:suppressAutoHyphens/>
        <w:jc w:val="both"/>
        <w:rPr>
          <w:spacing w:val="-2"/>
          <w:sz w:val="24"/>
        </w:rPr>
      </w:pPr>
    </w:p>
    <w:p w14:paraId="34735249" w14:textId="697875F1" w:rsidR="000D5BC1" w:rsidRDefault="00131929" w:rsidP="000D5BC1">
      <w:pPr>
        <w:tabs>
          <w:tab w:val="center" w:pos="5400"/>
        </w:tabs>
        <w:suppressAutoHyphens/>
        <w:jc w:val="both"/>
        <w:rPr>
          <w:spacing w:val="-2"/>
          <w:sz w:val="24"/>
        </w:rPr>
      </w:pPr>
      <w:r>
        <w:rPr>
          <w:spacing w:val="-2"/>
          <w:sz w:val="24"/>
        </w:rPr>
        <w:t xml:space="preserve">*Students who would be most likely to enroll in this minor are in Physical Education and Biology, Education Specialization.  </w:t>
      </w:r>
      <w:r w:rsidR="000D5BC1">
        <w:rPr>
          <w:spacing w:val="-2"/>
          <w:sz w:val="24"/>
        </w:rPr>
        <w:t>BIOL 221/221L</w:t>
      </w:r>
      <w:r w:rsidR="008944B9">
        <w:rPr>
          <w:spacing w:val="-2"/>
          <w:sz w:val="24"/>
        </w:rPr>
        <w:t xml:space="preserve"> (4 credits)</w:t>
      </w:r>
      <w:r w:rsidR="000D5BC1">
        <w:rPr>
          <w:spacing w:val="-2"/>
          <w:sz w:val="24"/>
        </w:rPr>
        <w:t xml:space="preserve"> is a required course in </w:t>
      </w:r>
      <w:r w:rsidR="002C166C">
        <w:rPr>
          <w:spacing w:val="-2"/>
          <w:sz w:val="24"/>
        </w:rPr>
        <w:t xml:space="preserve">both </w:t>
      </w:r>
      <w:r w:rsidR="002459A0">
        <w:rPr>
          <w:spacing w:val="-2"/>
          <w:sz w:val="24"/>
        </w:rPr>
        <w:t>these majors</w:t>
      </w:r>
      <w:r w:rsidR="00671360">
        <w:rPr>
          <w:spacing w:val="-2"/>
          <w:sz w:val="24"/>
        </w:rPr>
        <w:t xml:space="preserve"> </w:t>
      </w:r>
      <w:r w:rsidR="008944B9">
        <w:rPr>
          <w:spacing w:val="-2"/>
          <w:sz w:val="24"/>
        </w:rPr>
        <w:t xml:space="preserve">which would overlap with this minor.  There is no </w:t>
      </w:r>
      <w:r w:rsidR="00F42772">
        <w:rPr>
          <w:spacing w:val="-2"/>
          <w:sz w:val="24"/>
        </w:rPr>
        <w:t>overlap between</w:t>
      </w:r>
      <w:r w:rsidR="003A5067">
        <w:rPr>
          <w:spacing w:val="-2"/>
          <w:sz w:val="24"/>
        </w:rPr>
        <w:t xml:space="preserve"> Elementary Education and </w:t>
      </w:r>
      <w:r w:rsidR="0070104C">
        <w:rPr>
          <w:spacing w:val="-2"/>
          <w:sz w:val="24"/>
        </w:rPr>
        <w:t xml:space="preserve">the </w:t>
      </w:r>
      <w:r w:rsidR="003A5067">
        <w:rPr>
          <w:spacing w:val="-2"/>
          <w:sz w:val="24"/>
        </w:rPr>
        <w:t xml:space="preserve">Special Education </w:t>
      </w:r>
      <w:r w:rsidR="00AA5582">
        <w:rPr>
          <w:spacing w:val="-2"/>
          <w:sz w:val="24"/>
        </w:rPr>
        <w:t>majors, which is another group of students who would most likely take this minor.</w:t>
      </w:r>
    </w:p>
    <w:p w14:paraId="0982BCAA" w14:textId="77777777" w:rsidR="003A5067" w:rsidRPr="000D5BC1" w:rsidRDefault="003A5067" w:rsidP="000D5BC1">
      <w:pPr>
        <w:tabs>
          <w:tab w:val="center" w:pos="5400"/>
        </w:tabs>
        <w:suppressAutoHyphens/>
        <w:jc w:val="both"/>
        <w:rPr>
          <w:spacing w:val="-2"/>
          <w:sz w:val="24"/>
        </w:rPr>
      </w:pPr>
    </w:p>
    <w:p w14:paraId="12DFCB2C" w14:textId="206D098B" w:rsidR="00B153F9" w:rsidRDefault="000D5BC1" w:rsidP="003E2629">
      <w:pPr>
        <w:tabs>
          <w:tab w:val="center" w:pos="5400"/>
        </w:tabs>
        <w:suppressAutoHyphens/>
        <w:jc w:val="both"/>
        <w:rPr>
          <w:spacing w:val="-2"/>
          <w:sz w:val="24"/>
        </w:rPr>
      </w:pPr>
      <w:r>
        <w:rPr>
          <w:spacing w:val="-2"/>
          <w:sz w:val="24"/>
        </w:rPr>
        <w:t>*</w:t>
      </w:r>
      <w:r w:rsidR="00B153F9">
        <w:rPr>
          <w:spacing w:val="-2"/>
          <w:sz w:val="24"/>
        </w:rPr>
        <w:t xml:space="preserve">*NUTR 225 Nutrition for Exercise and Sport is currently a unique course to SDSU.  DSU will be reaching out to SDSU </w:t>
      </w:r>
      <w:r w:rsidR="00C2205D">
        <w:rPr>
          <w:spacing w:val="-2"/>
          <w:sz w:val="24"/>
        </w:rPr>
        <w:t xml:space="preserve">for permission to offer the course.  It would be </w:t>
      </w:r>
      <w:r w:rsidR="00F42772">
        <w:rPr>
          <w:spacing w:val="-2"/>
          <w:sz w:val="24"/>
        </w:rPr>
        <w:t>cross listed</w:t>
      </w:r>
      <w:r w:rsidR="00C2205D">
        <w:rPr>
          <w:spacing w:val="-2"/>
          <w:sz w:val="24"/>
        </w:rPr>
        <w:t xml:space="preserve"> with a EXS prefix.</w:t>
      </w:r>
    </w:p>
    <w:p w14:paraId="2794F661" w14:textId="77777777" w:rsidR="00F42772" w:rsidRDefault="00F42772" w:rsidP="003E2629">
      <w:pPr>
        <w:tabs>
          <w:tab w:val="center" w:pos="5400"/>
        </w:tabs>
        <w:suppressAutoHyphens/>
        <w:jc w:val="both"/>
        <w:rPr>
          <w:spacing w:val="-2"/>
          <w:sz w:val="24"/>
        </w:rPr>
      </w:pPr>
    </w:p>
    <w:p w14:paraId="0732A5EE"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39C054EA" w14:textId="77777777" w:rsidTr="00C1413B">
        <w:tc>
          <w:tcPr>
            <w:tcW w:w="938" w:type="dxa"/>
          </w:tcPr>
          <w:p w14:paraId="3D1445A5"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4DC0AEE5"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74026CDE"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1C176D26"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4" w:type="dxa"/>
          </w:tcPr>
          <w:p w14:paraId="49C2FEE1"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58B8E0CB"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4794AA88"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2D5EF4A1"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2EDB9A6F"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671702" w14:paraId="781589C3" w14:textId="77777777" w:rsidTr="00C1413B">
        <w:tc>
          <w:tcPr>
            <w:tcW w:w="938" w:type="dxa"/>
          </w:tcPr>
          <w:p w14:paraId="22865E84" w14:textId="77777777" w:rsidR="00671702" w:rsidRDefault="00671702" w:rsidP="00C1413B">
            <w:pPr>
              <w:tabs>
                <w:tab w:val="center" w:pos="5400"/>
              </w:tabs>
              <w:suppressAutoHyphens/>
              <w:jc w:val="center"/>
              <w:rPr>
                <w:spacing w:val="-2"/>
                <w:sz w:val="24"/>
              </w:rPr>
            </w:pPr>
          </w:p>
        </w:tc>
        <w:tc>
          <w:tcPr>
            <w:tcW w:w="1147" w:type="dxa"/>
          </w:tcPr>
          <w:p w14:paraId="17E4A8B3" w14:textId="77777777" w:rsidR="00671702" w:rsidRDefault="00671702" w:rsidP="00C1413B">
            <w:pPr>
              <w:tabs>
                <w:tab w:val="center" w:pos="5400"/>
              </w:tabs>
              <w:suppressAutoHyphens/>
              <w:jc w:val="center"/>
              <w:rPr>
                <w:spacing w:val="-2"/>
                <w:sz w:val="24"/>
              </w:rPr>
            </w:pPr>
          </w:p>
        </w:tc>
        <w:tc>
          <w:tcPr>
            <w:tcW w:w="3400" w:type="dxa"/>
          </w:tcPr>
          <w:p w14:paraId="3A289E17" w14:textId="77777777" w:rsidR="00671702" w:rsidRDefault="00671702" w:rsidP="00C1413B">
            <w:pPr>
              <w:tabs>
                <w:tab w:val="center" w:pos="5400"/>
              </w:tabs>
              <w:suppressAutoHyphens/>
              <w:jc w:val="center"/>
              <w:rPr>
                <w:spacing w:val="-2"/>
                <w:sz w:val="24"/>
              </w:rPr>
            </w:pPr>
          </w:p>
        </w:tc>
        <w:tc>
          <w:tcPr>
            <w:tcW w:w="2064" w:type="dxa"/>
          </w:tcPr>
          <w:p w14:paraId="4345A1A3" w14:textId="77777777" w:rsidR="00671702" w:rsidRDefault="00671702" w:rsidP="00C1413B">
            <w:pPr>
              <w:tabs>
                <w:tab w:val="center" w:pos="5400"/>
              </w:tabs>
              <w:suppressAutoHyphens/>
              <w:jc w:val="center"/>
              <w:rPr>
                <w:spacing w:val="-2"/>
                <w:sz w:val="24"/>
              </w:rPr>
            </w:pPr>
          </w:p>
        </w:tc>
        <w:tc>
          <w:tcPr>
            <w:tcW w:w="871" w:type="dxa"/>
          </w:tcPr>
          <w:p w14:paraId="6156B66A" w14:textId="77777777" w:rsidR="00671702" w:rsidRDefault="00671702" w:rsidP="00C1413B">
            <w:pPr>
              <w:tabs>
                <w:tab w:val="center" w:pos="5400"/>
              </w:tabs>
              <w:suppressAutoHyphens/>
              <w:jc w:val="center"/>
              <w:rPr>
                <w:spacing w:val="-2"/>
                <w:sz w:val="24"/>
              </w:rPr>
            </w:pPr>
          </w:p>
        </w:tc>
        <w:sdt>
          <w:sdtPr>
            <w:rPr>
              <w:spacing w:val="-2"/>
              <w:sz w:val="24"/>
            </w:rPr>
            <w:id w:val="-1184129785"/>
            <w:placeholder>
              <w:docPart w:val="5CB830B0F5CA4F96A90F76FAE732D638"/>
            </w:placeholder>
            <w:showingPlcHdr/>
            <w:dropDownList>
              <w:listItem w:value="Choose an item."/>
              <w:listItem w:displayText="Yes" w:value="Yes"/>
              <w:listItem w:displayText="No" w:value="No"/>
            </w:dropDownList>
          </w:sdtPr>
          <w:sdtContent>
            <w:tc>
              <w:tcPr>
                <w:tcW w:w="930" w:type="dxa"/>
              </w:tcPr>
              <w:p w14:paraId="56A0F64B" w14:textId="77777777" w:rsidR="00671702" w:rsidRDefault="00671702" w:rsidP="00C1413B">
                <w:pPr>
                  <w:tabs>
                    <w:tab w:val="center" w:pos="5400"/>
                  </w:tabs>
                  <w:suppressAutoHyphens/>
                  <w:jc w:val="center"/>
                  <w:rPr>
                    <w:spacing w:val="-2"/>
                    <w:sz w:val="24"/>
                  </w:rPr>
                </w:pPr>
                <w:r w:rsidRPr="00263BCD">
                  <w:rPr>
                    <w:rStyle w:val="PlaceholderText"/>
                  </w:rPr>
                  <w:t>Choose an item.</w:t>
                </w:r>
              </w:p>
            </w:tc>
          </w:sdtContent>
        </w:sdt>
      </w:tr>
      <w:tr w:rsidR="00671702" w14:paraId="633F0834" w14:textId="77777777" w:rsidTr="00C1413B">
        <w:tc>
          <w:tcPr>
            <w:tcW w:w="938" w:type="dxa"/>
            <w:tcBorders>
              <w:left w:val="nil"/>
              <w:bottom w:val="nil"/>
              <w:right w:val="nil"/>
            </w:tcBorders>
          </w:tcPr>
          <w:p w14:paraId="62641DF2" w14:textId="77777777" w:rsidR="00671702" w:rsidRDefault="00671702" w:rsidP="00C1413B">
            <w:pPr>
              <w:tabs>
                <w:tab w:val="center" w:pos="5400"/>
              </w:tabs>
              <w:suppressAutoHyphens/>
              <w:jc w:val="center"/>
              <w:rPr>
                <w:spacing w:val="-2"/>
                <w:sz w:val="24"/>
              </w:rPr>
            </w:pPr>
          </w:p>
        </w:tc>
        <w:tc>
          <w:tcPr>
            <w:tcW w:w="1147" w:type="dxa"/>
            <w:tcBorders>
              <w:left w:val="nil"/>
              <w:bottom w:val="nil"/>
              <w:right w:val="nil"/>
            </w:tcBorders>
          </w:tcPr>
          <w:p w14:paraId="35DDBBF5" w14:textId="77777777" w:rsidR="00671702" w:rsidRDefault="00671702" w:rsidP="00C1413B">
            <w:pPr>
              <w:tabs>
                <w:tab w:val="center" w:pos="5400"/>
              </w:tabs>
              <w:suppressAutoHyphens/>
              <w:jc w:val="center"/>
              <w:rPr>
                <w:spacing w:val="-2"/>
                <w:sz w:val="24"/>
              </w:rPr>
            </w:pPr>
          </w:p>
        </w:tc>
        <w:tc>
          <w:tcPr>
            <w:tcW w:w="3400" w:type="dxa"/>
            <w:tcBorders>
              <w:left w:val="nil"/>
              <w:bottom w:val="nil"/>
              <w:right w:val="nil"/>
            </w:tcBorders>
          </w:tcPr>
          <w:p w14:paraId="16808730" w14:textId="77777777" w:rsidR="00671702" w:rsidRDefault="00671702" w:rsidP="00C1413B">
            <w:pPr>
              <w:tabs>
                <w:tab w:val="center" w:pos="5400"/>
              </w:tabs>
              <w:suppressAutoHyphens/>
              <w:jc w:val="right"/>
              <w:rPr>
                <w:spacing w:val="-2"/>
                <w:sz w:val="24"/>
              </w:rPr>
            </w:pPr>
          </w:p>
        </w:tc>
        <w:tc>
          <w:tcPr>
            <w:tcW w:w="2064" w:type="dxa"/>
            <w:tcBorders>
              <w:left w:val="nil"/>
              <w:bottom w:val="nil"/>
            </w:tcBorders>
          </w:tcPr>
          <w:p w14:paraId="5BCF0677"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3037EEC1" w14:textId="77777777" w:rsidR="00671702" w:rsidRDefault="00671702" w:rsidP="00C1413B">
            <w:pPr>
              <w:tabs>
                <w:tab w:val="center" w:pos="5400"/>
              </w:tabs>
              <w:suppressAutoHyphens/>
              <w:jc w:val="center"/>
              <w:rPr>
                <w:spacing w:val="-2"/>
                <w:sz w:val="24"/>
              </w:rPr>
            </w:pPr>
          </w:p>
        </w:tc>
        <w:tc>
          <w:tcPr>
            <w:tcW w:w="930" w:type="dxa"/>
          </w:tcPr>
          <w:p w14:paraId="6CCF2EB0" w14:textId="14D34077" w:rsidR="00671702" w:rsidRDefault="00B637C1" w:rsidP="00C1413B">
            <w:pPr>
              <w:tabs>
                <w:tab w:val="center" w:pos="5400"/>
              </w:tabs>
              <w:suppressAutoHyphens/>
              <w:jc w:val="center"/>
              <w:rPr>
                <w:spacing w:val="-2"/>
                <w:sz w:val="24"/>
              </w:rPr>
            </w:pPr>
            <w:r>
              <w:rPr>
                <w:spacing w:val="-2"/>
                <w:sz w:val="24"/>
              </w:rPr>
              <w:t>0</w:t>
            </w:r>
          </w:p>
        </w:tc>
      </w:tr>
    </w:tbl>
    <w:p w14:paraId="042A8CE2" w14:textId="77777777" w:rsidR="00DF60C0" w:rsidRDefault="00DF60C0" w:rsidP="000E2D48">
      <w:pPr>
        <w:tabs>
          <w:tab w:val="center" w:pos="5400"/>
        </w:tabs>
        <w:suppressAutoHyphens/>
        <w:jc w:val="both"/>
        <w:rPr>
          <w:b/>
          <w:spacing w:val="-2"/>
          <w:sz w:val="24"/>
        </w:rPr>
      </w:pPr>
    </w:p>
    <w:p w14:paraId="6F6B7358" w14:textId="77777777" w:rsidR="0021316D" w:rsidRDefault="0021316D" w:rsidP="000E2D48">
      <w:pPr>
        <w:tabs>
          <w:tab w:val="center" w:pos="5400"/>
        </w:tabs>
        <w:suppressAutoHyphens/>
        <w:jc w:val="both"/>
        <w:rPr>
          <w:b/>
          <w:spacing w:val="-2"/>
          <w:sz w:val="24"/>
        </w:rPr>
      </w:pPr>
    </w:p>
    <w:p w14:paraId="0834EE7C"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236"/>
        <w:gridCol w:w="484"/>
        <w:gridCol w:w="900"/>
        <w:gridCol w:w="810"/>
        <w:gridCol w:w="900"/>
        <w:gridCol w:w="810"/>
        <w:gridCol w:w="990"/>
        <w:gridCol w:w="915"/>
        <w:gridCol w:w="56"/>
      </w:tblGrid>
      <w:tr w:rsidR="00485F9A" w14:paraId="194681FB" w14:textId="77777777" w:rsidTr="00697DD4">
        <w:trPr>
          <w:cantSplit/>
          <w:trHeight w:val="263"/>
        </w:trPr>
        <w:tc>
          <w:tcPr>
            <w:tcW w:w="3685" w:type="dxa"/>
          </w:tcPr>
          <w:p w14:paraId="71ADB3BB" w14:textId="77777777" w:rsidR="00485F9A" w:rsidRDefault="00485F9A" w:rsidP="00C1413B">
            <w:pPr>
              <w:pStyle w:val="Heading3"/>
            </w:pPr>
          </w:p>
        </w:tc>
        <w:tc>
          <w:tcPr>
            <w:tcW w:w="236" w:type="dxa"/>
          </w:tcPr>
          <w:p w14:paraId="130E5C18" w14:textId="77777777" w:rsidR="00485F9A" w:rsidRDefault="00485F9A" w:rsidP="00C1413B">
            <w:pPr>
              <w:jc w:val="center"/>
            </w:pPr>
          </w:p>
        </w:tc>
        <w:tc>
          <w:tcPr>
            <w:tcW w:w="5865" w:type="dxa"/>
            <w:gridSpan w:val="8"/>
          </w:tcPr>
          <w:p w14:paraId="2FD4FEFA" w14:textId="17D2F504" w:rsidR="00485F9A" w:rsidRDefault="00485F9A" w:rsidP="00C1413B">
            <w:pPr>
              <w:jc w:val="center"/>
            </w:pPr>
            <w:r>
              <w:t>Program Courses that Address the Outcomes</w:t>
            </w:r>
          </w:p>
        </w:tc>
      </w:tr>
      <w:tr w:rsidR="00485F9A" w14:paraId="3B958B9C" w14:textId="77777777" w:rsidTr="00697DD4">
        <w:trPr>
          <w:gridAfter w:val="1"/>
          <w:wAfter w:w="56" w:type="dxa"/>
          <w:cantSplit/>
          <w:trHeight w:val="672"/>
        </w:trPr>
        <w:tc>
          <w:tcPr>
            <w:tcW w:w="3685" w:type="dxa"/>
          </w:tcPr>
          <w:p w14:paraId="40F546C3" w14:textId="77777777" w:rsidR="00485F9A" w:rsidRDefault="00485F9A" w:rsidP="00C1413B">
            <w:pPr>
              <w:pStyle w:val="Heading3"/>
            </w:pPr>
            <w:r>
              <w:t>Individual Student Outcome</w:t>
            </w:r>
          </w:p>
          <w:p w14:paraId="1CA872BF" w14:textId="77777777" w:rsidR="00485F9A" w:rsidRDefault="00485F9A" w:rsidP="00C1413B">
            <w:pPr>
              <w:jc w:val="center"/>
            </w:pPr>
            <w:r>
              <w:t>(Same as in the text of the proposal)</w:t>
            </w:r>
          </w:p>
        </w:tc>
        <w:tc>
          <w:tcPr>
            <w:tcW w:w="720" w:type="dxa"/>
            <w:gridSpan w:val="2"/>
          </w:tcPr>
          <w:p w14:paraId="05CB1BD5" w14:textId="6DF132C1" w:rsidR="00485F9A" w:rsidRPr="00697DD4" w:rsidRDefault="00485F9A" w:rsidP="00C1413B">
            <w:pPr>
              <w:jc w:val="center"/>
              <w:rPr>
                <w:iCs/>
              </w:rPr>
            </w:pPr>
            <w:r w:rsidRPr="00697DD4">
              <w:rPr>
                <w:iCs/>
              </w:rPr>
              <w:t>PE 207</w:t>
            </w:r>
          </w:p>
        </w:tc>
        <w:tc>
          <w:tcPr>
            <w:tcW w:w="900" w:type="dxa"/>
          </w:tcPr>
          <w:p w14:paraId="59DBB0BE" w14:textId="0054C219" w:rsidR="00485F9A" w:rsidRDefault="00485F9A" w:rsidP="00C1413B">
            <w:pPr>
              <w:jc w:val="center"/>
            </w:pPr>
            <w:r>
              <w:t>BIOL 221/221L</w:t>
            </w:r>
          </w:p>
        </w:tc>
        <w:tc>
          <w:tcPr>
            <w:tcW w:w="810" w:type="dxa"/>
          </w:tcPr>
          <w:p w14:paraId="5BF76948" w14:textId="34D7E793" w:rsidR="00485F9A" w:rsidRDefault="00485F9A" w:rsidP="00C1413B">
            <w:pPr>
              <w:jc w:val="center"/>
            </w:pPr>
            <w:r>
              <w:t>EXS 482</w:t>
            </w:r>
          </w:p>
        </w:tc>
        <w:tc>
          <w:tcPr>
            <w:tcW w:w="900" w:type="dxa"/>
          </w:tcPr>
          <w:p w14:paraId="3D8EE41F" w14:textId="597A11D2" w:rsidR="00485F9A" w:rsidRDefault="00485F9A" w:rsidP="00C1413B">
            <w:pPr>
              <w:jc w:val="center"/>
            </w:pPr>
            <w:r>
              <w:t>PE 217</w:t>
            </w:r>
          </w:p>
        </w:tc>
        <w:tc>
          <w:tcPr>
            <w:tcW w:w="810" w:type="dxa"/>
          </w:tcPr>
          <w:p w14:paraId="2DD2417E" w14:textId="7CBD2D40" w:rsidR="00485F9A" w:rsidRDefault="00485F9A" w:rsidP="00C1413B">
            <w:pPr>
              <w:jc w:val="center"/>
            </w:pPr>
            <w:r>
              <w:t>PE 453</w:t>
            </w:r>
          </w:p>
        </w:tc>
        <w:tc>
          <w:tcPr>
            <w:tcW w:w="990" w:type="dxa"/>
          </w:tcPr>
          <w:p w14:paraId="76275C81" w14:textId="0CD3EFCC" w:rsidR="00485F9A" w:rsidRDefault="00B35398" w:rsidP="00C1413B">
            <w:pPr>
              <w:jc w:val="center"/>
            </w:pPr>
            <w:r>
              <w:t>NUTR 225</w:t>
            </w:r>
          </w:p>
        </w:tc>
        <w:tc>
          <w:tcPr>
            <w:tcW w:w="915" w:type="dxa"/>
          </w:tcPr>
          <w:p w14:paraId="5F14C9FB" w14:textId="68FF0355" w:rsidR="00485F9A" w:rsidRDefault="00485F9A" w:rsidP="00C1413B">
            <w:pPr>
              <w:jc w:val="center"/>
            </w:pPr>
            <w:r>
              <w:t xml:space="preserve">EXS </w:t>
            </w:r>
            <w:r w:rsidR="00804D17">
              <w:t>350/350L</w:t>
            </w:r>
          </w:p>
        </w:tc>
      </w:tr>
      <w:tr w:rsidR="00485F9A" w14:paraId="73A9CD0D" w14:textId="77777777" w:rsidTr="00697DD4">
        <w:trPr>
          <w:gridAfter w:val="1"/>
          <w:wAfter w:w="56" w:type="dxa"/>
          <w:cantSplit/>
          <w:trHeight w:val="438"/>
        </w:trPr>
        <w:tc>
          <w:tcPr>
            <w:tcW w:w="3685" w:type="dxa"/>
          </w:tcPr>
          <w:p w14:paraId="1378F79F" w14:textId="77777777" w:rsidR="001833D3" w:rsidRDefault="001833D3" w:rsidP="00C1413B">
            <w:pPr>
              <w:rPr>
                <w:b/>
                <w:bCs/>
                <w:color w:val="000000"/>
                <w:shd w:val="clear" w:color="auto" w:fill="EEEEEE"/>
              </w:rPr>
            </w:pPr>
            <w:r>
              <w:rPr>
                <w:b/>
                <w:bCs/>
                <w:color w:val="000000"/>
                <w:shd w:val="clear" w:color="auto" w:fill="EEEEEE"/>
              </w:rPr>
              <w:t>Strength and Conditioning Focus:</w:t>
            </w:r>
          </w:p>
          <w:p w14:paraId="7319A8F3" w14:textId="1F550747" w:rsidR="00732742" w:rsidRPr="001833D3" w:rsidRDefault="00482263" w:rsidP="00734811">
            <w:pPr>
              <w:rPr>
                <w:i/>
              </w:rPr>
            </w:pPr>
            <w:r w:rsidRPr="00734811">
              <w:rPr>
                <w:color w:val="000000"/>
                <w:shd w:val="clear" w:color="auto" w:fill="EEEEEE"/>
              </w:rPr>
              <w:t>The students will develop the k</w:t>
            </w:r>
            <w:r w:rsidR="00FD172A" w:rsidRPr="00734811">
              <w:rPr>
                <w:color w:val="000000"/>
                <w:shd w:val="clear" w:color="auto" w:fill="EEEEEE"/>
              </w:rPr>
              <w:t>nowledge and skills necessary to lead,</w:t>
            </w:r>
            <w:r w:rsidR="008F46A8" w:rsidRPr="00734811">
              <w:rPr>
                <w:color w:val="000000"/>
                <w:shd w:val="clear" w:color="auto" w:fill="EEEEEE"/>
              </w:rPr>
              <w:t xml:space="preserve"> </w:t>
            </w:r>
            <w:r w:rsidR="00FD172A" w:rsidRPr="00734811">
              <w:rPr>
                <w:color w:val="000000"/>
                <w:shd w:val="clear" w:color="auto" w:fill="EEEEEE"/>
              </w:rPr>
              <w:t>analyze, and prescribe recreation activities</w:t>
            </w:r>
            <w:r w:rsidR="008F46A8" w:rsidRPr="00734811">
              <w:rPr>
                <w:color w:val="000000"/>
                <w:shd w:val="clear" w:color="auto" w:fill="EEEEEE"/>
              </w:rPr>
              <w:t xml:space="preserve">; </w:t>
            </w:r>
            <w:r w:rsidR="00734811" w:rsidRPr="00734811">
              <w:rPr>
                <w:color w:val="000000"/>
                <w:shd w:val="clear" w:color="auto" w:fill="EEEEEE"/>
              </w:rPr>
              <w:t xml:space="preserve">and </w:t>
            </w:r>
            <w:r w:rsidR="00732742" w:rsidRPr="00734811">
              <w:rPr>
                <w:color w:val="000000"/>
                <w:shd w:val="clear" w:color="auto" w:fill="EEEEEE"/>
              </w:rPr>
              <w:t>to teach how to correctly perform strength training exercises</w:t>
            </w:r>
            <w:r w:rsidR="00734811">
              <w:rPr>
                <w:color w:val="000000"/>
                <w:shd w:val="clear" w:color="auto" w:fill="EEEEEE"/>
              </w:rPr>
              <w:t xml:space="preserve">; and </w:t>
            </w:r>
            <w:r w:rsidR="00732742">
              <w:rPr>
                <w:color w:val="000000"/>
                <w:shd w:val="clear" w:color="auto" w:fill="EEEEEE"/>
              </w:rPr>
              <w:t>for</w:t>
            </w:r>
            <w:r w:rsidR="00732742" w:rsidRPr="006E25C8">
              <w:rPr>
                <w:color w:val="000000"/>
                <w:shd w:val="clear" w:color="auto" w:fill="EEEEEE"/>
              </w:rPr>
              <w:t xml:space="preserve"> specific scientific foundation</w:t>
            </w:r>
            <w:r w:rsidR="00732742">
              <w:rPr>
                <w:color w:val="000000"/>
                <w:shd w:val="clear" w:color="auto" w:fill="EEEEEE"/>
              </w:rPr>
              <w:t>al</w:t>
            </w:r>
            <w:r w:rsidR="00732742" w:rsidRPr="006E25C8">
              <w:rPr>
                <w:color w:val="000000"/>
                <w:shd w:val="clear" w:color="auto" w:fill="EEEEEE"/>
              </w:rPr>
              <w:t xml:space="preserve"> knowledge and the practical/applied knowledge. </w:t>
            </w:r>
          </w:p>
        </w:tc>
        <w:tc>
          <w:tcPr>
            <w:tcW w:w="720" w:type="dxa"/>
            <w:gridSpan w:val="2"/>
          </w:tcPr>
          <w:p w14:paraId="3A7364D8" w14:textId="022A776A" w:rsidR="00485F9A" w:rsidRDefault="00482263" w:rsidP="00C1413B">
            <w:pPr>
              <w:jc w:val="center"/>
            </w:pPr>
            <w:r>
              <w:t>X</w:t>
            </w:r>
          </w:p>
        </w:tc>
        <w:tc>
          <w:tcPr>
            <w:tcW w:w="900" w:type="dxa"/>
          </w:tcPr>
          <w:p w14:paraId="621E3EE4" w14:textId="77777777" w:rsidR="00485F9A" w:rsidRDefault="00485F9A" w:rsidP="00C1413B">
            <w:pPr>
              <w:jc w:val="center"/>
            </w:pPr>
          </w:p>
        </w:tc>
        <w:tc>
          <w:tcPr>
            <w:tcW w:w="810" w:type="dxa"/>
          </w:tcPr>
          <w:p w14:paraId="77F081F7" w14:textId="473B28EF" w:rsidR="00485F9A" w:rsidRDefault="00732742" w:rsidP="00C1413B">
            <w:pPr>
              <w:jc w:val="center"/>
            </w:pPr>
            <w:r>
              <w:t>X</w:t>
            </w:r>
          </w:p>
        </w:tc>
        <w:tc>
          <w:tcPr>
            <w:tcW w:w="900" w:type="dxa"/>
          </w:tcPr>
          <w:p w14:paraId="60B6D637" w14:textId="4A5FC231" w:rsidR="00485F9A" w:rsidRDefault="00732742" w:rsidP="00C1413B">
            <w:pPr>
              <w:jc w:val="center"/>
            </w:pPr>
            <w:r>
              <w:t>X</w:t>
            </w:r>
          </w:p>
        </w:tc>
        <w:tc>
          <w:tcPr>
            <w:tcW w:w="810" w:type="dxa"/>
          </w:tcPr>
          <w:p w14:paraId="6144F4FD" w14:textId="77777777" w:rsidR="00485F9A" w:rsidRDefault="00485F9A" w:rsidP="00C1413B">
            <w:pPr>
              <w:jc w:val="center"/>
            </w:pPr>
          </w:p>
        </w:tc>
        <w:tc>
          <w:tcPr>
            <w:tcW w:w="990" w:type="dxa"/>
          </w:tcPr>
          <w:p w14:paraId="2D77752A" w14:textId="77777777" w:rsidR="00485F9A" w:rsidRDefault="00485F9A" w:rsidP="00C1413B">
            <w:pPr>
              <w:jc w:val="center"/>
            </w:pPr>
          </w:p>
        </w:tc>
        <w:tc>
          <w:tcPr>
            <w:tcW w:w="915" w:type="dxa"/>
          </w:tcPr>
          <w:p w14:paraId="5AD68B45" w14:textId="77777777" w:rsidR="00485F9A" w:rsidRDefault="00485F9A" w:rsidP="00C1413B">
            <w:pPr>
              <w:jc w:val="center"/>
            </w:pPr>
          </w:p>
        </w:tc>
      </w:tr>
      <w:tr w:rsidR="00485F9A" w14:paraId="53FB9CE1" w14:textId="77777777" w:rsidTr="00697DD4">
        <w:trPr>
          <w:gridAfter w:val="1"/>
          <w:wAfter w:w="56" w:type="dxa"/>
          <w:cantSplit/>
          <w:trHeight w:val="672"/>
        </w:trPr>
        <w:tc>
          <w:tcPr>
            <w:tcW w:w="3685" w:type="dxa"/>
          </w:tcPr>
          <w:p w14:paraId="24EA375F" w14:textId="77777777" w:rsidR="007A4E31" w:rsidRPr="007A4E31" w:rsidRDefault="007A4E31" w:rsidP="00C1413B">
            <w:pPr>
              <w:rPr>
                <w:b/>
                <w:bCs/>
                <w:color w:val="000000"/>
                <w:shd w:val="clear" w:color="auto" w:fill="EEEEEE"/>
              </w:rPr>
            </w:pPr>
            <w:r w:rsidRPr="007A4E31">
              <w:rPr>
                <w:b/>
                <w:bCs/>
                <w:color w:val="000000"/>
                <w:shd w:val="clear" w:color="auto" w:fill="EEEEEE"/>
              </w:rPr>
              <w:t xml:space="preserve">Sport Psychology Focus: </w:t>
            </w:r>
          </w:p>
          <w:p w14:paraId="50ED5A7A" w14:textId="347A1DB9" w:rsidR="00485F9A" w:rsidRPr="00AC6AD4" w:rsidRDefault="00AC6AD4" w:rsidP="00734811">
            <w:r w:rsidRPr="00734811">
              <w:rPr>
                <w:color w:val="000000"/>
                <w:shd w:val="clear" w:color="auto" w:fill="EEEEEE"/>
              </w:rPr>
              <w:t>The students will develop the knowledge</w:t>
            </w:r>
            <w:r w:rsidR="006502EB" w:rsidRPr="00734811">
              <w:rPr>
                <w:color w:val="000000"/>
                <w:shd w:val="clear" w:color="auto" w:fill="EEEEEE"/>
              </w:rPr>
              <w:t xml:space="preserve"> </w:t>
            </w:r>
            <w:proofErr w:type="gramStart"/>
            <w:r w:rsidR="00C46105" w:rsidRPr="00734811">
              <w:rPr>
                <w:color w:val="000000"/>
                <w:shd w:val="clear" w:color="auto" w:fill="EEEEEE"/>
              </w:rPr>
              <w:t>in regard to</w:t>
            </w:r>
            <w:proofErr w:type="gramEnd"/>
            <w:r w:rsidR="006502EB" w:rsidRPr="00734811">
              <w:rPr>
                <w:color w:val="000000"/>
                <w:shd w:val="clear" w:color="auto" w:fill="EEEEEE"/>
              </w:rPr>
              <w:t xml:space="preserve"> </w:t>
            </w:r>
            <w:r w:rsidRPr="00734811">
              <w:rPr>
                <w:color w:val="000000"/>
                <w:shd w:val="clear" w:color="auto" w:fill="EEEEEE"/>
              </w:rPr>
              <w:t>the effects of psychological factors, such as personality, motivation, group dynamics, psychomotor activity, and other psychological aspects of sports on participation and performance, as well as examining the effects of participation on the psychological make-up of the individual.</w:t>
            </w:r>
          </w:p>
        </w:tc>
        <w:tc>
          <w:tcPr>
            <w:tcW w:w="720" w:type="dxa"/>
            <w:gridSpan w:val="2"/>
          </w:tcPr>
          <w:p w14:paraId="3CB4E6BE" w14:textId="77777777" w:rsidR="00485F9A" w:rsidRDefault="00485F9A" w:rsidP="00C1413B">
            <w:pPr>
              <w:jc w:val="center"/>
            </w:pPr>
          </w:p>
        </w:tc>
        <w:tc>
          <w:tcPr>
            <w:tcW w:w="900" w:type="dxa"/>
          </w:tcPr>
          <w:p w14:paraId="0D1B213B" w14:textId="77777777" w:rsidR="00485F9A" w:rsidRDefault="00485F9A" w:rsidP="00C1413B">
            <w:pPr>
              <w:jc w:val="center"/>
            </w:pPr>
          </w:p>
        </w:tc>
        <w:tc>
          <w:tcPr>
            <w:tcW w:w="810" w:type="dxa"/>
          </w:tcPr>
          <w:p w14:paraId="0304DA7F" w14:textId="04D57CA3" w:rsidR="00485F9A" w:rsidRDefault="00485F9A" w:rsidP="00C1413B">
            <w:pPr>
              <w:jc w:val="center"/>
            </w:pPr>
          </w:p>
        </w:tc>
        <w:tc>
          <w:tcPr>
            <w:tcW w:w="900" w:type="dxa"/>
          </w:tcPr>
          <w:p w14:paraId="6C3EFAF3" w14:textId="77777777" w:rsidR="00485F9A" w:rsidRDefault="00485F9A" w:rsidP="00C1413B">
            <w:pPr>
              <w:jc w:val="center"/>
            </w:pPr>
          </w:p>
        </w:tc>
        <w:tc>
          <w:tcPr>
            <w:tcW w:w="810" w:type="dxa"/>
          </w:tcPr>
          <w:p w14:paraId="472E1AB0" w14:textId="1B13EA0E" w:rsidR="00485F9A" w:rsidRDefault="006502EB" w:rsidP="00C1413B">
            <w:pPr>
              <w:jc w:val="center"/>
            </w:pPr>
            <w:r>
              <w:t>X</w:t>
            </w:r>
          </w:p>
        </w:tc>
        <w:tc>
          <w:tcPr>
            <w:tcW w:w="990" w:type="dxa"/>
          </w:tcPr>
          <w:p w14:paraId="4EC2BDC2" w14:textId="77777777" w:rsidR="00485F9A" w:rsidRDefault="00485F9A" w:rsidP="00C1413B">
            <w:pPr>
              <w:jc w:val="center"/>
            </w:pPr>
          </w:p>
        </w:tc>
        <w:tc>
          <w:tcPr>
            <w:tcW w:w="915" w:type="dxa"/>
          </w:tcPr>
          <w:p w14:paraId="1FF6A3EE" w14:textId="77777777" w:rsidR="00485F9A" w:rsidRDefault="00485F9A" w:rsidP="00C1413B">
            <w:pPr>
              <w:jc w:val="center"/>
            </w:pPr>
          </w:p>
        </w:tc>
      </w:tr>
      <w:tr w:rsidR="00485F9A" w14:paraId="41DF1014" w14:textId="77777777" w:rsidTr="00697DD4">
        <w:trPr>
          <w:gridAfter w:val="1"/>
          <w:wAfter w:w="56" w:type="dxa"/>
          <w:cantSplit/>
          <w:trHeight w:val="658"/>
        </w:trPr>
        <w:tc>
          <w:tcPr>
            <w:tcW w:w="3685" w:type="dxa"/>
          </w:tcPr>
          <w:p w14:paraId="1169A2BE" w14:textId="77777777" w:rsidR="000421D7" w:rsidRDefault="000421D7" w:rsidP="00C1413B">
            <w:pPr>
              <w:rPr>
                <w:b/>
                <w:bCs/>
                <w:color w:val="000000"/>
                <w:shd w:val="clear" w:color="auto" w:fill="EEEEEE"/>
              </w:rPr>
            </w:pPr>
            <w:r>
              <w:rPr>
                <w:b/>
                <w:bCs/>
                <w:color w:val="000000"/>
                <w:shd w:val="clear" w:color="auto" w:fill="EEEEEE"/>
              </w:rPr>
              <w:lastRenderedPageBreak/>
              <w:t xml:space="preserve">Anatomy and Physiology Focus: </w:t>
            </w:r>
          </w:p>
          <w:p w14:paraId="76BE3F26" w14:textId="2E8734A7" w:rsidR="00626324" w:rsidRPr="00933092" w:rsidRDefault="00933092" w:rsidP="00734811">
            <w:r w:rsidRPr="00734811">
              <w:rPr>
                <w:color w:val="000000"/>
                <w:shd w:val="clear" w:color="auto" w:fill="EEEEEE"/>
              </w:rPr>
              <w:t>The students will develop the knowledge of physiological responses and adaptations to exercise</w:t>
            </w:r>
            <w:r w:rsidR="00734811">
              <w:rPr>
                <w:color w:val="000000"/>
                <w:shd w:val="clear" w:color="auto" w:fill="EEEEEE"/>
              </w:rPr>
              <w:t xml:space="preserve">; </w:t>
            </w:r>
            <w:r w:rsidR="00626324">
              <w:t xml:space="preserve">gain the skills to assess and evaluate the physiological responses and </w:t>
            </w:r>
            <w:r w:rsidR="00C46105">
              <w:t>adaptations</w:t>
            </w:r>
            <w:r w:rsidR="00734811">
              <w:t xml:space="preserve">; and </w:t>
            </w:r>
            <w:r w:rsidR="00626324">
              <w:rPr>
                <w:color w:val="000000"/>
                <w:shd w:val="clear" w:color="auto" w:fill="EEEEEE"/>
              </w:rPr>
              <w:t>develop an understanding of the s</w:t>
            </w:r>
            <w:r w:rsidR="00626324" w:rsidRPr="00D74230">
              <w:rPr>
                <w:color w:val="000000"/>
                <w:shd w:val="clear" w:color="auto" w:fill="EEEEEE"/>
              </w:rPr>
              <w:t>tructures of various systems in the human body are presented as a structural basis for physiology</w:t>
            </w:r>
            <w:r w:rsidR="00734811">
              <w:rPr>
                <w:color w:val="000000"/>
                <w:shd w:val="clear" w:color="auto" w:fill="EEEEEE"/>
              </w:rPr>
              <w:t>; and d</w:t>
            </w:r>
            <w:r w:rsidR="00626324">
              <w:t>evelop hands-on knowledge and experience regarding the structures of various systems in the human body.</w:t>
            </w:r>
          </w:p>
        </w:tc>
        <w:tc>
          <w:tcPr>
            <w:tcW w:w="720" w:type="dxa"/>
            <w:gridSpan w:val="2"/>
          </w:tcPr>
          <w:p w14:paraId="7B8985B8" w14:textId="77777777" w:rsidR="00485F9A" w:rsidRDefault="00485F9A" w:rsidP="00C1413B">
            <w:pPr>
              <w:jc w:val="center"/>
            </w:pPr>
          </w:p>
        </w:tc>
        <w:tc>
          <w:tcPr>
            <w:tcW w:w="900" w:type="dxa"/>
          </w:tcPr>
          <w:p w14:paraId="52FE4ABF" w14:textId="33095C34" w:rsidR="00485F9A" w:rsidRDefault="00626324" w:rsidP="00C1413B">
            <w:pPr>
              <w:jc w:val="center"/>
            </w:pPr>
            <w:r>
              <w:t>X</w:t>
            </w:r>
          </w:p>
        </w:tc>
        <w:tc>
          <w:tcPr>
            <w:tcW w:w="810" w:type="dxa"/>
          </w:tcPr>
          <w:p w14:paraId="65DBD9DB" w14:textId="7BE67408" w:rsidR="00485F9A" w:rsidRDefault="00485F9A" w:rsidP="00C1413B">
            <w:pPr>
              <w:jc w:val="center"/>
            </w:pPr>
          </w:p>
        </w:tc>
        <w:tc>
          <w:tcPr>
            <w:tcW w:w="900" w:type="dxa"/>
          </w:tcPr>
          <w:p w14:paraId="3E4183B2" w14:textId="77777777" w:rsidR="00485F9A" w:rsidRDefault="00485F9A" w:rsidP="00C1413B">
            <w:pPr>
              <w:jc w:val="center"/>
            </w:pPr>
          </w:p>
        </w:tc>
        <w:tc>
          <w:tcPr>
            <w:tcW w:w="810" w:type="dxa"/>
          </w:tcPr>
          <w:p w14:paraId="72661509" w14:textId="77777777" w:rsidR="00485F9A" w:rsidRDefault="00485F9A" w:rsidP="00C1413B">
            <w:pPr>
              <w:jc w:val="center"/>
            </w:pPr>
          </w:p>
        </w:tc>
        <w:tc>
          <w:tcPr>
            <w:tcW w:w="990" w:type="dxa"/>
          </w:tcPr>
          <w:p w14:paraId="5141DE26" w14:textId="77777777" w:rsidR="00485F9A" w:rsidRDefault="00485F9A" w:rsidP="00C1413B">
            <w:pPr>
              <w:jc w:val="center"/>
            </w:pPr>
          </w:p>
        </w:tc>
        <w:tc>
          <w:tcPr>
            <w:tcW w:w="915" w:type="dxa"/>
          </w:tcPr>
          <w:p w14:paraId="66F43696" w14:textId="4A1EBD6F" w:rsidR="00485F9A" w:rsidRDefault="00046A35" w:rsidP="00C1413B">
            <w:pPr>
              <w:jc w:val="center"/>
            </w:pPr>
            <w:r>
              <w:t>X</w:t>
            </w:r>
          </w:p>
        </w:tc>
      </w:tr>
      <w:tr w:rsidR="006502EB" w14:paraId="6EF19C84" w14:textId="77777777" w:rsidTr="00697DD4">
        <w:trPr>
          <w:gridAfter w:val="1"/>
          <w:wAfter w:w="56" w:type="dxa"/>
          <w:cantSplit/>
          <w:trHeight w:val="658"/>
        </w:trPr>
        <w:tc>
          <w:tcPr>
            <w:tcW w:w="3685" w:type="dxa"/>
          </w:tcPr>
          <w:p w14:paraId="36E26297" w14:textId="77777777" w:rsidR="00F25B13" w:rsidRDefault="00F25B13" w:rsidP="00C1413B">
            <w:pPr>
              <w:rPr>
                <w:b/>
                <w:bCs/>
                <w:shd w:val="clear" w:color="auto" w:fill="FFFFFF"/>
              </w:rPr>
            </w:pPr>
            <w:r>
              <w:rPr>
                <w:b/>
                <w:bCs/>
                <w:shd w:val="clear" w:color="auto" w:fill="FFFFFF"/>
              </w:rPr>
              <w:t xml:space="preserve">Sports Nutrition Focus: </w:t>
            </w:r>
          </w:p>
          <w:p w14:paraId="404DAF0F" w14:textId="4F6CE333" w:rsidR="00F25B13" w:rsidRPr="00E92C2D" w:rsidRDefault="00E92C2D" w:rsidP="00734811">
            <w:r w:rsidRPr="00734811">
              <w:rPr>
                <w:shd w:val="clear" w:color="auto" w:fill="FFFFFF"/>
              </w:rPr>
              <w:t>The student</w:t>
            </w:r>
            <w:r w:rsidR="00140646" w:rsidRPr="00734811">
              <w:rPr>
                <w:shd w:val="clear" w:color="auto" w:fill="FFFFFF"/>
              </w:rPr>
              <w:t>s</w:t>
            </w:r>
            <w:r w:rsidRPr="00734811">
              <w:rPr>
                <w:shd w:val="clear" w:color="auto" w:fill="FFFFFF"/>
              </w:rPr>
              <w:t xml:space="preserve"> will develop an understanding of basic nutritional needs for athletes and/or physically active individuals</w:t>
            </w:r>
            <w:r w:rsidR="00734811">
              <w:rPr>
                <w:shd w:val="clear" w:color="auto" w:fill="FFFFFF"/>
              </w:rPr>
              <w:t xml:space="preserve"> and </w:t>
            </w:r>
            <w:r w:rsidR="00F25B13">
              <w:t>will develop an understanding of practical application of dietary analysis and composition for people in various sports.</w:t>
            </w:r>
          </w:p>
        </w:tc>
        <w:tc>
          <w:tcPr>
            <w:tcW w:w="720" w:type="dxa"/>
            <w:gridSpan w:val="2"/>
          </w:tcPr>
          <w:p w14:paraId="7F41A34B" w14:textId="77777777" w:rsidR="006502EB" w:rsidRDefault="006502EB" w:rsidP="00C1413B">
            <w:pPr>
              <w:jc w:val="center"/>
            </w:pPr>
          </w:p>
        </w:tc>
        <w:tc>
          <w:tcPr>
            <w:tcW w:w="900" w:type="dxa"/>
          </w:tcPr>
          <w:p w14:paraId="14227414" w14:textId="77777777" w:rsidR="006502EB" w:rsidRDefault="006502EB" w:rsidP="00C1413B">
            <w:pPr>
              <w:jc w:val="center"/>
            </w:pPr>
          </w:p>
        </w:tc>
        <w:tc>
          <w:tcPr>
            <w:tcW w:w="810" w:type="dxa"/>
          </w:tcPr>
          <w:p w14:paraId="08CBD240" w14:textId="77777777" w:rsidR="006502EB" w:rsidRDefault="006502EB" w:rsidP="00C1413B">
            <w:pPr>
              <w:jc w:val="center"/>
            </w:pPr>
          </w:p>
        </w:tc>
        <w:tc>
          <w:tcPr>
            <w:tcW w:w="900" w:type="dxa"/>
          </w:tcPr>
          <w:p w14:paraId="0E4D9075" w14:textId="77777777" w:rsidR="006502EB" w:rsidRDefault="006502EB" w:rsidP="00C1413B">
            <w:pPr>
              <w:jc w:val="center"/>
            </w:pPr>
          </w:p>
        </w:tc>
        <w:tc>
          <w:tcPr>
            <w:tcW w:w="810" w:type="dxa"/>
          </w:tcPr>
          <w:p w14:paraId="50AB9C9D" w14:textId="77777777" w:rsidR="006502EB" w:rsidRDefault="006502EB" w:rsidP="00C1413B">
            <w:pPr>
              <w:jc w:val="center"/>
            </w:pPr>
          </w:p>
        </w:tc>
        <w:tc>
          <w:tcPr>
            <w:tcW w:w="990" w:type="dxa"/>
          </w:tcPr>
          <w:p w14:paraId="62A41125" w14:textId="0182907E" w:rsidR="006502EB" w:rsidRDefault="00D74230" w:rsidP="00C1413B">
            <w:pPr>
              <w:jc w:val="center"/>
            </w:pPr>
            <w:r>
              <w:t>X</w:t>
            </w:r>
          </w:p>
        </w:tc>
        <w:tc>
          <w:tcPr>
            <w:tcW w:w="915" w:type="dxa"/>
          </w:tcPr>
          <w:p w14:paraId="4B3297AD" w14:textId="77777777" w:rsidR="006502EB" w:rsidRDefault="006502EB" w:rsidP="00C1413B">
            <w:pPr>
              <w:jc w:val="center"/>
            </w:pPr>
          </w:p>
        </w:tc>
      </w:tr>
    </w:tbl>
    <w:p w14:paraId="2578A536" w14:textId="77777777"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2066C935" w14:textId="77777777" w:rsidR="000F56D5" w:rsidRPr="000F56D5" w:rsidRDefault="000F56D5" w:rsidP="000F56D5"/>
    <w:p w14:paraId="4F665695"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24147B8E" w14:textId="77777777" w:rsidR="00C726DB" w:rsidRDefault="00C726DB" w:rsidP="00C726DB">
      <w:pPr>
        <w:pStyle w:val="ListParagraph"/>
        <w:tabs>
          <w:tab w:val="center" w:pos="5400"/>
        </w:tabs>
        <w:suppressAutoHyphens/>
        <w:ind w:left="360"/>
        <w:jc w:val="both"/>
        <w:rPr>
          <w:spacing w:val="-2"/>
          <w:sz w:val="24"/>
        </w:rPr>
      </w:pPr>
    </w:p>
    <w:p w14:paraId="1F398CFD" w14:textId="053E735D" w:rsidR="00C939DA" w:rsidRDefault="009620C0" w:rsidP="00C03222">
      <w:pPr>
        <w:tabs>
          <w:tab w:val="center" w:pos="5400"/>
        </w:tabs>
        <w:suppressAutoHyphens/>
        <w:jc w:val="both"/>
        <w:rPr>
          <w:spacing w:val="-2"/>
          <w:sz w:val="24"/>
        </w:rPr>
      </w:pPr>
      <w:r>
        <w:rPr>
          <w:spacing w:val="-2"/>
          <w:sz w:val="24"/>
        </w:rPr>
        <w:t>The classes will be taught through</w:t>
      </w:r>
      <w:r w:rsidR="00FE6AF2">
        <w:rPr>
          <w:spacing w:val="-2"/>
          <w:sz w:val="24"/>
        </w:rPr>
        <w:t xml:space="preserve"> </w:t>
      </w:r>
      <w:r w:rsidR="00734811">
        <w:rPr>
          <w:spacing w:val="-2"/>
          <w:sz w:val="24"/>
        </w:rPr>
        <w:t>lectures</w:t>
      </w:r>
      <w:r w:rsidR="00FE6AF2">
        <w:rPr>
          <w:spacing w:val="-2"/>
          <w:sz w:val="24"/>
        </w:rPr>
        <w:t xml:space="preserve">, lab, hands-on </w:t>
      </w:r>
      <w:proofErr w:type="gramStart"/>
      <w:r w:rsidR="00FE6AF2">
        <w:rPr>
          <w:spacing w:val="-2"/>
          <w:sz w:val="24"/>
        </w:rPr>
        <w:t>instruction</w:t>
      </w:r>
      <w:proofErr w:type="gramEnd"/>
      <w:r w:rsidR="00FE6AF2">
        <w:rPr>
          <w:spacing w:val="-2"/>
          <w:sz w:val="24"/>
        </w:rPr>
        <w:t xml:space="preserve"> and other varied methods.  The only course </w:t>
      </w:r>
      <w:r w:rsidR="001D55E2">
        <w:rPr>
          <w:spacing w:val="-2"/>
          <w:sz w:val="24"/>
        </w:rPr>
        <w:t xml:space="preserve">that potentially might be offered </w:t>
      </w:r>
      <w:r w:rsidR="00B552EE">
        <w:rPr>
          <w:spacing w:val="-2"/>
          <w:sz w:val="24"/>
        </w:rPr>
        <w:t xml:space="preserve">online would be the newly proposed Sport Nutrition course. </w:t>
      </w:r>
    </w:p>
    <w:p w14:paraId="7770F8F1" w14:textId="77777777" w:rsidR="00C939DA" w:rsidRPr="00C726DB" w:rsidRDefault="00C939DA" w:rsidP="00C726DB">
      <w:pPr>
        <w:pStyle w:val="ListParagraph"/>
        <w:tabs>
          <w:tab w:val="center" w:pos="5400"/>
        </w:tabs>
        <w:suppressAutoHyphens/>
        <w:ind w:left="360"/>
        <w:jc w:val="both"/>
        <w:rPr>
          <w:spacing w:val="-2"/>
          <w:sz w:val="24"/>
        </w:rPr>
      </w:pPr>
    </w:p>
    <w:p w14:paraId="4A56419E"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A2038EA"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71346623" w14:textId="77777777" w:rsidR="006508A1" w:rsidRDefault="006508A1" w:rsidP="006508A1">
      <w:pPr>
        <w:pStyle w:val="ListParagraph"/>
        <w:tabs>
          <w:tab w:val="center" w:pos="5400"/>
        </w:tabs>
        <w:suppressAutoHyphens/>
        <w:ind w:left="360"/>
        <w:jc w:val="both"/>
        <w:rPr>
          <w:b/>
          <w:spacing w:val="-2"/>
          <w:sz w:val="24"/>
        </w:rPr>
      </w:pPr>
    </w:p>
    <w:p w14:paraId="4DAB10D4"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36B18137"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420"/>
      </w:tblGrid>
      <w:tr w:rsidR="001E42F6" w14:paraId="481C3825" w14:textId="77777777" w:rsidTr="00734811">
        <w:tc>
          <w:tcPr>
            <w:tcW w:w="1440" w:type="dxa"/>
            <w:tcBorders>
              <w:top w:val="nil"/>
              <w:left w:val="nil"/>
            </w:tcBorders>
          </w:tcPr>
          <w:p w14:paraId="52B6F08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4F371555"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F3A3BFE"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D046FE2" w14:textId="77777777" w:rsidTr="00734811">
        <w:tc>
          <w:tcPr>
            <w:tcW w:w="1440" w:type="dxa"/>
          </w:tcPr>
          <w:p w14:paraId="7DA2B81B"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Content>
            <w:tc>
              <w:tcPr>
                <w:tcW w:w="990" w:type="dxa"/>
              </w:tcPr>
              <w:p w14:paraId="667DEDC0" w14:textId="52E78343" w:rsidR="001E42F6" w:rsidRDefault="001D167C" w:rsidP="00D55E58">
                <w:pPr>
                  <w:tabs>
                    <w:tab w:val="center" w:pos="5400"/>
                  </w:tabs>
                  <w:suppressAutoHyphens/>
                  <w:jc w:val="both"/>
                  <w:rPr>
                    <w:spacing w:val="-2"/>
                    <w:sz w:val="24"/>
                  </w:rPr>
                </w:pPr>
                <w:r>
                  <w:rPr>
                    <w:spacing w:val="-2"/>
                    <w:sz w:val="24"/>
                  </w:rPr>
                  <w:t>Yes</w:t>
                </w:r>
              </w:p>
            </w:tc>
          </w:sdtContent>
        </w:sdt>
        <w:tc>
          <w:tcPr>
            <w:tcW w:w="3420" w:type="dxa"/>
          </w:tcPr>
          <w:p w14:paraId="0816C807" w14:textId="78F41FAE" w:rsidR="001E42F6" w:rsidRPr="00FE585B" w:rsidRDefault="00000000"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Content>
                <w:r w:rsidR="001D167C">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1D167C">
                  <w:rPr>
                    <w:b/>
                    <w:bCs/>
                    <w:sz w:val="24"/>
                    <w:szCs w:val="24"/>
                  </w:rPr>
                  <w:t>2024</w:t>
                </w:r>
              </w:sdtContent>
            </w:sdt>
            <w:r w:rsidR="001E42F6">
              <w:rPr>
                <w:b/>
                <w:bCs/>
                <w:sz w:val="24"/>
                <w:szCs w:val="24"/>
              </w:rPr>
              <w:tab/>
            </w:r>
          </w:p>
        </w:tc>
      </w:tr>
    </w:tbl>
    <w:p w14:paraId="5E452BE8"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6E81E851" w14:textId="77777777" w:rsidTr="00D55E58">
        <w:tc>
          <w:tcPr>
            <w:tcW w:w="2572" w:type="dxa"/>
            <w:tcBorders>
              <w:top w:val="nil"/>
              <w:left w:val="nil"/>
            </w:tcBorders>
          </w:tcPr>
          <w:p w14:paraId="1EB25866"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3AF5F0D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25FD6B"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3477AF0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12AB202" w14:textId="77777777" w:rsidTr="00D55E58">
        <w:tc>
          <w:tcPr>
            <w:tcW w:w="2572" w:type="dxa"/>
          </w:tcPr>
          <w:p w14:paraId="08BA70A7"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Content>
            <w:tc>
              <w:tcPr>
                <w:tcW w:w="1118" w:type="dxa"/>
              </w:tcPr>
              <w:p w14:paraId="738068A4" w14:textId="38ECF09D" w:rsidR="001E42F6" w:rsidRDefault="00B22DE3" w:rsidP="00D55E58">
                <w:pPr>
                  <w:tabs>
                    <w:tab w:val="center" w:pos="5400"/>
                  </w:tabs>
                  <w:suppressAutoHyphens/>
                  <w:jc w:val="both"/>
                  <w:rPr>
                    <w:spacing w:val="-2"/>
                    <w:sz w:val="24"/>
                  </w:rPr>
                </w:pPr>
                <w:r>
                  <w:rPr>
                    <w:spacing w:val="-2"/>
                    <w:sz w:val="24"/>
                  </w:rPr>
                  <w:t>No</w:t>
                </w:r>
              </w:p>
            </w:tc>
          </w:sdtContent>
        </w:sdt>
        <w:tc>
          <w:tcPr>
            <w:tcW w:w="3420" w:type="dxa"/>
          </w:tcPr>
          <w:p w14:paraId="203B61B4" w14:textId="77777777" w:rsidR="001E42F6" w:rsidRDefault="001E42F6" w:rsidP="00D55E58">
            <w:pPr>
              <w:tabs>
                <w:tab w:val="center" w:pos="5400"/>
              </w:tabs>
              <w:suppressAutoHyphens/>
              <w:jc w:val="both"/>
              <w:rPr>
                <w:spacing w:val="-2"/>
                <w:sz w:val="24"/>
              </w:rPr>
            </w:pPr>
          </w:p>
        </w:tc>
        <w:tc>
          <w:tcPr>
            <w:tcW w:w="2240" w:type="dxa"/>
          </w:tcPr>
          <w:p w14:paraId="211FEF43" w14:textId="77777777" w:rsidR="001E42F6" w:rsidRPr="00FE585B" w:rsidRDefault="00000000"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1E42F6" w:rsidRPr="00263BCD">
                  <w:rPr>
                    <w:rStyle w:val="PlaceholderText"/>
                  </w:rPr>
                  <w:t>Choose an item.</w:t>
                </w:r>
              </w:sdtContent>
            </w:sdt>
            <w:r w:rsidR="001E42F6">
              <w:rPr>
                <w:b/>
                <w:bCs/>
                <w:sz w:val="24"/>
                <w:szCs w:val="24"/>
              </w:rPr>
              <w:tab/>
            </w:r>
          </w:p>
        </w:tc>
      </w:tr>
    </w:tbl>
    <w:p w14:paraId="3DFBDA4F" w14:textId="18455C4C" w:rsidR="008C65D4" w:rsidRDefault="008C65D4" w:rsidP="001E42F6">
      <w:pPr>
        <w:tabs>
          <w:tab w:val="center" w:pos="5400"/>
        </w:tabs>
        <w:suppressAutoHyphens/>
        <w:jc w:val="both"/>
        <w:rPr>
          <w:spacing w:val="-2"/>
          <w:sz w:val="24"/>
        </w:rPr>
      </w:pPr>
    </w:p>
    <w:p w14:paraId="37F2949F" w14:textId="77777777" w:rsidR="008C65D4" w:rsidRDefault="008C65D4">
      <w:pPr>
        <w:rPr>
          <w:spacing w:val="-2"/>
          <w:sz w:val="24"/>
        </w:rPr>
      </w:pPr>
      <w:r>
        <w:rPr>
          <w:spacing w:val="-2"/>
          <w:sz w:val="24"/>
        </w:rPr>
        <w:br w:type="page"/>
      </w:r>
    </w:p>
    <w:p w14:paraId="00D8CD37"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1E42F6" w14:paraId="792FC6EA" w14:textId="77777777" w:rsidTr="00D55E58">
        <w:tc>
          <w:tcPr>
            <w:tcW w:w="2610" w:type="dxa"/>
            <w:tcBorders>
              <w:top w:val="nil"/>
              <w:left w:val="nil"/>
            </w:tcBorders>
          </w:tcPr>
          <w:p w14:paraId="01F2CB8A"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5A77218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274D50CC"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C21610C"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31"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794F96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2C02625" w14:textId="77777777" w:rsidTr="00D55E58">
        <w:tc>
          <w:tcPr>
            <w:tcW w:w="2610" w:type="dxa"/>
          </w:tcPr>
          <w:p w14:paraId="38EF068E"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Content>
            <w:tc>
              <w:tcPr>
                <w:tcW w:w="1080" w:type="dxa"/>
              </w:tcPr>
              <w:p w14:paraId="44DB3FB1" w14:textId="0B1A675B" w:rsidR="001E42F6" w:rsidRDefault="00B22DE3" w:rsidP="00D55E58">
                <w:pPr>
                  <w:tabs>
                    <w:tab w:val="left" w:pos="788"/>
                  </w:tabs>
                  <w:suppressAutoHyphens/>
                  <w:jc w:val="both"/>
                  <w:rPr>
                    <w:spacing w:val="-2"/>
                    <w:sz w:val="24"/>
                  </w:rPr>
                </w:pPr>
                <w:r>
                  <w:rPr>
                    <w:spacing w:val="-2"/>
                    <w:sz w:val="24"/>
                  </w:rPr>
                  <w:t>No</w:t>
                </w:r>
              </w:p>
            </w:tc>
          </w:sdtContent>
        </w:sdt>
        <w:tc>
          <w:tcPr>
            <w:tcW w:w="3420" w:type="dxa"/>
          </w:tcPr>
          <w:p w14:paraId="2A27356E" w14:textId="77777777" w:rsidR="001E42F6" w:rsidRDefault="001E42F6" w:rsidP="00D55E58">
            <w:pPr>
              <w:tabs>
                <w:tab w:val="center" w:pos="5400"/>
              </w:tabs>
              <w:suppressAutoHyphens/>
              <w:jc w:val="both"/>
              <w:rPr>
                <w:spacing w:val="-2"/>
                <w:sz w:val="24"/>
              </w:rPr>
            </w:pPr>
          </w:p>
        </w:tc>
        <w:tc>
          <w:tcPr>
            <w:tcW w:w="2240" w:type="dxa"/>
          </w:tcPr>
          <w:p w14:paraId="3D39856B" w14:textId="77777777" w:rsidR="001E42F6" w:rsidRPr="00FE585B" w:rsidRDefault="00000000" w:rsidP="00D55E58">
            <w:pPr>
              <w:tabs>
                <w:tab w:val="center" w:pos="2040"/>
                <w:tab w:val="left" w:pos="3138"/>
              </w:tabs>
              <w:rPr>
                <w:b/>
                <w:bCs/>
                <w:sz w:val="24"/>
                <w:szCs w:val="24"/>
              </w:rPr>
            </w:pPr>
            <w:sdt>
              <w:sdtPr>
                <w:rPr>
                  <w:b/>
                  <w:bCs/>
                  <w:sz w:val="24"/>
                  <w:szCs w:val="24"/>
                </w:rPr>
                <w:id w:val="1940638641"/>
                <w:placeholder>
                  <w:docPart w:val="F1EF77F32EBD4D56866168FE132B3AD5"/>
                </w:placeholder>
                <w:showingPlcHdr/>
                <w:dropDownList>
                  <w:listItem w:value="Choose an item."/>
                  <w:listItem w:displayText="Fall" w:value="Fall"/>
                  <w:listItem w:displayText="Spring" w:value="Spring"/>
                  <w:listItem w:displayText="Summer" w:value="Summer"/>
                </w:dropDownList>
              </w:sdtPr>
              <w:sdtContent>
                <w:r w:rsidR="001E42F6" w:rsidRPr="00263BCD">
                  <w:rPr>
                    <w:rStyle w:val="PlaceholderText"/>
                  </w:rPr>
                  <w:t>Choose an item.</w:t>
                </w:r>
              </w:sdtContent>
            </w:sdt>
            <w:r w:rsidR="001E42F6">
              <w:rPr>
                <w:b/>
                <w:bCs/>
                <w:sz w:val="24"/>
                <w:szCs w:val="24"/>
              </w:rPr>
              <w:tab/>
            </w:r>
            <w:sdt>
              <w:sdtPr>
                <w:rPr>
                  <w:b/>
                  <w:bCs/>
                  <w:sz w:val="24"/>
                  <w:szCs w:val="24"/>
                </w:rPr>
                <w:id w:val="-1539807737"/>
                <w:placeholder>
                  <w:docPart w:val="F1EF77F32EBD4D56866168FE132B3AD5"/>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1E42F6" w:rsidRPr="00263BCD">
                  <w:rPr>
                    <w:rStyle w:val="PlaceholderText"/>
                  </w:rPr>
                  <w:t>Choose an item.</w:t>
                </w:r>
              </w:sdtContent>
            </w:sdt>
            <w:r w:rsidR="001E42F6">
              <w:rPr>
                <w:b/>
                <w:bCs/>
                <w:sz w:val="24"/>
                <w:szCs w:val="24"/>
              </w:rPr>
              <w:tab/>
            </w:r>
          </w:p>
        </w:tc>
      </w:tr>
      <w:tr w:rsidR="00786BE6" w14:paraId="4614861C" w14:textId="77777777" w:rsidTr="00C1413B">
        <w:tc>
          <w:tcPr>
            <w:tcW w:w="2610" w:type="dxa"/>
          </w:tcPr>
          <w:p w14:paraId="00845634"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Content>
            <w:tc>
              <w:tcPr>
                <w:tcW w:w="1080" w:type="dxa"/>
              </w:tcPr>
              <w:p w14:paraId="6FEBA68F" w14:textId="19A76A17" w:rsidR="00786BE6" w:rsidRPr="00C1413B" w:rsidRDefault="00487C13" w:rsidP="00786BE6">
                <w:pPr>
                  <w:tabs>
                    <w:tab w:val="left" w:pos="788"/>
                  </w:tabs>
                  <w:suppressAutoHyphens/>
                  <w:jc w:val="both"/>
                  <w:rPr>
                    <w:b/>
                    <w:spacing w:val="-2"/>
                    <w:sz w:val="24"/>
                  </w:rPr>
                </w:pPr>
                <w:r>
                  <w:rPr>
                    <w:spacing w:val="-2"/>
                    <w:sz w:val="24"/>
                  </w:rPr>
                  <w:t>No</w:t>
                </w:r>
              </w:p>
            </w:tc>
          </w:sdtContent>
        </w:sdt>
        <w:tc>
          <w:tcPr>
            <w:tcW w:w="5660" w:type="dxa"/>
            <w:gridSpan w:val="2"/>
          </w:tcPr>
          <w:p w14:paraId="3E61B975"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1C69BA63" w14:textId="77777777" w:rsidR="001E42F6" w:rsidRDefault="001E42F6" w:rsidP="001E42F6">
      <w:pPr>
        <w:tabs>
          <w:tab w:val="center" w:pos="5400"/>
        </w:tabs>
        <w:suppressAutoHyphens/>
        <w:jc w:val="both"/>
        <w:rPr>
          <w:spacing w:val="-2"/>
          <w:sz w:val="24"/>
        </w:rPr>
      </w:pPr>
    </w:p>
    <w:p w14:paraId="1F20361E"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31C8E1AF"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4643D9A1" w14:textId="77777777" w:rsidTr="00D55E58">
        <w:tc>
          <w:tcPr>
            <w:tcW w:w="2610" w:type="dxa"/>
            <w:tcBorders>
              <w:top w:val="nil"/>
              <w:left w:val="nil"/>
            </w:tcBorders>
          </w:tcPr>
          <w:p w14:paraId="0286C6AD"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078094FF"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AE0AC50"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483F7A4E"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35E0F3D9" w14:textId="77777777" w:rsidTr="00D55E58">
        <w:tc>
          <w:tcPr>
            <w:tcW w:w="2610" w:type="dxa"/>
          </w:tcPr>
          <w:p w14:paraId="3400C06B"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Content>
            <w:tc>
              <w:tcPr>
                <w:tcW w:w="1080" w:type="dxa"/>
              </w:tcPr>
              <w:p w14:paraId="1BE294ED" w14:textId="3DCAC4A9" w:rsidR="001E42F6" w:rsidRPr="003D0C43" w:rsidRDefault="00220AE1" w:rsidP="00D55E58">
                <w:pPr>
                  <w:tabs>
                    <w:tab w:val="center" w:pos="5400"/>
                  </w:tabs>
                  <w:suppressAutoHyphens/>
                  <w:jc w:val="both"/>
                  <w:rPr>
                    <w:spacing w:val="-2"/>
                    <w:sz w:val="24"/>
                  </w:rPr>
                </w:pPr>
                <w:r>
                  <w:rPr>
                    <w:spacing w:val="-2"/>
                    <w:sz w:val="24"/>
                  </w:rPr>
                  <w:t>No</w:t>
                </w:r>
              </w:p>
            </w:tc>
          </w:sdtContent>
        </w:sdt>
        <w:tc>
          <w:tcPr>
            <w:tcW w:w="3420" w:type="dxa"/>
          </w:tcPr>
          <w:p w14:paraId="5E780995" w14:textId="77777777" w:rsidR="001E42F6" w:rsidRPr="003D0C43" w:rsidRDefault="001E42F6" w:rsidP="00D55E58">
            <w:pPr>
              <w:tabs>
                <w:tab w:val="center" w:pos="5400"/>
              </w:tabs>
              <w:suppressAutoHyphens/>
              <w:jc w:val="both"/>
              <w:rPr>
                <w:spacing w:val="-2"/>
                <w:sz w:val="24"/>
              </w:rPr>
            </w:pPr>
          </w:p>
        </w:tc>
        <w:tc>
          <w:tcPr>
            <w:tcW w:w="2245" w:type="dxa"/>
          </w:tcPr>
          <w:p w14:paraId="3E148FE4" w14:textId="77777777" w:rsidR="001E42F6" w:rsidRPr="003D0C43" w:rsidRDefault="00000000"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1E42F6" w:rsidRPr="00263BCD">
                  <w:rPr>
                    <w:rStyle w:val="PlaceholderText"/>
                  </w:rPr>
                  <w:t>Choose an item.</w:t>
                </w:r>
              </w:sdtContent>
            </w:sdt>
          </w:p>
        </w:tc>
      </w:tr>
    </w:tbl>
    <w:p w14:paraId="11F79364" w14:textId="77777777" w:rsidR="001E42F6" w:rsidRDefault="001E42F6" w:rsidP="001E42F6">
      <w:pPr>
        <w:tabs>
          <w:tab w:val="center" w:pos="5400"/>
        </w:tabs>
        <w:suppressAutoHyphens/>
        <w:ind w:left="360"/>
        <w:jc w:val="both"/>
        <w:rPr>
          <w:spacing w:val="-2"/>
          <w:sz w:val="24"/>
        </w:rPr>
      </w:pPr>
    </w:p>
    <w:p w14:paraId="61DE28B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22CCAF9A" w14:textId="77777777" w:rsidR="00C726DB" w:rsidRDefault="00C726DB" w:rsidP="00C726DB">
      <w:pPr>
        <w:pStyle w:val="ListParagraph"/>
        <w:tabs>
          <w:tab w:val="center" w:pos="5400"/>
        </w:tabs>
        <w:suppressAutoHyphens/>
        <w:ind w:left="360"/>
        <w:jc w:val="both"/>
        <w:rPr>
          <w:spacing w:val="-2"/>
          <w:sz w:val="24"/>
        </w:rPr>
      </w:pPr>
    </w:p>
    <w:p w14:paraId="60943647" w14:textId="27C65279" w:rsidR="00C939DA" w:rsidRDefault="00220AE1" w:rsidP="00C726DB">
      <w:pPr>
        <w:pStyle w:val="ListParagraph"/>
        <w:tabs>
          <w:tab w:val="center" w:pos="5400"/>
        </w:tabs>
        <w:suppressAutoHyphens/>
        <w:ind w:left="360"/>
        <w:jc w:val="both"/>
        <w:rPr>
          <w:spacing w:val="-2"/>
          <w:sz w:val="24"/>
        </w:rPr>
      </w:pPr>
      <w:r>
        <w:rPr>
          <w:spacing w:val="-2"/>
          <w:sz w:val="24"/>
        </w:rPr>
        <w:t>None</w:t>
      </w:r>
    </w:p>
    <w:p w14:paraId="7E5A4F43" w14:textId="77777777" w:rsidR="00C939DA" w:rsidRPr="00C726DB" w:rsidRDefault="00C939DA" w:rsidP="00C726DB">
      <w:pPr>
        <w:pStyle w:val="ListParagraph"/>
        <w:tabs>
          <w:tab w:val="center" w:pos="5400"/>
        </w:tabs>
        <w:suppressAutoHyphens/>
        <w:ind w:left="360"/>
        <w:jc w:val="both"/>
        <w:rPr>
          <w:spacing w:val="-2"/>
          <w:sz w:val="24"/>
        </w:rPr>
      </w:pPr>
    </w:p>
    <w:p w14:paraId="495D7E1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22BAE012" w14:textId="77777777" w:rsidR="00C726DB" w:rsidRDefault="00C726DB" w:rsidP="00C726DB">
      <w:pPr>
        <w:pStyle w:val="ListParagraph"/>
        <w:tabs>
          <w:tab w:val="center" w:pos="5400"/>
        </w:tabs>
        <w:suppressAutoHyphens/>
        <w:ind w:left="360"/>
        <w:jc w:val="both"/>
        <w:rPr>
          <w:spacing w:val="-2"/>
          <w:sz w:val="24"/>
        </w:rPr>
      </w:pPr>
    </w:p>
    <w:p w14:paraId="4E6F3522" w14:textId="1DD669BE" w:rsidR="00551DE9" w:rsidRDefault="00C03222" w:rsidP="00C726DB">
      <w:pPr>
        <w:pStyle w:val="ListParagraph"/>
        <w:tabs>
          <w:tab w:val="center" w:pos="5400"/>
        </w:tabs>
        <w:suppressAutoHyphens/>
        <w:ind w:left="360"/>
        <w:jc w:val="both"/>
        <w:rPr>
          <w:spacing w:val="-2"/>
          <w:sz w:val="24"/>
        </w:rPr>
      </w:pPr>
      <w:r>
        <w:rPr>
          <w:spacing w:val="-2"/>
          <w:sz w:val="24"/>
        </w:rPr>
        <w:t xml:space="preserve">DSU does not anticipate any additional </w:t>
      </w:r>
      <w:r w:rsidR="00547FD1">
        <w:rPr>
          <w:spacing w:val="-2"/>
          <w:sz w:val="24"/>
        </w:rPr>
        <w:t>resources or one-time funds for this minor.  The new course will be added to the current course rotation with existing faculty.</w:t>
      </w:r>
    </w:p>
    <w:p w14:paraId="0CD14FB7" w14:textId="77777777" w:rsidR="00EC63E4" w:rsidRPr="00C726DB" w:rsidRDefault="00EC63E4" w:rsidP="00C726DB">
      <w:pPr>
        <w:pStyle w:val="ListParagraph"/>
        <w:tabs>
          <w:tab w:val="center" w:pos="5400"/>
        </w:tabs>
        <w:suppressAutoHyphens/>
        <w:ind w:left="360"/>
        <w:jc w:val="both"/>
        <w:rPr>
          <w:spacing w:val="-2"/>
          <w:sz w:val="24"/>
        </w:rPr>
      </w:pPr>
    </w:p>
    <w:p w14:paraId="62D40EED"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C4D75A8"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60F213D2" w14:textId="77777777" w:rsidTr="0048313D">
        <w:sdt>
          <w:sdtPr>
            <w:rPr>
              <w:b/>
              <w:spacing w:val="-2"/>
              <w:sz w:val="24"/>
            </w:rPr>
            <w:id w:val="1258253640"/>
            <w14:checkbox>
              <w14:checked w14:val="1"/>
              <w14:checkedState w14:val="2612" w14:font="MS Gothic"/>
              <w14:uncheckedState w14:val="2610" w14:font="MS Gothic"/>
            </w14:checkbox>
          </w:sdtPr>
          <w:sdtContent>
            <w:tc>
              <w:tcPr>
                <w:tcW w:w="468" w:type="dxa"/>
                <w:tcBorders>
                  <w:top w:val="nil"/>
                  <w:left w:val="nil"/>
                  <w:bottom w:val="nil"/>
                  <w:right w:val="nil"/>
                </w:tcBorders>
              </w:tcPr>
              <w:p w14:paraId="42A7ACE3" w14:textId="27A81416" w:rsidR="008D2738" w:rsidRDefault="00547FD1"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35A047DF"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41EF4903" w14:textId="77777777" w:rsidR="008D2738" w:rsidRPr="00BE75BD" w:rsidRDefault="008D2738" w:rsidP="00C726DB">
      <w:pPr>
        <w:tabs>
          <w:tab w:val="center" w:pos="5400"/>
        </w:tabs>
        <w:suppressAutoHyphens/>
        <w:ind w:left="1260"/>
        <w:jc w:val="both"/>
        <w:rPr>
          <w:b/>
          <w:i/>
          <w:spacing w:val="-2"/>
          <w:sz w:val="24"/>
        </w:rPr>
      </w:pPr>
      <w:proofErr w:type="gramStart"/>
      <w:r w:rsidRPr="00BE75BD">
        <w:rPr>
          <w:i/>
          <w:spacing w:val="-2"/>
          <w:sz w:val="24"/>
        </w:rPr>
        <w:t>the</w:t>
      </w:r>
      <w:proofErr w:type="gramEnd"/>
      <w:r w:rsidRPr="00BE75BD">
        <w:rPr>
          <w:i/>
          <w:spacing w:val="-2"/>
          <w:sz w:val="24"/>
        </w:rPr>
        <w:t xml:space="preserv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D0DD3F"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E7093DD" w14:textId="77777777" w:rsidTr="0048313D">
        <w:sdt>
          <w:sdtPr>
            <w:rPr>
              <w:b/>
              <w:spacing w:val="-2"/>
              <w:sz w:val="24"/>
            </w:rPr>
            <w:id w:val="-829131739"/>
            <w14:checkbox>
              <w14:checked w14:val="0"/>
              <w14:checkedState w14:val="2612" w14:font="MS Gothic"/>
              <w14:uncheckedState w14:val="2610" w14:font="MS Gothic"/>
            </w14:checkbox>
          </w:sdtPr>
          <w:sdtContent>
            <w:tc>
              <w:tcPr>
                <w:tcW w:w="468" w:type="dxa"/>
                <w:tcBorders>
                  <w:top w:val="nil"/>
                  <w:left w:val="nil"/>
                  <w:bottom w:val="nil"/>
                  <w:right w:val="nil"/>
                </w:tcBorders>
              </w:tcPr>
              <w:p w14:paraId="4EC4759B" w14:textId="765E9A6F" w:rsidR="008D2738" w:rsidRDefault="00547FD1"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1E08C3B"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3FE57CB9"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w:t>
      </w:r>
      <w:r w:rsidRPr="00BE75BD">
        <w:rPr>
          <w:i/>
          <w:spacing w:val="-2"/>
          <w:sz w:val="24"/>
        </w:rPr>
        <w:lastRenderedPageBreak/>
        <w:t xml:space="preserve">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61EE8D5C" w14:textId="77777777" w:rsidR="00FA3C1C" w:rsidRDefault="00FA3C1C" w:rsidP="00FA3C1C">
      <w:pPr>
        <w:tabs>
          <w:tab w:val="center" w:pos="5400"/>
        </w:tabs>
        <w:suppressAutoHyphens/>
        <w:jc w:val="both"/>
        <w:rPr>
          <w:spacing w:val="-2"/>
          <w:sz w:val="24"/>
        </w:rPr>
      </w:pPr>
    </w:p>
    <w:p w14:paraId="17B1FF8E"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22A5AB1A" w14:textId="77777777" w:rsidR="00FA3C1C" w:rsidRDefault="00FA3C1C" w:rsidP="000E2D48">
      <w:pPr>
        <w:tabs>
          <w:tab w:val="center" w:pos="5400"/>
        </w:tabs>
        <w:suppressAutoHyphens/>
        <w:jc w:val="both"/>
        <w:rPr>
          <w:b/>
          <w:spacing w:val="-2"/>
          <w:sz w:val="24"/>
        </w:rPr>
      </w:pPr>
    </w:p>
    <w:sectPr w:rsidR="00FA3C1C" w:rsidSect="005D23FD">
      <w:headerReference w:type="even" r:id="rId32"/>
      <w:headerReference w:type="default" r:id="rId33"/>
      <w:footerReference w:type="even" r:id="rId34"/>
      <w:footerReference w:type="default" r:id="rId35"/>
      <w:headerReference w:type="first" r:id="rId36"/>
      <w:footerReference w:type="first" r:id="rId3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BC25" w14:textId="77777777" w:rsidR="005D23FD" w:rsidRDefault="005D23FD" w:rsidP="00193C86">
      <w:r>
        <w:separator/>
      </w:r>
    </w:p>
  </w:endnote>
  <w:endnote w:type="continuationSeparator" w:id="0">
    <w:p w14:paraId="1A223361" w14:textId="77777777" w:rsidR="005D23FD" w:rsidRDefault="005D23F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CEB" w14:textId="77777777" w:rsidR="0068592F" w:rsidRDefault="0068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9"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4B3D8ECC" w14:textId="77777777" w:rsidTr="00D613C0">
      <w:tc>
        <w:tcPr>
          <w:tcW w:w="7835" w:type="dxa"/>
        </w:tcPr>
        <w:p w14:paraId="45FDB1B9"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3097E272"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4DD6F9E4"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139C0253" w14:textId="77777777" w:rsidR="00C726DB" w:rsidRPr="00C726DB" w:rsidRDefault="00C726DB" w:rsidP="00FF04E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FEF" w14:textId="77777777" w:rsidR="0068592F" w:rsidRDefault="0068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15FC" w14:textId="77777777" w:rsidR="005D23FD" w:rsidRDefault="005D23FD" w:rsidP="00193C86">
      <w:r>
        <w:separator/>
      </w:r>
    </w:p>
  </w:footnote>
  <w:footnote w:type="continuationSeparator" w:id="0">
    <w:p w14:paraId="5A7DCD3F" w14:textId="77777777" w:rsidR="005D23FD" w:rsidRDefault="005D23F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713" w14:textId="77777777" w:rsidR="0068592F" w:rsidRDefault="0068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750B" w14:textId="77777777" w:rsidR="0068592F" w:rsidRDefault="0068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D1F" w14:textId="77777777" w:rsidR="0068592F" w:rsidRDefault="0068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B4554"/>
    <w:multiLevelType w:val="hybridMultilevel"/>
    <w:tmpl w:val="61FA43C4"/>
    <w:lvl w:ilvl="0" w:tplc="2A30F9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2119"/>
    <w:multiLevelType w:val="hybridMultilevel"/>
    <w:tmpl w:val="6CC88E88"/>
    <w:lvl w:ilvl="0" w:tplc="B0EE447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25269"/>
    <w:multiLevelType w:val="hybridMultilevel"/>
    <w:tmpl w:val="FD36A612"/>
    <w:lvl w:ilvl="0" w:tplc="F15AA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A75"/>
    <w:multiLevelType w:val="hybridMultilevel"/>
    <w:tmpl w:val="D9FAF108"/>
    <w:lvl w:ilvl="0" w:tplc="955EC8A4">
      <w:start w:val="1"/>
      <w:numFmt w:val="low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3915">
    <w:abstractNumId w:val="6"/>
  </w:num>
  <w:num w:numId="2" w16cid:durableId="2038847517">
    <w:abstractNumId w:val="4"/>
  </w:num>
  <w:num w:numId="3" w16cid:durableId="78406464">
    <w:abstractNumId w:val="12"/>
  </w:num>
  <w:num w:numId="4" w16cid:durableId="383480555">
    <w:abstractNumId w:val="1"/>
  </w:num>
  <w:num w:numId="5" w16cid:durableId="20865656">
    <w:abstractNumId w:val="8"/>
  </w:num>
  <w:num w:numId="6" w16cid:durableId="726338176">
    <w:abstractNumId w:val="7"/>
  </w:num>
  <w:num w:numId="7" w16cid:durableId="1816215472">
    <w:abstractNumId w:val="11"/>
  </w:num>
  <w:num w:numId="8" w16cid:durableId="1406302173">
    <w:abstractNumId w:val="9"/>
  </w:num>
  <w:num w:numId="9" w16cid:durableId="1663196051">
    <w:abstractNumId w:val="14"/>
  </w:num>
  <w:num w:numId="10" w16cid:durableId="1450857103">
    <w:abstractNumId w:val="13"/>
  </w:num>
  <w:num w:numId="11" w16cid:durableId="1987470259">
    <w:abstractNumId w:val="0"/>
  </w:num>
  <w:num w:numId="12" w16cid:durableId="1774127139">
    <w:abstractNumId w:val="10"/>
  </w:num>
  <w:num w:numId="13" w16cid:durableId="741098405">
    <w:abstractNumId w:val="3"/>
  </w:num>
  <w:num w:numId="14" w16cid:durableId="3753777">
    <w:abstractNumId w:val="5"/>
  </w:num>
  <w:num w:numId="15" w16cid:durableId="1702588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0F10"/>
    <w:rsid w:val="00024E21"/>
    <w:rsid w:val="0003723F"/>
    <w:rsid w:val="00037FA7"/>
    <w:rsid w:val="00040E40"/>
    <w:rsid w:val="000421D7"/>
    <w:rsid w:val="00046A35"/>
    <w:rsid w:val="00057EEA"/>
    <w:rsid w:val="00074AC7"/>
    <w:rsid w:val="00074AD1"/>
    <w:rsid w:val="00074FAB"/>
    <w:rsid w:val="0008496A"/>
    <w:rsid w:val="000A3D02"/>
    <w:rsid w:val="000A4909"/>
    <w:rsid w:val="000B6EC4"/>
    <w:rsid w:val="000C1E3D"/>
    <w:rsid w:val="000C7E66"/>
    <w:rsid w:val="000D5BC1"/>
    <w:rsid w:val="000E2D48"/>
    <w:rsid w:val="000F4F07"/>
    <w:rsid w:val="000F56D5"/>
    <w:rsid w:val="00107E05"/>
    <w:rsid w:val="00123AAA"/>
    <w:rsid w:val="0012437B"/>
    <w:rsid w:val="00131929"/>
    <w:rsid w:val="00133E76"/>
    <w:rsid w:val="00140646"/>
    <w:rsid w:val="00142F19"/>
    <w:rsid w:val="00155A55"/>
    <w:rsid w:val="001573E1"/>
    <w:rsid w:val="001619D3"/>
    <w:rsid w:val="001666CA"/>
    <w:rsid w:val="00170F71"/>
    <w:rsid w:val="001723B4"/>
    <w:rsid w:val="001833D3"/>
    <w:rsid w:val="0018503F"/>
    <w:rsid w:val="00187FB9"/>
    <w:rsid w:val="0019171B"/>
    <w:rsid w:val="00193C86"/>
    <w:rsid w:val="00194A20"/>
    <w:rsid w:val="00195F72"/>
    <w:rsid w:val="00196997"/>
    <w:rsid w:val="001A1317"/>
    <w:rsid w:val="001A1EE7"/>
    <w:rsid w:val="001A255E"/>
    <w:rsid w:val="001A496F"/>
    <w:rsid w:val="001A534E"/>
    <w:rsid w:val="001B0006"/>
    <w:rsid w:val="001B70FE"/>
    <w:rsid w:val="001D1169"/>
    <w:rsid w:val="001D167C"/>
    <w:rsid w:val="001D55E2"/>
    <w:rsid w:val="001E3527"/>
    <w:rsid w:val="001E42F6"/>
    <w:rsid w:val="001E502F"/>
    <w:rsid w:val="001F4FF4"/>
    <w:rsid w:val="002004ED"/>
    <w:rsid w:val="002012F1"/>
    <w:rsid w:val="0021316D"/>
    <w:rsid w:val="00214E77"/>
    <w:rsid w:val="00217036"/>
    <w:rsid w:val="00220AE1"/>
    <w:rsid w:val="00231663"/>
    <w:rsid w:val="00235709"/>
    <w:rsid w:val="00243A78"/>
    <w:rsid w:val="002459A0"/>
    <w:rsid w:val="00247E66"/>
    <w:rsid w:val="00260CDE"/>
    <w:rsid w:val="00265C64"/>
    <w:rsid w:val="002779F1"/>
    <w:rsid w:val="002843AF"/>
    <w:rsid w:val="00284821"/>
    <w:rsid w:val="00285247"/>
    <w:rsid w:val="002B01F6"/>
    <w:rsid w:val="002C166C"/>
    <w:rsid w:val="002C6235"/>
    <w:rsid w:val="002D4652"/>
    <w:rsid w:val="002E67ED"/>
    <w:rsid w:val="00311BB3"/>
    <w:rsid w:val="00314CE0"/>
    <w:rsid w:val="00322A4C"/>
    <w:rsid w:val="0032349F"/>
    <w:rsid w:val="00337997"/>
    <w:rsid w:val="003604BC"/>
    <w:rsid w:val="003628C8"/>
    <w:rsid w:val="00364B43"/>
    <w:rsid w:val="00377961"/>
    <w:rsid w:val="003779C0"/>
    <w:rsid w:val="00384C6A"/>
    <w:rsid w:val="0038763F"/>
    <w:rsid w:val="00395FBE"/>
    <w:rsid w:val="003A5067"/>
    <w:rsid w:val="003B1075"/>
    <w:rsid w:val="003B54B1"/>
    <w:rsid w:val="003B56D3"/>
    <w:rsid w:val="003D0C49"/>
    <w:rsid w:val="003D1704"/>
    <w:rsid w:val="003E1595"/>
    <w:rsid w:val="003E2629"/>
    <w:rsid w:val="003E69F8"/>
    <w:rsid w:val="00401156"/>
    <w:rsid w:val="004067C3"/>
    <w:rsid w:val="00414146"/>
    <w:rsid w:val="00434733"/>
    <w:rsid w:val="004408F2"/>
    <w:rsid w:val="00441432"/>
    <w:rsid w:val="0045597A"/>
    <w:rsid w:val="004570B0"/>
    <w:rsid w:val="00463917"/>
    <w:rsid w:val="004735F7"/>
    <w:rsid w:val="00476AEC"/>
    <w:rsid w:val="00477244"/>
    <w:rsid w:val="00482263"/>
    <w:rsid w:val="004826F5"/>
    <w:rsid w:val="00482868"/>
    <w:rsid w:val="0048313D"/>
    <w:rsid w:val="0048543A"/>
    <w:rsid w:val="00485F9A"/>
    <w:rsid w:val="00487C13"/>
    <w:rsid w:val="004A4CF5"/>
    <w:rsid w:val="004B49D5"/>
    <w:rsid w:val="004B7303"/>
    <w:rsid w:val="004C4A61"/>
    <w:rsid w:val="004D522C"/>
    <w:rsid w:val="004D5B9D"/>
    <w:rsid w:val="004E2E84"/>
    <w:rsid w:val="004E7124"/>
    <w:rsid w:val="004F26FC"/>
    <w:rsid w:val="004F72E5"/>
    <w:rsid w:val="00503437"/>
    <w:rsid w:val="00516F2B"/>
    <w:rsid w:val="00517D7F"/>
    <w:rsid w:val="00527759"/>
    <w:rsid w:val="005379CF"/>
    <w:rsid w:val="0054080A"/>
    <w:rsid w:val="005441CE"/>
    <w:rsid w:val="00546546"/>
    <w:rsid w:val="00547FD1"/>
    <w:rsid w:val="00550A9D"/>
    <w:rsid w:val="00551DE9"/>
    <w:rsid w:val="00555023"/>
    <w:rsid w:val="00555612"/>
    <w:rsid w:val="005646F3"/>
    <w:rsid w:val="00576F43"/>
    <w:rsid w:val="00580349"/>
    <w:rsid w:val="005A019F"/>
    <w:rsid w:val="005B302B"/>
    <w:rsid w:val="005B4359"/>
    <w:rsid w:val="005B675F"/>
    <w:rsid w:val="005D23FD"/>
    <w:rsid w:val="005D3A16"/>
    <w:rsid w:val="005E162E"/>
    <w:rsid w:val="005E37FC"/>
    <w:rsid w:val="005F056A"/>
    <w:rsid w:val="005F0B88"/>
    <w:rsid w:val="00600D89"/>
    <w:rsid w:val="00615C79"/>
    <w:rsid w:val="00626324"/>
    <w:rsid w:val="00630931"/>
    <w:rsid w:val="00642E3C"/>
    <w:rsid w:val="006502EB"/>
    <w:rsid w:val="006508A1"/>
    <w:rsid w:val="00650CB6"/>
    <w:rsid w:val="00656014"/>
    <w:rsid w:val="00663027"/>
    <w:rsid w:val="0066628B"/>
    <w:rsid w:val="00671360"/>
    <w:rsid w:val="00671702"/>
    <w:rsid w:val="00681937"/>
    <w:rsid w:val="0068592F"/>
    <w:rsid w:val="006936D2"/>
    <w:rsid w:val="00697DD4"/>
    <w:rsid w:val="006A0361"/>
    <w:rsid w:val="006A20E5"/>
    <w:rsid w:val="006B2979"/>
    <w:rsid w:val="006D1E7E"/>
    <w:rsid w:val="006D238C"/>
    <w:rsid w:val="006D4E72"/>
    <w:rsid w:val="006D69E7"/>
    <w:rsid w:val="006D708F"/>
    <w:rsid w:val="006E25C8"/>
    <w:rsid w:val="006F32DF"/>
    <w:rsid w:val="006F4B63"/>
    <w:rsid w:val="006F624A"/>
    <w:rsid w:val="00700DE1"/>
    <w:rsid w:val="0070104C"/>
    <w:rsid w:val="00706D21"/>
    <w:rsid w:val="00706E92"/>
    <w:rsid w:val="0072651A"/>
    <w:rsid w:val="00727DC0"/>
    <w:rsid w:val="00730886"/>
    <w:rsid w:val="00731EB4"/>
    <w:rsid w:val="00732742"/>
    <w:rsid w:val="00733582"/>
    <w:rsid w:val="00734811"/>
    <w:rsid w:val="00734A35"/>
    <w:rsid w:val="00742CE0"/>
    <w:rsid w:val="00744102"/>
    <w:rsid w:val="00762734"/>
    <w:rsid w:val="00780450"/>
    <w:rsid w:val="00786BE6"/>
    <w:rsid w:val="00790E4D"/>
    <w:rsid w:val="00795246"/>
    <w:rsid w:val="007A0FB1"/>
    <w:rsid w:val="007A152B"/>
    <w:rsid w:val="007A4C65"/>
    <w:rsid w:val="007A4E31"/>
    <w:rsid w:val="007C12A4"/>
    <w:rsid w:val="007C7DC8"/>
    <w:rsid w:val="007E6E7D"/>
    <w:rsid w:val="007F147B"/>
    <w:rsid w:val="00802589"/>
    <w:rsid w:val="00804D17"/>
    <w:rsid w:val="008074EE"/>
    <w:rsid w:val="00815DCA"/>
    <w:rsid w:val="008224FC"/>
    <w:rsid w:val="00842B1F"/>
    <w:rsid w:val="0084510C"/>
    <w:rsid w:val="008468F0"/>
    <w:rsid w:val="008520C2"/>
    <w:rsid w:val="00854C5D"/>
    <w:rsid w:val="008551A8"/>
    <w:rsid w:val="008561FB"/>
    <w:rsid w:val="00863F94"/>
    <w:rsid w:val="008640D2"/>
    <w:rsid w:val="00873F63"/>
    <w:rsid w:val="00874B3A"/>
    <w:rsid w:val="00874DBC"/>
    <w:rsid w:val="00876A06"/>
    <w:rsid w:val="008848F0"/>
    <w:rsid w:val="00886C7E"/>
    <w:rsid w:val="00886CE4"/>
    <w:rsid w:val="008900E1"/>
    <w:rsid w:val="0089219C"/>
    <w:rsid w:val="00893ECF"/>
    <w:rsid w:val="008944B9"/>
    <w:rsid w:val="008956D9"/>
    <w:rsid w:val="008A2109"/>
    <w:rsid w:val="008A3B4D"/>
    <w:rsid w:val="008C046D"/>
    <w:rsid w:val="008C65D4"/>
    <w:rsid w:val="008D2738"/>
    <w:rsid w:val="008D5DEE"/>
    <w:rsid w:val="008E00F9"/>
    <w:rsid w:val="008E2E7B"/>
    <w:rsid w:val="008E4A97"/>
    <w:rsid w:val="008F005B"/>
    <w:rsid w:val="008F46A8"/>
    <w:rsid w:val="0090012F"/>
    <w:rsid w:val="0090787E"/>
    <w:rsid w:val="00910044"/>
    <w:rsid w:val="009102CF"/>
    <w:rsid w:val="00927C5C"/>
    <w:rsid w:val="00930EFF"/>
    <w:rsid w:val="00933092"/>
    <w:rsid w:val="00943611"/>
    <w:rsid w:val="009537B0"/>
    <w:rsid w:val="00960589"/>
    <w:rsid w:val="009620C0"/>
    <w:rsid w:val="00964D4D"/>
    <w:rsid w:val="00965142"/>
    <w:rsid w:val="0097259D"/>
    <w:rsid w:val="00980E22"/>
    <w:rsid w:val="00982E18"/>
    <w:rsid w:val="009A016B"/>
    <w:rsid w:val="009B1A9C"/>
    <w:rsid w:val="009B25C6"/>
    <w:rsid w:val="009B6BD7"/>
    <w:rsid w:val="009B7F05"/>
    <w:rsid w:val="009C3CA8"/>
    <w:rsid w:val="009C5AB9"/>
    <w:rsid w:val="009C6B00"/>
    <w:rsid w:val="009C6DF1"/>
    <w:rsid w:val="009D05E2"/>
    <w:rsid w:val="009D73FE"/>
    <w:rsid w:val="009E36A3"/>
    <w:rsid w:val="009F36ED"/>
    <w:rsid w:val="00A0679A"/>
    <w:rsid w:val="00A071F4"/>
    <w:rsid w:val="00A12DC7"/>
    <w:rsid w:val="00A1689A"/>
    <w:rsid w:val="00A174F8"/>
    <w:rsid w:val="00A26809"/>
    <w:rsid w:val="00A3328E"/>
    <w:rsid w:val="00A34D50"/>
    <w:rsid w:val="00A3769E"/>
    <w:rsid w:val="00A40199"/>
    <w:rsid w:val="00A4711D"/>
    <w:rsid w:val="00A63AF2"/>
    <w:rsid w:val="00A75FDE"/>
    <w:rsid w:val="00A839E0"/>
    <w:rsid w:val="00A83B0B"/>
    <w:rsid w:val="00AA5582"/>
    <w:rsid w:val="00AB29D7"/>
    <w:rsid w:val="00AC30B9"/>
    <w:rsid w:val="00AC6AD4"/>
    <w:rsid w:val="00AE11AB"/>
    <w:rsid w:val="00AE6185"/>
    <w:rsid w:val="00AF510A"/>
    <w:rsid w:val="00AF69A7"/>
    <w:rsid w:val="00B047A5"/>
    <w:rsid w:val="00B058C5"/>
    <w:rsid w:val="00B153F9"/>
    <w:rsid w:val="00B22DE3"/>
    <w:rsid w:val="00B2365E"/>
    <w:rsid w:val="00B27661"/>
    <w:rsid w:val="00B27906"/>
    <w:rsid w:val="00B35398"/>
    <w:rsid w:val="00B40A01"/>
    <w:rsid w:val="00B45DC3"/>
    <w:rsid w:val="00B500CB"/>
    <w:rsid w:val="00B536C9"/>
    <w:rsid w:val="00B552EE"/>
    <w:rsid w:val="00B5594A"/>
    <w:rsid w:val="00B55B08"/>
    <w:rsid w:val="00B607D6"/>
    <w:rsid w:val="00B637C1"/>
    <w:rsid w:val="00B80D52"/>
    <w:rsid w:val="00B86622"/>
    <w:rsid w:val="00B943F4"/>
    <w:rsid w:val="00B94ED9"/>
    <w:rsid w:val="00B96457"/>
    <w:rsid w:val="00B9714A"/>
    <w:rsid w:val="00BA41F9"/>
    <w:rsid w:val="00BB0F8B"/>
    <w:rsid w:val="00BD3C3B"/>
    <w:rsid w:val="00BD4589"/>
    <w:rsid w:val="00BF7CC3"/>
    <w:rsid w:val="00C03222"/>
    <w:rsid w:val="00C05B2C"/>
    <w:rsid w:val="00C12FFD"/>
    <w:rsid w:val="00C15AA9"/>
    <w:rsid w:val="00C2205D"/>
    <w:rsid w:val="00C316EB"/>
    <w:rsid w:val="00C342BB"/>
    <w:rsid w:val="00C370DA"/>
    <w:rsid w:val="00C46105"/>
    <w:rsid w:val="00C6075A"/>
    <w:rsid w:val="00C726DB"/>
    <w:rsid w:val="00C75170"/>
    <w:rsid w:val="00C8239B"/>
    <w:rsid w:val="00C90C5D"/>
    <w:rsid w:val="00C939DA"/>
    <w:rsid w:val="00C961FD"/>
    <w:rsid w:val="00CB27B1"/>
    <w:rsid w:val="00CB57A3"/>
    <w:rsid w:val="00CC0749"/>
    <w:rsid w:val="00CC2431"/>
    <w:rsid w:val="00CD416B"/>
    <w:rsid w:val="00CD5571"/>
    <w:rsid w:val="00CE621D"/>
    <w:rsid w:val="00CF10B4"/>
    <w:rsid w:val="00CF6AF1"/>
    <w:rsid w:val="00D2387D"/>
    <w:rsid w:val="00D3039A"/>
    <w:rsid w:val="00D3098B"/>
    <w:rsid w:val="00D309ED"/>
    <w:rsid w:val="00D368BD"/>
    <w:rsid w:val="00D45CE1"/>
    <w:rsid w:val="00D470F9"/>
    <w:rsid w:val="00D47F51"/>
    <w:rsid w:val="00D5286E"/>
    <w:rsid w:val="00D6759D"/>
    <w:rsid w:val="00D67775"/>
    <w:rsid w:val="00D74230"/>
    <w:rsid w:val="00D85CB4"/>
    <w:rsid w:val="00D86EA5"/>
    <w:rsid w:val="00D8766C"/>
    <w:rsid w:val="00D92FA5"/>
    <w:rsid w:val="00DA4F11"/>
    <w:rsid w:val="00DC05BB"/>
    <w:rsid w:val="00DC435D"/>
    <w:rsid w:val="00DC7852"/>
    <w:rsid w:val="00DD6E1C"/>
    <w:rsid w:val="00DE6527"/>
    <w:rsid w:val="00DF60C0"/>
    <w:rsid w:val="00E00D8E"/>
    <w:rsid w:val="00E1178F"/>
    <w:rsid w:val="00E36252"/>
    <w:rsid w:val="00E51918"/>
    <w:rsid w:val="00E669E3"/>
    <w:rsid w:val="00E80AE8"/>
    <w:rsid w:val="00E821CC"/>
    <w:rsid w:val="00E92C2D"/>
    <w:rsid w:val="00E96AAF"/>
    <w:rsid w:val="00EA044B"/>
    <w:rsid w:val="00EA66E9"/>
    <w:rsid w:val="00EA7779"/>
    <w:rsid w:val="00EB16A7"/>
    <w:rsid w:val="00EC3CE8"/>
    <w:rsid w:val="00EC49BF"/>
    <w:rsid w:val="00EC63E4"/>
    <w:rsid w:val="00ED60F8"/>
    <w:rsid w:val="00EF6E4E"/>
    <w:rsid w:val="00F01C5B"/>
    <w:rsid w:val="00F10C5E"/>
    <w:rsid w:val="00F10E02"/>
    <w:rsid w:val="00F21EFD"/>
    <w:rsid w:val="00F24088"/>
    <w:rsid w:val="00F25B13"/>
    <w:rsid w:val="00F313BF"/>
    <w:rsid w:val="00F31754"/>
    <w:rsid w:val="00F36099"/>
    <w:rsid w:val="00F37BFE"/>
    <w:rsid w:val="00F42772"/>
    <w:rsid w:val="00F5296B"/>
    <w:rsid w:val="00F90C6B"/>
    <w:rsid w:val="00FA170D"/>
    <w:rsid w:val="00FA2D5F"/>
    <w:rsid w:val="00FA3C1C"/>
    <w:rsid w:val="00FC41D3"/>
    <w:rsid w:val="00FC4912"/>
    <w:rsid w:val="00FC5F66"/>
    <w:rsid w:val="00FC790C"/>
    <w:rsid w:val="00FD068B"/>
    <w:rsid w:val="00FD172A"/>
    <w:rsid w:val="00FE1F5F"/>
    <w:rsid w:val="00FE585B"/>
    <w:rsid w:val="00FE6AF2"/>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8833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9" Type="http://schemas.openxmlformats.org/officeDocument/2006/relationships/glossaryDocument" Target="glossary/document.xml"/><Relationship Id="rId21" Type="http://schemas.openxmlformats.org/officeDocument/2006/relationships/hyperlink" Target="https://www.sdbor.edu/policy/documents/1-10-3.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yperlink" Target="https://kinesiology.csp.edu/online-kinesiology-doctorate/strength-and-conditioning-phd-ed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yperlink" Target="https://www.bls.gov/ooh/personal-care-and-service/fitness-trainers-and-instructors.htm"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hyperlink" Target="https://www.sdbor.edu/administrative-offices/academics/academic-affairs-guidelines/Documents/5_Guidelines/5_5_Guidel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bls.gov/ooh/entertainment-and-sports/coaches-and-scouts.htm" TargetMode="External"/><Relationship Id="rId30" Type="http://schemas.openxmlformats.org/officeDocument/2006/relationships/hyperlink" Target="https://www.nsca.com/salary-surve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79E5BAAD3FED46CF90D99AF1C427CB45"/>
        <w:category>
          <w:name w:val="General"/>
          <w:gallery w:val="placeholder"/>
        </w:category>
        <w:types>
          <w:type w:val="bbPlcHdr"/>
        </w:types>
        <w:behaviors>
          <w:behavior w:val="content"/>
        </w:behaviors>
        <w:guid w:val="{7948E18A-7E2F-4BF1-BE50-EC530F909FE8}"/>
      </w:docPartPr>
      <w:docPartBody>
        <w:p w:rsidR="00FE1007" w:rsidRDefault="002652A5" w:rsidP="002652A5">
          <w:pPr>
            <w:pStyle w:val="79E5BAAD3FED46CF90D99AF1C427CB45"/>
          </w:pPr>
          <w:r w:rsidRPr="00263BCD">
            <w:rPr>
              <w:rStyle w:val="PlaceholderText"/>
            </w:rPr>
            <w:t>Choose an item.</w:t>
          </w:r>
        </w:p>
      </w:docPartBody>
    </w:docPart>
    <w:docPart>
      <w:docPartPr>
        <w:name w:val="603A66AE6B2F4F3480122F3F68329A25"/>
        <w:category>
          <w:name w:val="General"/>
          <w:gallery w:val="placeholder"/>
        </w:category>
        <w:types>
          <w:type w:val="bbPlcHdr"/>
        </w:types>
        <w:behaviors>
          <w:behavior w:val="content"/>
        </w:behaviors>
        <w:guid w:val="{12957F14-02AC-48E0-9B13-E389EB531A43}"/>
      </w:docPartPr>
      <w:docPartBody>
        <w:p w:rsidR="00FE1007" w:rsidRDefault="002652A5" w:rsidP="002652A5">
          <w:pPr>
            <w:pStyle w:val="603A66AE6B2F4F3480122F3F68329A25"/>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0A1E61"/>
    <w:rsid w:val="000A568C"/>
    <w:rsid w:val="002652A5"/>
    <w:rsid w:val="00343EC3"/>
    <w:rsid w:val="00347E1D"/>
    <w:rsid w:val="003E39DC"/>
    <w:rsid w:val="005B2991"/>
    <w:rsid w:val="006846DB"/>
    <w:rsid w:val="00832013"/>
    <w:rsid w:val="008C4FC4"/>
    <w:rsid w:val="008D3682"/>
    <w:rsid w:val="00B07FAB"/>
    <w:rsid w:val="00B523CF"/>
    <w:rsid w:val="00CB6919"/>
    <w:rsid w:val="00D336D9"/>
    <w:rsid w:val="00E0303F"/>
    <w:rsid w:val="00EE2DB4"/>
    <w:rsid w:val="00FE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2A5"/>
    <w:rPr>
      <w:color w:val="808080"/>
    </w:rPr>
  </w:style>
  <w:style w:type="paragraph" w:customStyle="1" w:styleId="155ED778190C4928B3D1784A807161FD">
    <w:name w:val="155ED778190C4928B3D1784A807161FD"/>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9BDA13B95BB7419E9E85C55AF52A7FFE">
    <w:name w:val="9BDA13B95BB7419E9E85C55AF52A7FFE"/>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5CB830B0F5CA4F96A90F76FAE732D638">
    <w:name w:val="5CB830B0F5CA4F96A90F76FAE732D638"/>
    <w:rsid w:val="00832013"/>
  </w:style>
  <w:style w:type="paragraph" w:customStyle="1" w:styleId="AA0AF23E5C3F4699A324E9EEF7FC7D04">
    <w:name w:val="AA0AF23E5C3F4699A324E9EEF7FC7D04"/>
    <w:rsid w:val="008C4FC4"/>
  </w:style>
  <w:style w:type="paragraph" w:customStyle="1" w:styleId="79E5BAAD3FED46CF90D99AF1C427CB45">
    <w:name w:val="79E5BAAD3FED46CF90D99AF1C427CB45"/>
    <w:rsid w:val="002652A5"/>
    <w:rPr>
      <w:kern w:val="2"/>
      <w14:ligatures w14:val="standardContextual"/>
    </w:rPr>
  </w:style>
  <w:style w:type="paragraph" w:customStyle="1" w:styleId="603A66AE6B2F4F3480122F3F68329A25">
    <w:name w:val="603A66AE6B2F4F3480122F3F68329A25"/>
    <w:rsid w:val="002652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E2C45-116B-40AF-87CA-C709994E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customXml/itemProps3.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DD9087-D8F2-4270-AAFA-304CD5EDA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20</cp:revision>
  <cp:lastPrinted>2023-11-14T20:37:00Z</cp:lastPrinted>
  <dcterms:created xsi:type="dcterms:W3CDTF">2024-02-15T14:46:00Z</dcterms:created>
  <dcterms:modified xsi:type="dcterms:W3CDTF">2024-02-26T15:49:00Z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