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4F403D81" w14:textId="77777777" w:rsidTr="00FC4912">
        <w:trPr>
          <w:trHeight w:val="80"/>
        </w:trPr>
        <w:tc>
          <w:tcPr>
            <w:tcW w:w="1883" w:type="dxa"/>
            <w:shd w:val="clear" w:color="auto" w:fill="000000" w:themeFill="text1"/>
            <w:vAlign w:val="center"/>
          </w:tcPr>
          <w:p w14:paraId="72F8A2D4"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478B8A2A" w14:textId="77777777" w:rsidR="00FC4912" w:rsidRPr="00FC4912" w:rsidRDefault="00FC4912" w:rsidP="006B4335">
            <w:pPr>
              <w:jc w:val="center"/>
              <w:rPr>
                <w:b/>
                <w:sz w:val="10"/>
                <w:szCs w:val="10"/>
              </w:rPr>
            </w:pPr>
          </w:p>
        </w:tc>
      </w:tr>
      <w:tr w:rsidR="00C726DB" w:rsidRPr="00CB4BA4" w14:paraId="27A099C0" w14:textId="77777777" w:rsidTr="008848F0">
        <w:trPr>
          <w:trHeight w:val="890"/>
        </w:trPr>
        <w:tc>
          <w:tcPr>
            <w:tcW w:w="1883" w:type="dxa"/>
            <w:vMerge w:val="restart"/>
            <w:vAlign w:val="center"/>
          </w:tcPr>
          <w:p w14:paraId="6E846C4E" w14:textId="77777777" w:rsidR="00C726DB" w:rsidRPr="00CB4BA4" w:rsidRDefault="00C726DB" w:rsidP="006B4335">
            <w:pPr>
              <w:jc w:val="center"/>
            </w:pPr>
            <w:r w:rsidRPr="00CB4BA4">
              <w:rPr>
                <w:noProof/>
              </w:rPr>
              <w:drawing>
                <wp:inline distT="0" distB="0" distL="0" distR="0" wp14:anchorId="4DB79DDB" wp14:editId="182FC9FB">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93BE27F" w14:textId="77777777" w:rsidR="00C726DB" w:rsidRDefault="00C726DB" w:rsidP="006B4335">
            <w:pPr>
              <w:jc w:val="center"/>
              <w:rPr>
                <w:b/>
                <w:sz w:val="28"/>
                <w:szCs w:val="28"/>
              </w:rPr>
            </w:pPr>
            <w:r>
              <w:rPr>
                <w:b/>
                <w:sz w:val="28"/>
                <w:szCs w:val="28"/>
              </w:rPr>
              <w:t>SOUTH DAKOTA BOARD OF REGENTS</w:t>
            </w:r>
          </w:p>
          <w:p w14:paraId="396D0D36"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3C711AAB" w14:textId="77777777" w:rsidTr="008848F0">
        <w:trPr>
          <w:trHeight w:val="710"/>
        </w:trPr>
        <w:tc>
          <w:tcPr>
            <w:tcW w:w="1883" w:type="dxa"/>
            <w:vMerge/>
            <w:vAlign w:val="center"/>
          </w:tcPr>
          <w:p w14:paraId="57371904" w14:textId="77777777" w:rsidR="00C726DB" w:rsidRPr="00CB4BA4" w:rsidRDefault="00C726DB" w:rsidP="006B4335">
            <w:pPr>
              <w:jc w:val="center"/>
              <w:rPr>
                <w:noProof/>
              </w:rPr>
            </w:pPr>
          </w:p>
        </w:tc>
        <w:tc>
          <w:tcPr>
            <w:tcW w:w="7467" w:type="dxa"/>
            <w:vAlign w:val="center"/>
          </w:tcPr>
          <w:p w14:paraId="77C7861E" w14:textId="77777777" w:rsidR="00C726DB" w:rsidRDefault="00C726DB" w:rsidP="006B4335">
            <w:pPr>
              <w:jc w:val="center"/>
              <w:rPr>
                <w:b/>
                <w:sz w:val="28"/>
                <w:szCs w:val="28"/>
              </w:rPr>
            </w:pPr>
            <w:r>
              <w:rPr>
                <w:sz w:val="36"/>
                <w:szCs w:val="36"/>
              </w:rPr>
              <w:t>New Baccalaureate Degree Minor</w:t>
            </w:r>
          </w:p>
        </w:tc>
      </w:tr>
      <w:tr w:rsidR="00FC4912" w:rsidRPr="00FC4912" w14:paraId="16FEC51F" w14:textId="77777777" w:rsidTr="00FC4912">
        <w:trPr>
          <w:trHeight w:val="80"/>
        </w:trPr>
        <w:tc>
          <w:tcPr>
            <w:tcW w:w="1883" w:type="dxa"/>
            <w:shd w:val="clear" w:color="auto" w:fill="000000" w:themeFill="text1"/>
            <w:vAlign w:val="center"/>
          </w:tcPr>
          <w:p w14:paraId="5A18F00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9BC470F" w14:textId="77777777" w:rsidR="00FC4912" w:rsidRPr="00FC4912" w:rsidRDefault="00FC4912" w:rsidP="006B4335">
            <w:pPr>
              <w:jc w:val="center"/>
              <w:rPr>
                <w:sz w:val="10"/>
                <w:szCs w:val="10"/>
              </w:rPr>
            </w:pPr>
          </w:p>
        </w:tc>
      </w:tr>
    </w:tbl>
    <w:p w14:paraId="46DCF25B"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07D2CB2"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4ED3339" w14:textId="77777777" w:rsidTr="002843AF">
        <w:tc>
          <w:tcPr>
            <w:tcW w:w="5395" w:type="dxa"/>
          </w:tcPr>
          <w:p w14:paraId="4D287B9C"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51AEC6F" w14:textId="2D293242" w:rsidR="00BD3C3B" w:rsidRPr="00CD416B" w:rsidRDefault="0097521D" w:rsidP="00CD416B">
                <w:pPr>
                  <w:tabs>
                    <w:tab w:val="center" w:pos="5400"/>
                  </w:tabs>
                  <w:suppressAutoHyphens/>
                  <w:jc w:val="both"/>
                  <w:rPr>
                    <w:spacing w:val="-2"/>
                    <w:sz w:val="24"/>
                  </w:rPr>
                </w:pPr>
                <w:r>
                  <w:rPr>
                    <w:spacing w:val="-2"/>
                    <w:sz w:val="24"/>
                  </w:rPr>
                  <w:t>DSU</w:t>
                </w:r>
              </w:p>
            </w:sdtContent>
          </w:sdt>
        </w:tc>
      </w:tr>
      <w:tr w:rsidR="00BD3C3B" w14:paraId="7BA1771C" w14:textId="77777777" w:rsidTr="002843AF">
        <w:tc>
          <w:tcPr>
            <w:tcW w:w="5395" w:type="dxa"/>
          </w:tcPr>
          <w:p w14:paraId="6AD2BD76"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31BB5B11" w14:textId="1AA73316" w:rsidR="00BD3C3B" w:rsidRPr="00FE585B" w:rsidRDefault="0097521D" w:rsidP="00BD3C3B">
            <w:pPr>
              <w:rPr>
                <w:b/>
                <w:bCs/>
                <w:sz w:val="24"/>
                <w:szCs w:val="24"/>
              </w:rPr>
            </w:pPr>
            <w:r>
              <w:rPr>
                <w:b/>
                <w:bCs/>
                <w:sz w:val="24"/>
                <w:szCs w:val="24"/>
              </w:rPr>
              <w:t>Communication Studies</w:t>
            </w:r>
          </w:p>
        </w:tc>
      </w:tr>
      <w:tr w:rsidR="00BD3C3B" w14:paraId="626A2A2C" w14:textId="77777777" w:rsidTr="002843AF">
        <w:tc>
          <w:tcPr>
            <w:tcW w:w="5395" w:type="dxa"/>
          </w:tcPr>
          <w:p w14:paraId="7C636880"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0CACF61B" w14:textId="3C65FABE" w:rsidR="00BD3C3B" w:rsidRPr="00FE585B" w:rsidRDefault="009F3439" w:rsidP="00BD3C3B">
            <w:pPr>
              <w:rPr>
                <w:b/>
                <w:bCs/>
                <w:sz w:val="24"/>
                <w:szCs w:val="24"/>
              </w:rPr>
            </w:pPr>
            <w:r>
              <w:rPr>
                <w:b/>
                <w:bCs/>
                <w:sz w:val="24"/>
                <w:szCs w:val="24"/>
              </w:rPr>
              <w:t xml:space="preserve"> </w:t>
            </w:r>
            <w:r w:rsidR="005A4CB2">
              <w:rPr>
                <w:b/>
                <w:bCs/>
                <w:sz w:val="24"/>
                <w:szCs w:val="24"/>
              </w:rPr>
              <w:t>Bachelor of Science</w:t>
            </w:r>
          </w:p>
        </w:tc>
      </w:tr>
      <w:tr w:rsidR="00BD3C3B" w14:paraId="6F91B8E6" w14:textId="77777777" w:rsidTr="002843AF">
        <w:tc>
          <w:tcPr>
            <w:tcW w:w="5395" w:type="dxa"/>
          </w:tcPr>
          <w:p w14:paraId="1DE0B4F3"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508A9562" w14:textId="6514F647" w:rsidR="00BD3C3B" w:rsidRPr="00FE585B" w:rsidRDefault="0097521D" w:rsidP="00BD3C3B">
            <w:pPr>
              <w:rPr>
                <w:b/>
                <w:bCs/>
                <w:sz w:val="24"/>
                <w:szCs w:val="24"/>
              </w:rPr>
            </w:pPr>
            <w:r>
              <w:rPr>
                <w:b/>
                <w:bCs/>
                <w:sz w:val="24"/>
                <w:szCs w:val="24"/>
              </w:rPr>
              <w:t>Speech Communication/Theatre</w:t>
            </w:r>
          </w:p>
        </w:tc>
      </w:tr>
      <w:tr w:rsidR="00BD3C3B" w14:paraId="14DC2ED1" w14:textId="77777777" w:rsidTr="002843AF">
        <w:tc>
          <w:tcPr>
            <w:tcW w:w="5395" w:type="dxa"/>
          </w:tcPr>
          <w:p w14:paraId="446F49C3"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7C6DA191" w14:textId="56593893" w:rsidR="00BD3C3B" w:rsidRPr="00FE585B" w:rsidRDefault="00700853"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063718">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7521D">
                  <w:rPr>
                    <w:b/>
                    <w:bCs/>
                    <w:sz w:val="24"/>
                    <w:szCs w:val="24"/>
                  </w:rPr>
                  <w:t>2023</w:t>
                </w:r>
              </w:sdtContent>
            </w:sdt>
            <w:r w:rsidR="001E42F6">
              <w:rPr>
                <w:b/>
                <w:bCs/>
                <w:sz w:val="24"/>
                <w:szCs w:val="24"/>
              </w:rPr>
              <w:tab/>
            </w:r>
          </w:p>
        </w:tc>
      </w:tr>
      <w:tr w:rsidR="00BD3C3B" w14:paraId="3210063E" w14:textId="77777777" w:rsidTr="002843AF">
        <w:tc>
          <w:tcPr>
            <w:tcW w:w="5395" w:type="dxa"/>
          </w:tcPr>
          <w:p w14:paraId="5DFCB435"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429A3C81" w14:textId="42B33AD2" w:rsidR="00BD3C3B" w:rsidRPr="00FE585B" w:rsidRDefault="00063718" w:rsidP="00BD3C3B">
            <w:pPr>
              <w:rPr>
                <w:b/>
                <w:bCs/>
                <w:sz w:val="24"/>
                <w:szCs w:val="24"/>
              </w:rPr>
            </w:pPr>
            <w:r>
              <w:rPr>
                <w:b/>
                <w:bCs/>
                <w:sz w:val="24"/>
                <w:szCs w:val="24"/>
              </w:rPr>
              <w:t>09.0101</w:t>
            </w:r>
          </w:p>
        </w:tc>
      </w:tr>
      <w:tr w:rsidR="002843AF" w14:paraId="5A9E0057" w14:textId="77777777" w:rsidTr="002843AF">
        <w:tc>
          <w:tcPr>
            <w:tcW w:w="5395" w:type="dxa"/>
          </w:tcPr>
          <w:p w14:paraId="2BCC4926" w14:textId="77777777" w:rsidR="002843AF" w:rsidRDefault="002843AF" w:rsidP="002843AF">
            <w:pPr>
              <w:rPr>
                <w:b/>
                <w:bCs/>
                <w:sz w:val="24"/>
                <w:szCs w:val="24"/>
              </w:rPr>
            </w:pPr>
            <w:r>
              <w:rPr>
                <w:b/>
                <w:bCs/>
                <w:sz w:val="24"/>
                <w:szCs w:val="24"/>
              </w:rPr>
              <w:t>UNIVERSITY DEPARTMENT:</w:t>
            </w:r>
          </w:p>
        </w:tc>
        <w:tc>
          <w:tcPr>
            <w:tcW w:w="3955" w:type="dxa"/>
          </w:tcPr>
          <w:p w14:paraId="571EFB5D" w14:textId="69B13B3F" w:rsidR="002843AF" w:rsidRPr="00FE585B" w:rsidRDefault="0097521D" w:rsidP="00BD3C3B">
            <w:pPr>
              <w:rPr>
                <w:b/>
                <w:bCs/>
                <w:sz w:val="24"/>
                <w:szCs w:val="24"/>
              </w:rPr>
            </w:pPr>
            <w:r>
              <w:rPr>
                <w:b/>
                <w:bCs/>
                <w:sz w:val="24"/>
                <w:szCs w:val="24"/>
              </w:rPr>
              <w:t>Arts and Science</w:t>
            </w:r>
          </w:p>
        </w:tc>
      </w:tr>
      <w:tr w:rsidR="00E36252" w14:paraId="45145B9C" w14:textId="77777777" w:rsidTr="002843AF">
        <w:tc>
          <w:tcPr>
            <w:tcW w:w="5395" w:type="dxa"/>
          </w:tcPr>
          <w:p w14:paraId="7A7FF679" w14:textId="77777777" w:rsidR="00E36252" w:rsidRDefault="00E36252" w:rsidP="002843AF">
            <w:pPr>
              <w:rPr>
                <w:b/>
                <w:bCs/>
                <w:sz w:val="24"/>
                <w:szCs w:val="24"/>
              </w:rPr>
            </w:pPr>
            <w:r>
              <w:rPr>
                <w:b/>
                <w:bCs/>
                <w:sz w:val="24"/>
                <w:szCs w:val="24"/>
              </w:rPr>
              <w:t>BANNER DEPARTMENT CODE:</w:t>
            </w:r>
          </w:p>
        </w:tc>
        <w:tc>
          <w:tcPr>
            <w:tcW w:w="3955" w:type="dxa"/>
          </w:tcPr>
          <w:p w14:paraId="1A1F7D3D" w14:textId="20EA4193" w:rsidR="00E36252" w:rsidRPr="00FE585B" w:rsidRDefault="0097521D" w:rsidP="00BD3C3B">
            <w:pPr>
              <w:rPr>
                <w:b/>
                <w:bCs/>
                <w:sz w:val="24"/>
                <w:szCs w:val="24"/>
              </w:rPr>
            </w:pPr>
            <w:r>
              <w:rPr>
                <w:b/>
                <w:bCs/>
                <w:sz w:val="24"/>
                <w:szCs w:val="24"/>
              </w:rPr>
              <w:t>8A</w:t>
            </w:r>
          </w:p>
        </w:tc>
      </w:tr>
      <w:tr w:rsidR="002843AF" w14:paraId="0FBB9FC8" w14:textId="77777777" w:rsidTr="002843AF">
        <w:tc>
          <w:tcPr>
            <w:tcW w:w="5395" w:type="dxa"/>
          </w:tcPr>
          <w:p w14:paraId="390B5055" w14:textId="77777777" w:rsidR="002843AF" w:rsidRDefault="002843AF" w:rsidP="002843AF">
            <w:pPr>
              <w:rPr>
                <w:b/>
                <w:bCs/>
                <w:sz w:val="24"/>
                <w:szCs w:val="24"/>
              </w:rPr>
            </w:pPr>
            <w:r>
              <w:rPr>
                <w:b/>
                <w:bCs/>
                <w:sz w:val="24"/>
                <w:szCs w:val="24"/>
              </w:rPr>
              <w:t>UNIVERSITY DIVISION:</w:t>
            </w:r>
          </w:p>
        </w:tc>
        <w:tc>
          <w:tcPr>
            <w:tcW w:w="3955" w:type="dxa"/>
          </w:tcPr>
          <w:p w14:paraId="02158C7F" w14:textId="4D7894F0" w:rsidR="002843AF" w:rsidRPr="00FE585B" w:rsidRDefault="0097521D" w:rsidP="00BD3C3B">
            <w:pPr>
              <w:rPr>
                <w:b/>
                <w:bCs/>
                <w:sz w:val="24"/>
                <w:szCs w:val="24"/>
              </w:rPr>
            </w:pPr>
            <w:r>
              <w:rPr>
                <w:b/>
                <w:bCs/>
                <w:sz w:val="24"/>
                <w:szCs w:val="24"/>
              </w:rPr>
              <w:t>Language</w:t>
            </w:r>
          </w:p>
        </w:tc>
      </w:tr>
      <w:tr w:rsidR="00B55B08" w14:paraId="70A17810" w14:textId="77777777" w:rsidTr="002843AF">
        <w:tc>
          <w:tcPr>
            <w:tcW w:w="5395" w:type="dxa"/>
          </w:tcPr>
          <w:p w14:paraId="2BED859D" w14:textId="77777777" w:rsidR="00B55B08" w:rsidRDefault="00B55B08" w:rsidP="002843AF">
            <w:pPr>
              <w:rPr>
                <w:b/>
                <w:bCs/>
                <w:sz w:val="24"/>
                <w:szCs w:val="24"/>
              </w:rPr>
            </w:pPr>
            <w:r>
              <w:rPr>
                <w:b/>
                <w:bCs/>
                <w:sz w:val="24"/>
                <w:szCs w:val="24"/>
              </w:rPr>
              <w:t>BANNER DIVISION CODE:</w:t>
            </w:r>
          </w:p>
        </w:tc>
        <w:tc>
          <w:tcPr>
            <w:tcW w:w="3955" w:type="dxa"/>
          </w:tcPr>
          <w:p w14:paraId="522BAD3A" w14:textId="76672F6D" w:rsidR="00B55B08" w:rsidRPr="00FE585B" w:rsidRDefault="0097521D" w:rsidP="00BD3C3B">
            <w:pPr>
              <w:rPr>
                <w:b/>
                <w:bCs/>
                <w:sz w:val="24"/>
                <w:szCs w:val="24"/>
              </w:rPr>
            </w:pPr>
            <w:r>
              <w:rPr>
                <w:b/>
                <w:bCs/>
                <w:sz w:val="24"/>
                <w:szCs w:val="24"/>
              </w:rPr>
              <w:t>DLANG</w:t>
            </w:r>
          </w:p>
        </w:tc>
      </w:tr>
    </w:tbl>
    <w:p w14:paraId="7D87F086"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6323487A" w14:textId="42EED244" w:rsidR="002004ED" w:rsidRDefault="00700853"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5F6AA0">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5BA05DA4"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23536F1"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E8997A3"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F8B2B1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902151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FF0ACA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2298E4D" w14:textId="77777777" w:rsidTr="009F36ED">
        <w:tc>
          <w:tcPr>
            <w:tcW w:w="6385" w:type="dxa"/>
            <w:tcBorders>
              <w:bottom w:val="single" w:sz="4" w:space="0" w:color="auto"/>
            </w:tcBorders>
          </w:tcPr>
          <w:p w14:paraId="0F1BBE69" w14:textId="3D7C2B5C" w:rsidR="00FE585B" w:rsidRDefault="009553CF"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F982A95" wp14:editId="6BA67EE0">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366489C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4A0663A5" w14:textId="5743207B" w:rsidR="00FE585B" w:rsidRDefault="009553CF" w:rsidP="00D7672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rPr>
                <w:spacing w:val="-2"/>
                <w:sz w:val="24"/>
              </w:rPr>
            </w:pPr>
            <w:r>
              <w:rPr>
                <w:spacing w:val="-2"/>
                <w:sz w:val="24"/>
              </w:rPr>
              <w:t>4/12/23</w:t>
            </w:r>
          </w:p>
        </w:tc>
      </w:tr>
      <w:tr w:rsidR="00FE585B" w14:paraId="2DE30837" w14:textId="77777777" w:rsidTr="0003723F">
        <w:tc>
          <w:tcPr>
            <w:tcW w:w="6385" w:type="dxa"/>
            <w:tcBorders>
              <w:top w:val="single" w:sz="4" w:space="0" w:color="auto"/>
            </w:tcBorders>
          </w:tcPr>
          <w:p w14:paraId="3F45064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560D9CD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346CAE8"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9BEE8F7"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5734A2F" w14:textId="77777777" w:rsidTr="00FC4912">
        <w:trPr>
          <w:trHeight w:val="70"/>
        </w:trPr>
        <w:tc>
          <w:tcPr>
            <w:tcW w:w="9350" w:type="dxa"/>
            <w:shd w:val="clear" w:color="auto" w:fill="000000" w:themeFill="text1"/>
          </w:tcPr>
          <w:p w14:paraId="2BFC3468" w14:textId="77777777" w:rsidR="004F72E5" w:rsidRPr="00FC4912" w:rsidRDefault="004F72E5" w:rsidP="004F72E5">
            <w:pPr>
              <w:tabs>
                <w:tab w:val="center" w:pos="5400"/>
              </w:tabs>
              <w:suppressAutoHyphens/>
              <w:jc w:val="both"/>
              <w:rPr>
                <w:spacing w:val="-2"/>
                <w:sz w:val="10"/>
                <w:szCs w:val="10"/>
              </w:rPr>
            </w:pPr>
          </w:p>
        </w:tc>
      </w:tr>
    </w:tbl>
    <w:p w14:paraId="32F19CBB" w14:textId="77777777" w:rsidR="00CB27B1" w:rsidRDefault="00CB27B1" w:rsidP="00CB27B1">
      <w:pPr>
        <w:tabs>
          <w:tab w:val="center" w:pos="5400"/>
        </w:tabs>
        <w:suppressAutoHyphens/>
        <w:jc w:val="both"/>
        <w:rPr>
          <w:spacing w:val="-2"/>
          <w:sz w:val="24"/>
        </w:rPr>
      </w:pPr>
    </w:p>
    <w:p w14:paraId="62568C29"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2D4BF4BC"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71C77339" w14:textId="77777777" w:rsidTr="00CD416B">
        <w:sdt>
          <w:sdtPr>
            <w:rPr>
              <w:spacing w:val="-2"/>
              <w:sz w:val="24"/>
            </w:rPr>
            <w:id w:val="249243764"/>
            <w14:checkbox>
              <w14:checked w14:val="0"/>
              <w14:checkedState w14:val="2612" w14:font="MS Gothic"/>
              <w14:uncheckedState w14:val="2610" w14:font="MS Gothic"/>
            </w14:checkbox>
          </w:sdtPr>
          <w:sdtEndPr/>
          <w:sdtContent>
            <w:tc>
              <w:tcPr>
                <w:tcW w:w="544" w:type="dxa"/>
              </w:tcPr>
              <w:p w14:paraId="55F8A317"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3E959E8B"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1"/>
              <w14:checkedState w14:val="2612" w14:font="MS Gothic"/>
              <w14:uncheckedState w14:val="2610" w14:font="MS Gothic"/>
            </w14:checkbox>
          </w:sdtPr>
          <w:sdtEndPr/>
          <w:sdtContent>
            <w:tc>
              <w:tcPr>
                <w:tcW w:w="540" w:type="dxa"/>
              </w:tcPr>
              <w:p w14:paraId="0CF017A3" w14:textId="2E406470" w:rsidR="00C726DB" w:rsidRDefault="005F6AA0"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2EDBDA66" w14:textId="77777777" w:rsidTr="00CD416B">
        <w:tc>
          <w:tcPr>
            <w:tcW w:w="544" w:type="dxa"/>
          </w:tcPr>
          <w:p w14:paraId="0B9C3597"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02C09A48" w14:textId="77777777" w:rsidR="00C726DB" w:rsidRPr="00681937" w:rsidRDefault="00C726DB" w:rsidP="00C726DB">
            <w:pPr>
              <w:tabs>
                <w:tab w:val="center" w:pos="5400"/>
              </w:tabs>
              <w:suppressAutoHyphens/>
              <w:jc w:val="both"/>
              <w:rPr>
                <w:i/>
                <w:spacing w:val="-2"/>
                <w:sz w:val="24"/>
              </w:rPr>
            </w:pPr>
          </w:p>
        </w:tc>
        <w:tc>
          <w:tcPr>
            <w:tcW w:w="540" w:type="dxa"/>
          </w:tcPr>
          <w:p w14:paraId="31EB6704"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435652A5" w14:textId="61EC3DC1"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 xml:space="preserve">place an </w:t>
      </w:r>
      <w:r w:rsidR="006C0A99">
        <w:rPr>
          <w:b/>
          <w:i/>
          <w:spacing w:val="-2"/>
          <w:sz w:val="24"/>
        </w:rPr>
        <w:t>"</w:t>
      </w:r>
      <w:r w:rsidR="00040E40" w:rsidRPr="00C726DB">
        <w:rPr>
          <w:b/>
          <w:i/>
          <w:spacing w:val="-2"/>
          <w:sz w:val="24"/>
        </w:rPr>
        <w:t>X</w:t>
      </w:r>
      <w:r w:rsidR="006C0A99">
        <w:rPr>
          <w:b/>
          <w:i/>
          <w:spacing w:val="-2"/>
          <w:sz w:val="24"/>
        </w:rPr>
        <w:t>"</w:t>
      </w:r>
      <w:r w:rsidR="00040E40" w:rsidRPr="00C726DB">
        <w:rPr>
          <w:b/>
          <w:i/>
          <w:spacing w:val="-2"/>
          <w:sz w:val="24"/>
        </w:rPr>
        <w:t xml:space="preserve"> in the appropriate box</w:t>
      </w:r>
      <w:r w:rsidR="00040E40" w:rsidRPr="00C726DB">
        <w:rPr>
          <w:b/>
          <w:spacing w:val="-2"/>
          <w:sz w:val="24"/>
        </w:rPr>
        <w:t>)?</w:t>
      </w:r>
    </w:p>
    <w:p w14:paraId="61AD6ABE" w14:textId="77777777" w:rsidR="00C726DB" w:rsidRPr="00C726DB" w:rsidRDefault="00C726DB" w:rsidP="00C726DB">
      <w:pPr>
        <w:pStyle w:val="ListParagraph"/>
        <w:tabs>
          <w:tab w:val="center" w:pos="5400"/>
        </w:tabs>
        <w:suppressAutoHyphens/>
        <w:ind w:left="360"/>
        <w:jc w:val="both"/>
        <w:rPr>
          <w:spacing w:val="-2"/>
          <w:sz w:val="12"/>
          <w:szCs w:val="12"/>
        </w:rPr>
      </w:pPr>
    </w:p>
    <w:p w14:paraId="54E4DCF4" w14:textId="77777777" w:rsidR="00790E4D" w:rsidRDefault="00790E4D" w:rsidP="004F72E5">
      <w:pPr>
        <w:tabs>
          <w:tab w:val="center" w:pos="5400"/>
        </w:tabs>
        <w:suppressAutoHyphens/>
        <w:jc w:val="both"/>
        <w:rPr>
          <w:spacing w:val="-2"/>
          <w:sz w:val="24"/>
        </w:rPr>
      </w:pPr>
    </w:p>
    <w:p w14:paraId="6AFD65FD" w14:textId="77777777" w:rsidR="00C726DB" w:rsidRDefault="00C726DB" w:rsidP="004F72E5">
      <w:pPr>
        <w:tabs>
          <w:tab w:val="center" w:pos="5400"/>
        </w:tabs>
        <w:suppressAutoHyphens/>
        <w:jc w:val="both"/>
        <w:rPr>
          <w:spacing w:val="-2"/>
          <w:sz w:val="24"/>
        </w:rPr>
      </w:pPr>
    </w:p>
    <w:p w14:paraId="163E8396" w14:textId="5B5EA589"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w:t>
      </w:r>
      <w:r w:rsidR="006C0A99">
        <w:rPr>
          <w:b/>
          <w:spacing w:val="-2"/>
          <w:sz w:val="24"/>
        </w:rPr>
        <w:t>M</w:t>
      </w:r>
      <w:r w:rsidRPr="00C726DB">
        <w:rPr>
          <w:b/>
          <w:spacing w:val="-2"/>
          <w:sz w:val="24"/>
        </w:rPr>
        <w:t xml:space="preserve">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774AE1E3" w14:textId="77777777" w:rsidR="00CB27B1" w:rsidRPr="00C1413B" w:rsidRDefault="00CB27B1" w:rsidP="00CB27B1">
      <w:pPr>
        <w:pStyle w:val="FootnoteText"/>
        <w:ind w:left="360"/>
        <w:rPr>
          <w:i/>
          <w:sz w:val="24"/>
        </w:rPr>
      </w:pPr>
      <w:r w:rsidRPr="00C1413B">
        <w:rPr>
          <w:i/>
          <w:sz w:val="24"/>
        </w:rPr>
        <w:lastRenderedPageBreak/>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0EC8BDD9" w14:textId="77777777" w:rsidR="00CB27B1" w:rsidRPr="00C1413B" w:rsidRDefault="00CB27B1" w:rsidP="002B01F6">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627F563"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05FDC2B7" w14:textId="77777777" w:rsidR="00CB27B1" w:rsidRPr="00C1413B" w:rsidRDefault="00CB27B1" w:rsidP="002B01F6">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7323A199" w14:textId="77777777" w:rsidR="00CB27B1" w:rsidRPr="00C1413B" w:rsidRDefault="00CB27B1" w:rsidP="002B01F6">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38FB507C" w14:textId="77777777" w:rsidR="00CB27B1" w:rsidRPr="00C1413B" w:rsidRDefault="00CB27B1" w:rsidP="002B01F6">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1C4B8016" w14:textId="77777777" w:rsidR="00CB27B1" w:rsidRDefault="00CB27B1" w:rsidP="002B01F6">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177D9A12" w14:textId="77777777" w:rsidR="00671702" w:rsidRPr="00C1413B" w:rsidRDefault="00700853" w:rsidP="00671702">
      <w:pPr>
        <w:pStyle w:val="FootnoteText"/>
        <w:ind w:left="360" w:firstLine="360"/>
        <w:rPr>
          <w:i/>
        </w:rPr>
      </w:pPr>
      <w:hyperlink r:id="rId26" w:history="1">
        <w:r w:rsidR="00671702" w:rsidRPr="00C1413B">
          <w:rPr>
            <w:rStyle w:val="Hyperlink"/>
            <w:i/>
          </w:rPr>
          <w:t>Board of Regents Strategic Plan 2014-2020</w:t>
        </w:r>
      </w:hyperlink>
    </w:p>
    <w:p w14:paraId="488C625B" w14:textId="7759DB79" w:rsidR="00CB27B1" w:rsidRDefault="00CB27B1" w:rsidP="00CB27B1">
      <w:pPr>
        <w:pStyle w:val="ListParagraph"/>
        <w:tabs>
          <w:tab w:val="center" w:pos="5400"/>
        </w:tabs>
        <w:suppressAutoHyphens/>
        <w:ind w:left="360"/>
        <w:jc w:val="both"/>
        <w:rPr>
          <w:b/>
          <w:spacing w:val="-2"/>
          <w:sz w:val="24"/>
        </w:rPr>
      </w:pPr>
    </w:p>
    <w:p w14:paraId="52334AE8" w14:textId="3464FF11" w:rsidR="005F6AA0" w:rsidRDefault="00EE6232" w:rsidP="0046068D">
      <w:pPr>
        <w:tabs>
          <w:tab w:val="center" w:pos="5400"/>
        </w:tabs>
        <w:suppressAutoHyphens/>
        <w:ind w:left="360"/>
        <w:jc w:val="both"/>
        <w:rPr>
          <w:spacing w:val="-2"/>
          <w:sz w:val="24"/>
        </w:rPr>
      </w:pPr>
      <w:r>
        <w:rPr>
          <w:spacing w:val="-2"/>
          <w:sz w:val="24"/>
        </w:rPr>
        <w:t xml:space="preserve">Dakota State University currently offers a </w:t>
      </w:r>
      <w:r w:rsidR="00073F01">
        <w:rPr>
          <w:spacing w:val="-2"/>
          <w:sz w:val="24"/>
        </w:rPr>
        <w:t>minor in Speech Communication/Theatre.</w:t>
      </w:r>
      <w:r w:rsidR="00941E21">
        <w:rPr>
          <w:rStyle w:val="FootnoteReference"/>
          <w:spacing w:val="-2"/>
          <w:sz w:val="24"/>
        </w:rPr>
        <w:footnoteReference w:id="1"/>
      </w:r>
      <w:r w:rsidR="00073F01">
        <w:rPr>
          <w:spacing w:val="-2"/>
          <w:sz w:val="24"/>
        </w:rPr>
        <w:t xml:space="preserve">  This </w:t>
      </w:r>
      <w:r w:rsidR="006C0A99">
        <w:rPr>
          <w:spacing w:val="-2"/>
          <w:sz w:val="24"/>
        </w:rPr>
        <w:t>M</w:t>
      </w:r>
      <w:r w:rsidR="00073F01">
        <w:rPr>
          <w:spacing w:val="-2"/>
          <w:sz w:val="24"/>
        </w:rPr>
        <w:t xml:space="preserve">inor is being terminated to allow delivery of the Communication Studies minor. </w:t>
      </w:r>
      <w:r w:rsidR="0046068D">
        <w:rPr>
          <w:spacing w:val="-2"/>
          <w:sz w:val="24"/>
        </w:rPr>
        <w:t xml:space="preserve">DSU does not currently offer a </w:t>
      </w:r>
      <w:r w:rsidR="00C1269B">
        <w:rPr>
          <w:spacing w:val="-2"/>
          <w:sz w:val="24"/>
        </w:rPr>
        <w:t xml:space="preserve">major in </w:t>
      </w:r>
      <w:r w:rsidR="0046068D">
        <w:rPr>
          <w:spacing w:val="-2"/>
          <w:sz w:val="24"/>
        </w:rPr>
        <w:t>Communication</w:t>
      </w:r>
      <w:r w:rsidR="00C1269B">
        <w:rPr>
          <w:spacing w:val="-2"/>
          <w:sz w:val="24"/>
        </w:rPr>
        <w:t xml:space="preserve"> Studies</w:t>
      </w:r>
      <w:r w:rsidR="0046068D">
        <w:rPr>
          <w:spacing w:val="-2"/>
          <w:sz w:val="24"/>
        </w:rPr>
        <w:t xml:space="preserve">.  </w:t>
      </w:r>
    </w:p>
    <w:p w14:paraId="0D373ECF" w14:textId="1B713037" w:rsidR="0033425D" w:rsidRDefault="0033425D" w:rsidP="0046068D">
      <w:pPr>
        <w:tabs>
          <w:tab w:val="center" w:pos="5400"/>
        </w:tabs>
        <w:suppressAutoHyphens/>
        <w:ind w:left="360"/>
        <w:jc w:val="both"/>
        <w:rPr>
          <w:spacing w:val="-2"/>
          <w:sz w:val="24"/>
        </w:rPr>
      </w:pPr>
    </w:p>
    <w:p w14:paraId="60537D7A" w14:textId="11FD946F" w:rsidR="0033425D" w:rsidRDefault="0033425D" w:rsidP="0046068D">
      <w:pPr>
        <w:tabs>
          <w:tab w:val="center" w:pos="5400"/>
        </w:tabs>
        <w:suppressAutoHyphens/>
        <w:ind w:left="360"/>
        <w:jc w:val="both"/>
        <w:rPr>
          <w:spacing w:val="-2"/>
          <w:sz w:val="24"/>
        </w:rPr>
      </w:pPr>
      <w:r>
        <w:rPr>
          <w:spacing w:val="-2"/>
          <w:sz w:val="24"/>
        </w:rPr>
        <w:t>The new Communication Studies Minor aligns with the Strategic Plan 2022-2027 in several capacities, the short of it provided below:</w:t>
      </w:r>
    </w:p>
    <w:p w14:paraId="483410CF" w14:textId="1075AEAB" w:rsidR="0033425D" w:rsidRDefault="0033425D" w:rsidP="0046068D">
      <w:pPr>
        <w:tabs>
          <w:tab w:val="center" w:pos="5400"/>
        </w:tabs>
        <w:suppressAutoHyphens/>
        <w:ind w:left="360"/>
        <w:jc w:val="both"/>
        <w:rPr>
          <w:spacing w:val="-2"/>
          <w:sz w:val="24"/>
        </w:rPr>
      </w:pPr>
    </w:p>
    <w:p w14:paraId="0DBA84F4" w14:textId="70C2071F" w:rsidR="0033425D" w:rsidRDefault="001615F8" w:rsidP="0033425D">
      <w:pPr>
        <w:pStyle w:val="ListParagraph"/>
        <w:numPr>
          <w:ilvl w:val="0"/>
          <w:numId w:val="13"/>
        </w:numPr>
        <w:tabs>
          <w:tab w:val="center" w:pos="5400"/>
        </w:tabs>
        <w:suppressAutoHyphens/>
        <w:jc w:val="both"/>
        <w:rPr>
          <w:spacing w:val="-2"/>
          <w:sz w:val="24"/>
        </w:rPr>
      </w:pPr>
      <w:r>
        <w:rPr>
          <w:spacing w:val="-2"/>
          <w:sz w:val="24"/>
        </w:rPr>
        <w:t>C</w:t>
      </w:r>
      <w:r w:rsidR="0033425D">
        <w:rPr>
          <w:spacing w:val="-2"/>
          <w:sz w:val="24"/>
        </w:rPr>
        <w:t>lear communication</w:t>
      </w:r>
      <w:r w:rsidR="004364EC">
        <w:rPr>
          <w:spacing w:val="-2"/>
          <w:sz w:val="24"/>
        </w:rPr>
        <w:t xml:space="preserve"> is one of five specific values</w:t>
      </w:r>
      <w:r w:rsidR="00B07DBE">
        <w:rPr>
          <w:spacing w:val="-2"/>
          <w:sz w:val="24"/>
        </w:rPr>
        <w:t xml:space="preserve"> upheld by Dakota State </w:t>
      </w:r>
      <w:r w:rsidR="00341C1A">
        <w:rPr>
          <w:spacing w:val="-2"/>
          <w:sz w:val="24"/>
        </w:rPr>
        <w:t>U</w:t>
      </w:r>
      <w:r w:rsidR="00B07DBE">
        <w:rPr>
          <w:spacing w:val="-2"/>
          <w:sz w:val="24"/>
        </w:rPr>
        <w:t>niversity</w:t>
      </w:r>
      <w:r w:rsidR="001E3033">
        <w:rPr>
          <w:spacing w:val="-2"/>
          <w:sz w:val="24"/>
        </w:rPr>
        <w:t>.</w:t>
      </w:r>
      <w:r w:rsidR="00B07DBE">
        <w:rPr>
          <w:spacing w:val="-2"/>
          <w:sz w:val="24"/>
        </w:rPr>
        <w:t xml:space="preserve"> </w:t>
      </w:r>
      <w:r w:rsidR="00941E21">
        <w:rPr>
          <w:rStyle w:val="FootnoteReference"/>
          <w:spacing w:val="-2"/>
          <w:sz w:val="24"/>
        </w:rPr>
        <w:footnoteReference w:id="2"/>
      </w:r>
      <w:r w:rsidR="006C0A99">
        <w:rPr>
          <w:spacing w:val="-2"/>
          <w:sz w:val="24"/>
        </w:rPr>
        <w:t xml:space="preserve"> </w:t>
      </w:r>
      <w:r w:rsidR="001E3033">
        <w:rPr>
          <w:spacing w:val="-2"/>
          <w:sz w:val="24"/>
        </w:rPr>
        <w:t>Communication is</w:t>
      </w:r>
      <w:r w:rsidR="006B4F48">
        <w:rPr>
          <w:spacing w:val="-2"/>
          <w:sz w:val="24"/>
        </w:rPr>
        <w:t xml:space="preserve"> </w:t>
      </w:r>
      <w:r w:rsidR="001E3033">
        <w:rPr>
          <w:spacing w:val="-2"/>
          <w:sz w:val="24"/>
        </w:rPr>
        <w:t xml:space="preserve">an </w:t>
      </w:r>
      <w:r w:rsidR="006C0A99">
        <w:rPr>
          <w:spacing w:val="-2"/>
          <w:sz w:val="24"/>
        </w:rPr>
        <w:t xml:space="preserve">essential </w:t>
      </w:r>
      <w:r w:rsidR="000536DA">
        <w:rPr>
          <w:spacing w:val="-2"/>
          <w:sz w:val="24"/>
        </w:rPr>
        <w:t xml:space="preserve">skill </w:t>
      </w:r>
      <w:r w:rsidR="000D79BC">
        <w:rPr>
          <w:spacing w:val="-2"/>
          <w:sz w:val="24"/>
        </w:rPr>
        <w:t xml:space="preserve">required by cyber-savvy graduates who are lifelong learners, problem solvers, innovators and leaders who live lives of positive purpose and consequence – our mission.  </w:t>
      </w:r>
    </w:p>
    <w:p w14:paraId="082217E5" w14:textId="25E3E486" w:rsidR="0033425D" w:rsidRPr="00341C1A" w:rsidRDefault="00D15EED" w:rsidP="00341C1A">
      <w:pPr>
        <w:pStyle w:val="ListParagraph"/>
        <w:numPr>
          <w:ilvl w:val="0"/>
          <w:numId w:val="13"/>
        </w:numPr>
        <w:tabs>
          <w:tab w:val="center" w:pos="5400"/>
        </w:tabs>
        <w:suppressAutoHyphens/>
        <w:jc w:val="both"/>
        <w:rPr>
          <w:spacing w:val="-2"/>
          <w:sz w:val="24"/>
        </w:rPr>
      </w:pPr>
      <w:r>
        <w:rPr>
          <w:spacing w:val="-2"/>
          <w:sz w:val="24"/>
        </w:rPr>
        <w:t>Students must have good problem-solving skills, teamwork, public communication, small group/team communication, interviewing abilities, and more to stand out and succeed long-term in South Dakota's workforce.  Following an analysis of 150 million unique U.S. job postings, the Business-Higher Education Forum identified communication as one of 14 skills deemed New Foundational Skills for the Digital Economy.</w:t>
      </w:r>
      <w:r>
        <w:rPr>
          <w:rStyle w:val="FootnoteReference"/>
          <w:spacing w:val="-2"/>
          <w:sz w:val="24"/>
        </w:rPr>
        <w:footnoteReference w:id="3"/>
      </w:r>
      <w:r>
        <w:rPr>
          <w:spacing w:val="-2"/>
          <w:sz w:val="24"/>
        </w:rPr>
        <w:t xml:space="preserve">   T</w:t>
      </w:r>
      <w:r w:rsidR="003B6AF4">
        <w:rPr>
          <w:spacing w:val="-2"/>
          <w:sz w:val="24"/>
        </w:rPr>
        <w:t xml:space="preserve">he </w:t>
      </w:r>
      <w:r w:rsidR="004D6866">
        <w:rPr>
          <w:spacing w:val="-2"/>
          <w:sz w:val="24"/>
        </w:rPr>
        <w:t xml:space="preserve">SDBOR Strategic Plan Goal 4 privileges new or enhanced undergraduate programs </w:t>
      </w:r>
      <w:r w:rsidR="00CA669A">
        <w:rPr>
          <w:spacing w:val="-2"/>
          <w:sz w:val="24"/>
        </w:rPr>
        <w:t xml:space="preserve">that contribute </w:t>
      </w:r>
      <w:r w:rsidR="004D6866">
        <w:rPr>
          <w:spacing w:val="-2"/>
          <w:sz w:val="24"/>
        </w:rPr>
        <w:t xml:space="preserve">to the South Dakota and national workforce.  </w:t>
      </w:r>
    </w:p>
    <w:p w14:paraId="5681A7D0" w14:textId="4DF3A272" w:rsidR="00E35355" w:rsidRDefault="00E35355" w:rsidP="0033425D">
      <w:pPr>
        <w:pStyle w:val="ListParagraph"/>
        <w:numPr>
          <w:ilvl w:val="0"/>
          <w:numId w:val="13"/>
        </w:numPr>
        <w:tabs>
          <w:tab w:val="center" w:pos="5400"/>
        </w:tabs>
        <w:suppressAutoHyphens/>
        <w:jc w:val="both"/>
        <w:rPr>
          <w:spacing w:val="-2"/>
          <w:sz w:val="24"/>
        </w:rPr>
      </w:pPr>
      <w:r>
        <w:rPr>
          <w:spacing w:val="-2"/>
          <w:sz w:val="24"/>
        </w:rPr>
        <w:t>As a school focused on technology and cyber security</w:t>
      </w:r>
      <w:r w:rsidR="006C0A99">
        <w:rPr>
          <w:spacing w:val="-2"/>
          <w:sz w:val="24"/>
        </w:rPr>
        <w:t>,</w:t>
      </w:r>
      <w:r>
        <w:rPr>
          <w:spacing w:val="-2"/>
          <w:sz w:val="24"/>
        </w:rPr>
        <w:t xml:space="preserve"> graduates must be able to communicat</w:t>
      </w:r>
      <w:r w:rsidR="006C0A99">
        <w:rPr>
          <w:spacing w:val="-2"/>
          <w:sz w:val="24"/>
        </w:rPr>
        <w:t>e</w:t>
      </w:r>
      <w:r>
        <w:rPr>
          <w:spacing w:val="-2"/>
          <w:sz w:val="24"/>
        </w:rPr>
        <w:t xml:space="preserve"> complex information to lay persons</w:t>
      </w:r>
      <w:r w:rsidR="00341C1A">
        <w:rPr>
          <w:spacing w:val="-2"/>
          <w:sz w:val="24"/>
        </w:rPr>
        <w:t xml:space="preserve"> </w:t>
      </w:r>
      <w:r>
        <w:rPr>
          <w:spacing w:val="-2"/>
          <w:sz w:val="24"/>
        </w:rPr>
        <w:t xml:space="preserve">and learn how technology communication via mediated technologies matters. </w:t>
      </w:r>
      <w:r w:rsidR="00C925A4">
        <w:rPr>
          <w:spacing w:val="-2"/>
          <w:sz w:val="24"/>
        </w:rPr>
        <w:t xml:space="preserve">The proposed minor </w:t>
      </w:r>
      <w:r w:rsidR="006D7271">
        <w:rPr>
          <w:spacing w:val="-2"/>
          <w:sz w:val="24"/>
        </w:rPr>
        <w:t xml:space="preserve">provides new opportunity </w:t>
      </w:r>
      <w:r>
        <w:rPr>
          <w:spacing w:val="-2"/>
          <w:sz w:val="24"/>
        </w:rPr>
        <w:t xml:space="preserve">to grow research and innovation in </w:t>
      </w:r>
      <w:proofErr w:type="gramStart"/>
      <w:r>
        <w:rPr>
          <w:spacing w:val="-2"/>
          <w:sz w:val="24"/>
        </w:rPr>
        <w:t>technological</w:t>
      </w:r>
      <w:r w:rsidR="006D7271">
        <w:rPr>
          <w:spacing w:val="-2"/>
          <w:sz w:val="24"/>
        </w:rPr>
        <w:t>ly</w:t>
      </w:r>
      <w:r>
        <w:rPr>
          <w:spacing w:val="-2"/>
          <w:sz w:val="24"/>
        </w:rPr>
        <w:t>-mediated</w:t>
      </w:r>
      <w:proofErr w:type="gramEnd"/>
      <w:r>
        <w:rPr>
          <w:spacing w:val="-2"/>
          <w:sz w:val="24"/>
        </w:rPr>
        <w:t xml:space="preserve"> communication</w:t>
      </w:r>
      <w:r w:rsidR="006D7271">
        <w:rPr>
          <w:spacing w:val="-2"/>
          <w:sz w:val="24"/>
        </w:rPr>
        <w:t>.</w:t>
      </w:r>
    </w:p>
    <w:p w14:paraId="2E8A4AF7" w14:textId="77777777" w:rsidR="005F6AA0" w:rsidRDefault="005F6AA0" w:rsidP="00CB27B1">
      <w:pPr>
        <w:pStyle w:val="ListParagraph"/>
        <w:tabs>
          <w:tab w:val="center" w:pos="5400"/>
        </w:tabs>
        <w:suppressAutoHyphens/>
        <w:ind w:left="360"/>
        <w:jc w:val="both"/>
        <w:rPr>
          <w:b/>
          <w:spacing w:val="-2"/>
          <w:sz w:val="24"/>
        </w:rPr>
      </w:pPr>
    </w:p>
    <w:p w14:paraId="4785DEE2" w14:textId="460DC435"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nature/purpose of the proposed </w:t>
      </w:r>
      <w:r w:rsidR="006C0A99">
        <w:rPr>
          <w:b/>
          <w:spacing w:val="-2"/>
          <w:sz w:val="24"/>
        </w:rPr>
        <w:t>M</w:t>
      </w:r>
      <w:r w:rsidRPr="00C726DB">
        <w:rPr>
          <w:b/>
          <w:spacing w:val="-2"/>
          <w:sz w:val="24"/>
        </w:rPr>
        <w:t>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75C471CB" w14:textId="0A6AAB0B" w:rsidR="00C726DB" w:rsidRDefault="00C726DB" w:rsidP="00C726DB">
      <w:pPr>
        <w:pStyle w:val="ListParagraph"/>
        <w:tabs>
          <w:tab w:val="center" w:pos="5400"/>
        </w:tabs>
        <w:suppressAutoHyphens/>
        <w:ind w:left="360"/>
        <w:jc w:val="both"/>
        <w:rPr>
          <w:spacing w:val="-2"/>
          <w:sz w:val="24"/>
        </w:rPr>
      </w:pPr>
    </w:p>
    <w:p w14:paraId="39307926" w14:textId="63BA1F52" w:rsidR="005F6AA0" w:rsidRPr="0033425D" w:rsidRDefault="0033425D" w:rsidP="0033425D">
      <w:pPr>
        <w:tabs>
          <w:tab w:val="center" w:pos="5400"/>
        </w:tabs>
        <w:suppressAutoHyphens/>
        <w:jc w:val="both"/>
        <w:rPr>
          <w:bCs/>
          <w:spacing w:val="-2"/>
          <w:sz w:val="24"/>
        </w:rPr>
      </w:pPr>
      <w:r>
        <w:rPr>
          <w:bCs/>
          <w:spacing w:val="-2"/>
          <w:sz w:val="24"/>
        </w:rPr>
        <w:t xml:space="preserve">The </w:t>
      </w:r>
      <w:r w:rsidRPr="00971ECD">
        <w:rPr>
          <w:bCs/>
          <w:i/>
          <w:iCs/>
          <w:spacing w:val="-2"/>
          <w:sz w:val="24"/>
        </w:rPr>
        <w:t>Communication Studies</w:t>
      </w:r>
      <w:r>
        <w:rPr>
          <w:bCs/>
          <w:spacing w:val="-2"/>
          <w:sz w:val="24"/>
        </w:rPr>
        <w:t xml:space="preserve"> minor will replace the current </w:t>
      </w:r>
      <w:r w:rsidRPr="00971ECD">
        <w:rPr>
          <w:bCs/>
          <w:i/>
          <w:iCs/>
          <w:spacing w:val="-2"/>
          <w:sz w:val="24"/>
        </w:rPr>
        <w:t>Speech Communication/Theatre Minor</w:t>
      </w:r>
      <w:r>
        <w:rPr>
          <w:bCs/>
          <w:spacing w:val="-2"/>
          <w:sz w:val="24"/>
        </w:rPr>
        <w:t xml:space="preserve">, modernizing our efforts to help students become competent and effective communicators in many situations: public speaking, interpersonal relationships, small groups, organizational communication, intercultural, and leadership. The minor fits into the Communication Studies area, and a terse overview of the field can be found </w:t>
      </w:r>
      <w:r w:rsidR="006C0A99">
        <w:rPr>
          <w:bCs/>
          <w:spacing w:val="-2"/>
          <w:sz w:val="24"/>
        </w:rPr>
        <w:t>on</w:t>
      </w:r>
      <w:r>
        <w:rPr>
          <w:bCs/>
          <w:spacing w:val="-2"/>
          <w:sz w:val="24"/>
        </w:rPr>
        <w:t xml:space="preserve"> The National Communication Association website: </w:t>
      </w:r>
      <w:hyperlink r:id="rId27" w:history="1">
        <w:r w:rsidRPr="00185B26">
          <w:rPr>
            <w:rStyle w:val="Hyperlink"/>
            <w:bCs/>
            <w:spacing w:val="-2"/>
            <w:sz w:val="24"/>
          </w:rPr>
          <w:t>https://www.natcom.org/about-nca/what-communication</w:t>
        </w:r>
      </w:hyperlink>
      <w:r>
        <w:rPr>
          <w:bCs/>
          <w:spacing w:val="-2"/>
          <w:sz w:val="24"/>
        </w:rPr>
        <w:t xml:space="preserve">. </w:t>
      </w:r>
    </w:p>
    <w:p w14:paraId="0C4E75F4" w14:textId="77777777" w:rsidR="001E42F6" w:rsidRDefault="001E42F6" w:rsidP="00C726DB">
      <w:pPr>
        <w:pStyle w:val="ListParagraph"/>
        <w:tabs>
          <w:tab w:val="center" w:pos="5400"/>
        </w:tabs>
        <w:suppressAutoHyphens/>
        <w:ind w:left="360"/>
        <w:jc w:val="both"/>
        <w:rPr>
          <w:spacing w:val="-2"/>
          <w:sz w:val="24"/>
        </w:rPr>
      </w:pPr>
    </w:p>
    <w:p w14:paraId="361AB137" w14:textId="77777777" w:rsidR="005D4B8B" w:rsidRDefault="005D4B8B" w:rsidP="00C726DB">
      <w:pPr>
        <w:pStyle w:val="ListParagraph"/>
        <w:tabs>
          <w:tab w:val="center" w:pos="5400"/>
        </w:tabs>
        <w:suppressAutoHyphens/>
        <w:ind w:left="360"/>
        <w:jc w:val="both"/>
        <w:rPr>
          <w:spacing w:val="-2"/>
          <w:sz w:val="24"/>
        </w:rPr>
      </w:pPr>
    </w:p>
    <w:p w14:paraId="390FD933"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How will the proposed minor benefit students?</w:t>
      </w:r>
      <w:r w:rsidR="000E2D48" w:rsidRPr="00C726DB">
        <w:rPr>
          <w:b/>
          <w:spacing w:val="-2"/>
          <w:sz w:val="24"/>
        </w:rPr>
        <w:t xml:space="preserve"> </w:t>
      </w:r>
    </w:p>
    <w:p w14:paraId="21673ED2" w14:textId="14FE7979" w:rsidR="00E35355" w:rsidRDefault="00E35355" w:rsidP="00E35355">
      <w:pPr>
        <w:tabs>
          <w:tab w:val="center" w:pos="5400"/>
        </w:tabs>
        <w:suppressAutoHyphens/>
        <w:jc w:val="both"/>
        <w:rPr>
          <w:spacing w:val="-2"/>
          <w:sz w:val="24"/>
        </w:rPr>
      </w:pPr>
      <w:r>
        <w:rPr>
          <w:spacing w:val="-2"/>
          <w:sz w:val="24"/>
        </w:rPr>
        <w:t xml:space="preserve">Organizations that study college students' career readiness repeatedly report communication skills, abilities, and knowledge are among the competencies employees want </w:t>
      </w:r>
      <w:r w:rsidRPr="00971ECD">
        <w:rPr>
          <w:i/>
          <w:iCs/>
          <w:spacing w:val="-2"/>
          <w:sz w:val="24"/>
        </w:rPr>
        <w:t>regardless</w:t>
      </w:r>
      <w:r>
        <w:rPr>
          <w:spacing w:val="-2"/>
          <w:sz w:val="24"/>
        </w:rPr>
        <w:t xml:space="preserve"> of the profession. In 2021, for instance, Georgetown University</w:t>
      </w:r>
      <w:r w:rsidR="006C0A99">
        <w:rPr>
          <w:spacing w:val="-2"/>
          <w:sz w:val="24"/>
        </w:rPr>
        <w:t>'</w:t>
      </w:r>
      <w:r>
        <w:rPr>
          <w:spacing w:val="-2"/>
          <w:sz w:val="24"/>
        </w:rPr>
        <w:t xml:space="preserve">s Center on Education in the Workforce released a report, </w:t>
      </w:r>
      <w:r>
        <w:rPr>
          <w:i/>
          <w:iCs/>
          <w:spacing w:val="-2"/>
          <w:sz w:val="24"/>
        </w:rPr>
        <w:t>Workplace basics: The competencies employers want</w:t>
      </w:r>
      <w:r>
        <w:rPr>
          <w:spacing w:val="-2"/>
          <w:sz w:val="24"/>
        </w:rPr>
        <w:t xml:space="preserve">, detailing how communication competency (oral, written, teamwork, leadership, and sales and customer service) </w:t>
      </w:r>
      <w:r w:rsidR="00AA77E9">
        <w:rPr>
          <w:spacing w:val="-2"/>
          <w:sz w:val="24"/>
        </w:rPr>
        <w:t xml:space="preserve">is </w:t>
      </w:r>
      <w:r>
        <w:rPr>
          <w:spacing w:val="-2"/>
          <w:sz w:val="24"/>
        </w:rPr>
        <w:t xml:space="preserve">among the five most in-demand aptitudes required to be successful </w:t>
      </w:r>
      <w:r w:rsidR="00AA77E9">
        <w:rPr>
          <w:spacing w:val="-2"/>
          <w:sz w:val="24"/>
        </w:rPr>
        <w:t xml:space="preserve">in </w:t>
      </w:r>
      <w:r>
        <w:rPr>
          <w:spacing w:val="-2"/>
          <w:sz w:val="24"/>
        </w:rPr>
        <w:t xml:space="preserve">their work performance. Similarly, the National Association of Colleges and Employers—in their </w:t>
      </w:r>
      <w:r>
        <w:rPr>
          <w:i/>
          <w:iCs/>
          <w:spacing w:val="-2"/>
          <w:sz w:val="24"/>
        </w:rPr>
        <w:t>Job Outlook 202</w:t>
      </w:r>
      <w:r w:rsidR="006C0A99">
        <w:rPr>
          <w:i/>
          <w:iCs/>
          <w:spacing w:val="-2"/>
          <w:sz w:val="24"/>
        </w:rPr>
        <w:t>3</w:t>
      </w:r>
      <w:r>
        <w:rPr>
          <w:spacing w:val="-2"/>
          <w:sz w:val="24"/>
        </w:rPr>
        <w:t xml:space="preserve"> publication—reports that nearly all employers expect effective and competent communication from their employees. However, the same report also shows that college graduates are, unfortunately, not meeting those expectations and benchmarks right out of college</w:t>
      </w:r>
      <w:r w:rsidR="00941E21">
        <w:rPr>
          <w:spacing w:val="-2"/>
          <w:sz w:val="24"/>
        </w:rPr>
        <w:t>.</w:t>
      </w:r>
      <w:r w:rsidR="00941E21">
        <w:rPr>
          <w:rStyle w:val="FootnoteReference"/>
          <w:spacing w:val="-2"/>
          <w:sz w:val="24"/>
        </w:rPr>
        <w:footnoteReference w:id="4"/>
      </w:r>
    </w:p>
    <w:p w14:paraId="10E1B55D" w14:textId="77777777" w:rsidR="00E35355" w:rsidRDefault="00E35355" w:rsidP="00E35355">
      <w:pPr>
        <w:tabs>
          <w:tab w:val="center" w:pos="5400"/>
        </w:tabs>
        <w:suppressAutoHyphens/>
        <w:jc w:val="both"/>
        <w:rPr>
          <w:spacing w:val="-2"/>
          <w:sz w:val="24"/>
        </w:rPr>
      </w:pPr>
    </w:p>
    <w:p w14:paraId="3DF777AB" w14:textId="1D2FC9ED" w:rsidR="00E35355" w:rsidRPr="00971ECD" w:rsidRDefault="00E35355" w:rsidP="00E35355">
      <w:pPr>
        <w:tabs>
          <w:tab w:val="center" w:pos="5400"/>
        </w:tabs>
        <w:suppressAutoHyphens/>
        <w:jc w:val="both"/>
        <w:rPr>
          <w:spacing w:val="-2"/>
          <w:sz w:val="24"/>
        </w:rPr>
      </w:pPr>
      <w:r>
        <w:rPr>
          <w:spacing w:val="-2"/>
          <w:sz w:val="24"/>
        </w:rPr>
        <w:t xml:space="preserve">Regardless of their major, our students at Dakota State University </w:t>
      </w:r>
      <w:r w:rsidR="006C0A99">
        <w:rPr>
          <w:spacing w:val="-2"/>
          <w:sz w:val="24"/>
        </w:rPr>
        <w:t>must</w:t>
      </w:r>
      <w:r>
        <w:rPr>
          <w:spacing w:val="-2"/>
          <w:sz w:val="24"/>
        </w:rPr>
        <w:t xml:space="preserve"> be career-ready, effective, and competent communicators. </w:t>
      </w:r>
      <w:r w:rsidRPr="00971ECD">
        <w:rPr>
          <w:spacing w:val="-2"/>
          <w:sz w:val="24"/>
        </w:rPr>
        <w:t xml:space="preserve">Effective communication permeates all aspects of our modern lives </w:t>
      </w:r>
      <w:r w:rsidRPr="00690ED6">
        <w:rPr>
          <w:spacing w:val="-2"/>
          <w:sz w:val="24"/>
        </w:rPr>
        <w:t>and affects our ability to build strong selves, relationships, businesses, partnerships, and communities</w:t>
      </w:r>
      <w:r w:rsidRPr="00971ECD">
        <w:rPr>
          <w:spacing w:val="-2"/>
          <w:sz w:val="24"/>
        </w:rPr>
        <w:t xml:space="preserve">. Communication is not simply acquired; it </w:t>
      </w:r>
      <w:r w:rsidR="00F35589">
        <w:rPr>
          <w:spacing w:val="-2"/>
          <w:sz w:val="24"/>
        </w:rPr>
        <w:t>requires intentional study</w:t>
      </w:r>
      <w:r w:rsidR="00894081">
        <w:rPr>
          <w:spacing w:val="-2"/>
          <w:sz w:val="24"/>
        </w:rPr>
        <w:t>,</w:t>
      </w:r>
      <w:r w:rsidRPr="00971ECD">
        <w:rPr>
          <w:spacing w:val="-2"/>
          <w:sz w:val="24"/>
        </w:rPr>
        <w:t xml:space="preserve"> </w:t>
      </w:r>
      <w:proofErr w:type="gramStart"/>
      <w:r w:rsidRPr="00971ECD">
        <w:rPr>
          <w:spacing w:val="-2"/>
          <w:sz w:val="24"/>
        </w:rPr>
        <w:t>time</w:t>
      </w:r>
      <w:proofErr w:type="gramEnd"/>
      <w:r w:rsidRPr="00971ECD">
        <w:rPr>
          <w:spacing w:val="-2"/>
          <w:sz w:val="24"/>
        </w:rPr>
        <w:t xml:space="preserve"> and effort to </w:t>
      </w:r>
      <w:r>
        <w:rPr>
          <w:spacing w:val="-2"/>
          <w:sz w:val="24"/>
        </w:rPr>
        <w:t xml:space="preserve">improve </w:t>
      </w:r>
      <w:r w:rsidR="00894081">
        <w:rPr>
          <w:spacing w:val="-2"/>
          <w:sz w:val="24"/>
        </w:rPr>
        <w:t>our ability to receive</w:t>
      </w:r>
      <w:r w:rsidRPr="00971ECD">
        <w:rPr>
          <w:spacing w:val="-2"/>
          <w:sz w:val="24"/>
        </w:rPr>
        <w:t xml:space="preserve"> and interpret the reality around us. Communication is a must in all kinds of professional situations: </w:t>
      </w:r>
    </w:p>
    <w:p w14:paraId="59B6AE84" w14:textId="77777777" w:rsidR="00E35355" w:rsidRPr="00971ECD" w:rsidRDefault="00E35355" w:rsidP="00E35355">
      <w:pPr>
        <w:numPr>
          <w:ilvl w:val="0"/>
          <w:numId w:val="14"/>
        </w:numPr>
        <w:shd w:val="clear" w:color="auto" w:fill="FFFFFF"/>
        <w:rPr>
          <w:spacing w:val="-2"/>
          <w:sz w:val="24"/>
        </w:rPr>
      </w:pPr>
      <w:r w:rsidRPr="00971ECD">
        <w:rPr>
          <w:spacing w:val="-2"/>
          <w:sz w:val="24"/>
        </w:rPr>
        <w:t>discussing potential cybersecurity risks to a client</w:t>
      </w:r>
    </w:p>
    <w:p w14:paraId="5051DE29"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 xml:space="preserve">pitching an idea that promotes your </w:t>
      </w:r>
      <w:proofErr w:type="gramStart"/>
      <w:r w:rsidRPr="00971ECD">
        <w:rPr>
          <w:spacing w:val="-2"/>
          <w:sz w:val="24"/>
        </w:rPr>
        <w:t>business</w:t>
      </w:r>
      <w:proofErr w:type="gramEnd"/>
    </w:p>
    <w:p w14:paraId="6FC4AD6C"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working with sensitive patient health records</w:t>
      </w:r>
    </w:p>
    <w:p w14:paraId="673E02F7"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negotiating a business partnership</w:t>
      </w:r>
    </w:p>
    <w:p w14:paraId="5104ABF3"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empowering your respective communities</w:t>
      </w:r>
    </w:p>
    <w:p w14:paraId="3B456A89"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managing day-to-day interpersonal conflicts</w:t>
      </w:r>
    </w:p>
    <w:p w14:paraId="7114DAC4"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 xml:space="preserve">teaching or dialoguing with </w:t>
      </w:r>
      <w:proofErr w:type="gramStart"/>
      <w:r w:rsidRPr="00971ECD">
        <w:rPr>
          <w:spacing w:val="-2"/>
          <w:sz w:val="24"/>
        </w:rPr>
        <w:t>students</w:t>
      </w:r>
      <w:proofErr w:type="gramEnd"/>
    </w:p>
    <w:p w14:paraId="4819789B"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collaborating in groups in the workplace</w:t>
      </w:r>
    </w:p>
    <w:p w14:paraId="14349F43"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coaching and motivating a team</w:t>
      </w:r>
    </w:p>
    <w:p w14:paraId="41CE95B9"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 xml:space="preserve">helping a company design a </w:t>
      </w:r>
      <w:proofErr w:type="gramStart"/>
      <w:r w:rsidRPr="00971ECD">
        <w:rPr>
          <w:spacing w:val="-2"/>
          <w:sz w:val="24"/>
        </w:rPr>
        <w:t>brand</w:t>
      </w:r>
      <w:proofErr w:type="gramEnd"/>
    </w:p>
    <w:p w14:paraId="2D529F84" w14:textId="77777777" w:rsidR="00E35355" w:rsidRPr="00971ECD" w:rsidRDefault="00E35355" w:rsidP="00E35355">
      <w:pPr>
        <w:numPr>
          <w:ilvl w:val="0"/>
          <w:numId w:val="14"/>
        </w:numPr>
        <w:shd w:val="clear" w:color="auto" w:fill="FFFFFF"/>
        <w:spacing w:beforeAutospacing="1" w:afterAutospacing="1"/>
        <w:rPr>
          <w:spacing w:val="-2"/>
          <w:sz w:val="24"/>
        </w:rPr>
      </w:pPr>
      <w:r w:rsidRPr="00971ECD">
        <w:rPr>
          <w:spacing w:val="-2"/>
          <w:sz w:val="24"/>
        </w:rPr>
        <w:t>developing a video game</w:t>
      </w:r>
    </w:p>
    <w:p w14:paraId="55BE6577" w14:textId="0E4CD9DE" w:rsidR="00E35355" w:rsidRPr="00971ECD" w:rsidRDefault="00E35355" w:rsidP="00E35355">
      <w:pPr>
        <w:shd w:val="clear" w:color="auto" w:fill="FFFFFF"/>
        <w:spacing w:beforeAutospacing="1" w:afterAutospacing="1"/>
        <w:rPr>
          <w:spacing w:val="-2"/>
          <w:sz w:val="24"/>
        </w:rPr>
      </w:pPr>
      <w:r w:rsidRPr="00971ECD">
        <w:rPr>
          <w:spacing w:val="-2"/>
          <w:sz w:val="24"/>
        </w:rPr>
        <w:t xml:space="preserve">The Communication Studies minor at Dakota State </w:t>
      </w:r>
      <w:r>
        <w:rPr>
          <w:spacing w:val="-2"/>
          <w:sz w:val="24"/>
        </w:rPr>
        <w:t xml:space="preserve">University fills a gap in communication competencies </w:t>
      </w:r>
      <w:r w:rsidR="00EF103A">
        <w:rPr>
          <w:spacing w:val="-2"/>
          <w:sz w:val="24"/>
        </w:rPr>
        <w:t xml:space="preserve">anecdotally </w:t>
      </w:r>
      <w:r>
        <w:rPr>
          <w:spacing w:val="-2"/>
          <w:sz w:val="24"/>
        </w:rPr>
        <w:t>reported, provides students with an easy-to-adopt minor for any program, and an interdisciplinary program that strengthens other departments and areas. Students will practice becoming proficient in:</w:t>
      </w:r>
    </w:p>
    <w:p w14:paraId="04477042" w14:textId="77777777" w:rsidR="00E35355" w:rsidRPr="00971ECD" w:rsidRDefault="00E35355" w:rsidP="00E35355">
      <w:pPr>
        <w:numPr>
          <w:ilvl w:val="0"/>
          <w:numId w:val="15"/>
        </w:numPr>
        <w:shd w:val="clear" w:color="auto" w:fill="FFFFFF"/>
        <w:rPr>
          <w:spacing w:val="-2"/>
          <w:sz w:val="24"/>
        </w:rPr>
      </w:pPr>
      <w:r w:rsidRPr="00971ECD">
        <w:rPr>
          <w:spacing w:val="-2"/>
          <w:sz w:val="24"/>
        </w:rPr>
        <w:t>Crafting oral, written, and technologically mediated messages appropriate to the audience, purpose, and context. </w:t>
      </w:r>
    </w:p>
    <w:p w14:paraId="43AA4847" w14:textId="4D624F61" w:rsidR="00E35355" w:rsidRPr="00971ECD" w:rsidRDefault="00E35355" w:rsidP="00E35355">
      <w:pPr>
        <w:numPr>
          <w:ilvl w:val="0"/>
          <w:numId w:val="15"/>
        </w:numPr>
        <w:shd w:val="clear" w:color="auto" w:fill="FFFFFF"/>
        <w:rPr>
          <w:spacing w:val="-2"/>
          <w:sz w:val="24"/>
        </w:rPr>
      </w:pPr>
      <w:r w:rsidRPr="00971ECD">
        <w:rPr>
          <w:spacing w:val="-2"/>
          <w:sz w:val="24"/>
        </w:rPr>
        <w:t>Evaluating and interpreting oral, written, and technologically mediated messages. </w:t>
      </w:r>
    </w:p>
    <w:p w14:paraId="76A39D63" w14:textId="77777777" w:rsidR="00E35355" w:rsidRPr="00971ECD" w:rsidRDefault="00E35355" w:rsidP="00E35355">
      <w:pPr>
        <w:numPr>
          <w:ilvl w:val="0"/>
          <w:numId w:val="15"/>
        </w:numPr>
        <w:shd w:val="clear" w:color="auto" w:fill="FFFFFF"/>
        <w:rPr>
          <w:spacing w:val="-2"/>
          <w:sz w:val="24"/>
        </w:rPr>
      </w:pPr>
      <w:r w:rsidRPr="00971ECD">
        <w:rPr>
          <w:spacing w:val="-2"/>
          <w:sz w:val="24"/>
        </w:rPr>
        <w:t>Adapting, adjusting, and solving communication issues that arise in a variety of communication contexts. </w:t>
      </w:r>
      <w:r w:rsidRPr="00971ECD">
        <w:rPr>
          <w:spacing w:val="-2"/>
          <w:sz w:val="24"/>
        </w:rPr>
        <w:br/>
      </w:r>
    </w:p>
    <w:p w14:paraId="7DD9D7BF" w14:textId="0030C8A9" w:rsidR="00E35355" w:rsidRPr="00971ECD" w:rsidRDefault="00E35355" w:rsidP="00E35355">
      <w:pPr>
        <w:shd w:val="clear" w:color="auto" w:fill="FFFFFF"/>
        <w:textAlignment w:val="baseline"/>
        <w:rPr>
          <w:spacing w:val="-2"/>
          <w:sz w:val="24"/>
        </w:rPr>
      </w:pPr>
      <w:r w:rsidRPr="00971ECD">
        <w:rPr>
          <w:spacing w:val="-2"/>
          <w:sz w:val="24"/>
        </w:rPr>
        <w:t xml:space="preserve">Students will explore communication topics such as interview communication, public speaking, small group dynamics, intercultural exchanges, </w:t>
      </w:r>
      <w:r w:rsidR="005A77BF">
        <w:rPr>
          <w:spacing w:val="-2"/>
          <w:sz w:val="24"/>
        </w:rPr>
        <w:t xml:space="preserve">and </w:t>
      </w:r>
      <w:r w:rsidR="00B7421A">
        <w:rPr>
          <w:spacing w:val="-2"/>
          <w:sz w:val="24"/>
        </w:rPr>
        <w:t>communication in relationships</w:t>
      </w:r>
      <w:r w:rsidRPr="00971ECD">
        <w:rPr>
          <w:spacing w:val="-2"/>
          <w:sz w:val="24"/>
        </w:rPr>
        <w:t>, among others</w:t>
      </w:r>
      <w:r>
        <w:rPr>
          <w:spacing w:val="-2"/>
          <w:sz w:val="24"/>
        </w:rPr>
        <w:t>.</w:t>
      </w:r>
      <w:r w:rsidRPr="00971ECD">
        <w:rPr>
          <w:spacing w:val="-2"/>
          <w:sz w:val="24"/>
        </w:rPr>
        <w:t xml:space="preserve"> </w:t>
      </w:r>
      <w:r>
        <w:rPr>
          <w:spacing w:val="-2"/>
          <w:sz w:val="24"/>
        </w:rPr>
        <w:t xml:space="preserve">For an in-depth list of how graduates of communication programs </w:t>
      </w:r>
      <w:r w:rsidR="00B7421A">
        <w:rPr>
          <w:spacing w:val="-2"/>
          <w:sz w:val="24"/>
        </w:rPr>
        <w:t>are often more career ready</w:t>
      </w:r>
      <w:r>
        <w:rPr>
          <w:spacing w:val="-2"/>
          <w:sz w:val="24"/>
        </w:rPr>
        <w:t>, please see the National Communication Association</w:t>
      </w:r>
      <w:r w:rsidR="006C0A99">
        <w:rPr>
          <w:spacing w:val="-2"/>
          <w:sz w:val="24"/>
        </w:rPr>
        <w:t>'</w:t>
      </w:r>
      <w:r>
        <w:rPr>
          <w:spacing w:val="-2"/>
          <w:sz w:val="24"/>
        </w:rPr>
        <w:t xml:space="preserve">s grant-funded </w:t>
      </w:r>
      <w:r w:rsidRPr="00B7421A">
        <w:rPr>
          <w:spacing w:val="-2"/>
          <w:sz w:val="24"/>
        </w:rPr>
        <w:t xml:space="preserve">Learning Outcomes in </w:t>
      </w:r>
      <w:r w:rsidRPr="00B7421A">
        <w:rPr>
          <w:spacing w:val="-2"/>
          <w:sz w:val="24"/>
        </w:rPr>
        <w:lastRenderedPageBreak/>
        <w:t>Communication Project</w:t>
      </w:r>
      <w:r w:rsidR="006C0A99">
        <w:rPr>
          <w:spacing w:val="-2"/>
          <w:sz w:val="24"/>
        </w:rPr>
        <w:t>;</w:t>
      </w:r>
      <w:r>
        <w:rPr>
          <w:spacing w:val="-2"/>
          <w:sz w:val="24"/>
        </w:rPr>
        <w:t xml:space="preserve"> specifically, the </w:t>
      </w:r>
      <w:r>
        <w:rPr>
          <w:i/>
          <w:iCs/>
          <w:spacing w:val="-2"/>
          <w:sz w:val="24"/>
        </w:rPr>
        <w:t>College graduates with communication degrees have the knowledge and skills employers need</w:t>
      </w:r>
      <w:r>
        <w:rPr>
          <w:spacing w:val="-2"/>
          <w:sz w:val="24"/>
        </w:rPr>
        <w:t xml:space="preserve"> report</w:t>
      </w:r>
      <w:r w:rsidR="006C0A99">
        <w:rPr>
          <w:spacing w:val="-2"/>
          <w:sz w:val="24"/>
        </w:rPr>
        <w:t>.</w:t>
      </w:r>
      <w:r w:rsidR="00B7421A">
        <w:rPr>
          <w:rStyle w:val="FootnoteReference"/>
          <w:spacing w:val="-2"/>
          <w:sz w:val="24"/>
        </w:rPr>
        <w:footnoteReference w:id="5"/>
      </w:r>
      <w:r w:rsidR="006C0A99">
        <w:rPr>
          <w:spacing w:val="-2"/>
          <w:sz w:val="24"/>
        </w:rPr>
        <w:t xml:space="preserve"> </w:t>
      </w:r>
    </w:p>
    <w:p w14:paraId="259531E5" w14:textId="77777777" w:rsidR="005F6AA0" w:rsidRDefault="005F6AA0" w:rsidP="00C726DB">
      <w:pPr>
        <w:pStyle w:val="ListParagraph"/>
        <w:tabs>
          <w:tab w:val="center" w:pos="5400"/>
        </w:tabs>
        <w:suppressAutoHyphens/>
        <w:ind w:left="360"/>
        <w:jc w:val="both"/>
        <w:rPr>
          <w:spacing w:val="-2"/>
          <w:sz w:val="24"/>
        </w:rPr>
      </w:pPr>
    </w:p>
    <w:p w14:paraId="19197B88" w14:textId="6BCB5C0A"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w:t>
      </w:r>
      <w:r w:rsidR="00B7421A">
        <w:rPr>
          <w:i/>
          <w:spacing w:val="-2"/>
          <w:sz w:val="24"/>
        </w:rPr>
        <w:t>.S.</w:t>
      </w:r>
      <w:r w:rsidRPr="00C726DB">
        <w:rPr>
          <w:i/>
          <w:spacing w:val="-2"/>
          <w:sz w:val="24"/>
        </w:rPr>
        <w:t xml:space="preserve"> Bureau of Labor Statistics, Regental system dashboards, etc.</w:t>
      </w:r>
      <w:r w:rsidR="004B49D5">
        <w:rPr>
          <w:i/>
          <w:spacing w:val="-2"/>
          <w:sz w:val="24"/>
        </w:rPr>
        <w:t xml:space="preserve"> Please cite any sources in a footnote.</w:t>
      </w:r>
    </w:p>
    <w:p w14:paraId="01A4C516" w14:textId="67A7EFC9" w:rsidR="00C726DB" w:rsidRDefault="00C726DB" w:rsidP="00C726DB">
      <w:pPr>
        <w:pStyle w:val="ListParagraph"/>
        <w:tabs>
          <w:tab w:val="center" w:pos="5400"/>
        </w:tabs>
        <w:suppressAutoHyphens/>
        <w:ind w:left="360"/>
        <w:jc w:val="both"/>
        <w:rPr>
          <w:spacing w:val="-2"/>
          <w:sz w:val="24"/>
        </w:rPr>
      </w:pPr>
    </w:p>
    <w:p w14:paraId="30A6EACE" w14:textId="79A8A72A" w:rsidR="005F6AA0" w:rsidRDefault="00941E21" w:rsidP="00B7421A">
      <w:pPr>
        <w:pStyle w:val="ListParagraph"/>
        <w:numPr>
          <w:ilvl w:val="0"/>
          <w:numId w:val="19"/>
        </w:numPr>
        <w:tabs>
          <w:tab w:val="center" w:pos="5400"/>
        </w:tabs>
        <w:suppressAutoHyphens/>
        <w:jc w:val="both"/>
        <w:rPr>
          <w:spacing w:val="-2"/>
          <w:sz w:val="24"/>
        </w:rPr>
      </w:pPr>
      <w:r w:rsidRPr="00B7421A">
        <w:rPr>
          <w:spacing w:val="-2"/>
          <w:sz w:val="24"/>
        </w:rPr>
        <w:t xml:space="preserve">In the Spring of 2015, the South Dakota Employer Survey through the South Dakota Retailers Association, the South Dakota Department of Labor and Regulation, and the South Dakota Chamber of Commerce reported that employees continuously rate the applicants for jobs are </w:t>
      </w:r>
      <w:r w:rsidRPr="00B7421A">
        <w:rPr>
          <w:i/>
          <w:iCs/>
          <w:spacing w:val="-2"/>
          <w:sz w:val="24"/>
        </w:rPr>
        <w:t>lacking</w:t>
      </w:r>
      <w:r w:rsidRPr="00B7421A">
        <w:rPr>
          <w:spacing w:val="-2"/>
          <w:sz w:val="24"/>
        </w:rPr>
        <w:t>: communication skills, decision</w:t>
      </w:r>
      <w:r w:rsidR="00B7421A" w:rsidRPr="00B7421A">
        <w:rPr>
          <w:spacing w:val="-2"/>
          <w:sz w:val="24"/>
        </w:rPr>
        <w:t>-</w:t>
      </w:r>
      <w:r w:rsidRPr="00B7421A">
        <w:rPr>
          <w:spacing w:val="-2"/>
          <w:sz w:val="24"/>
        </w:rPr>
        <w:t>making skills, customer service, and interpersonal skills, teamwork, among others; however, these are CORE communication competencies addressed in the new Communication Studies Minor curriculum.</w:t>
      </w:r>
      <w:r>
        <w:rPr>
          <w:rStyle w:val="FootnoteReference"/>
          <w:spacing w:val="-2"/>
          <w:sz w:val="24"/>
        </w:rPr>
        <w:footnoteReference w:id="6"/>
      </w:r>
      <w:r w:rsidRPr="00B7421A">
        <w:rPr>
          <w:spacing w:val="-2"/>
          <w:sz w:val="24"/>
        </w:rPr>
        <w:t xml:space="preserve"> </w:t>
      </w:r>
    </w:p>
    <w:p w14:paraId="5621F1F7" w14:textId="4E6575D9" w:rsidR="00B7421A" w:rsidRDefault="00B7421A" w:rsidP="00B7421A">
      <w:pPr>
        <w:pStyle w:val="ListParagraph"/>
        <w:numPr>
          <w:ilvl w:val="0"/>
          <w:numId w:val="19"/>
        </w:numPr>
        <w:tabs>
          <w:tab w:val="center" w:pos="5400"/>
        </w:tabs>
        <w:suppressAutoHyphens/>
        <w:jc w:val="both"/>
        <w:rPr>
          <w:spacing w:val="-2"/>
          <w:sz w:val="24"/>
        </w:rPr>
      </w:pPr>
      <w:r>
        <w:rPr>
          <w:spacing w:val="-2"/>
          <w:sz w:val="24"/>
        </w:rPr>
        <w:t xml:space="preserve">The need for communication skills training is highly evident in the continued programming through the South Dakota Department of Labor &amp; Regulation, which holds workshops and promotes sessions on soft skills, interviewing, and workplace etiquette. </w:t>
      </w:r>
      <w:r w:rsidR="00B43655">
        <w:rPr>
          <w:spacing w:val="-2"/>
          <w:sz w:val="24"/>
        </w:rPr>
        <w:t>A</w:t>
      </w:r>
      <w:r>
        <w:rPr>
          <w:spacing w:val="-2"/>
          <w:sz w:val="24"/>
        </w:rPr>
        <w:t xml:space="preserve">ccording to the U.S. Bureau of Labor Statistics, media, and communication occupations (not including the fact that all jobs require communication like cyber security and health administration) are "projected to grow 6 percent from 2021-2031, about as fast as the average for all occupations; this increase is expected to result in about 68, 6000 new jobs over the decades…The median annual wage for this group was $62, 340 in May 2021, which has higher than the median annual wage for all occupations of $45, 760." </w:t>
      </w:r>
      <w:r>
        <w:rPr>
          <w:rStyle w:val="FootnoteReference"/>
          <w:spacing w:val="-2"/>
          <w:sz w:val="24"/>
        </w:rPr>
        <w:footnoteReference w:id="7"/>
      </w:r>
      <w:r>
        <w:rPr>
          <w:spacing w:val="-2"/>
          <w:sz w:val="24"/>
        </w:rPr>
        <w:t xml:space="preserve"> </w:t>
      </w:r>
    </w:p>
    <w:p w14:paraId="7C7FD043" w14:textId="29659E05" w:rsidR="00B7421A" w:rsidRPr="00B7421A" w:rsidRDefault="00B7421A" w:rsidP="00B7421A">
      <w:pPr>
        <w:pStyle w:val="ListParagraph"/>
        <w:numPr>
          <w:ilvl w:val="0"/>
          <w:numId w:val="19"/>
        </w:numPr>
        <w:tabs>
          <w:tab w:val="center" w:pos="5400"/>
        </w:tabs>
        <w:suppressAutoHyphens/>
        <w:jc w:val="both"/>
        <w:rPr>
          <w:spacing w:val="-2"/>
          <w:sz w:val="24"/>
        </w:rPr>
      </w:pPr>
      <w:r>
        <w:rPr>
          <w:spacing w:val="-2"/>
          <w:sz w:val="24"/>
        </w:rPr>
        <w:t>Finally, according to the South Dakota Department of Labor and Regulation, more than half of Speech Communication and Rhetoric (B.A., BS), and Mass Communication/Media Studies (B.A., BS) are earning employment.</w:t>
      </w:r>
      <w:r>
        <w:rPr>
          <w:rStyle w:val="FootnoteReference"/>
          <w:spacing w:val="-2"/>
          <w:sz w:val="24"/>
        </w:rPr>
        <w:footnoteReference w:id="8"/>
      </w:r>
      <w:r>
        <w:rPr>
          <w:spacing w:val="-2"/>
          <w:sz w:val="24"/>
        </w:rPr>
        <w:t xml:space="preserve"> That said, this number is likely much higher since data is not provided on Communication Studies </w:t>
      </w:r>
      <w:r w:rsidR="00A2234A">
        <w:rPr>
          <w:spacing w:val="-2"/>
          <w:sz w:val="24"/>
        </w:rPr>
        <w:t xml:space="preserve">minors </w:t>
      </w:r>
      <w:r w:rsidR="00E60DED">
        <w:rPr>
          <w:spacing w:val="-2"/>
          <w:sz w:val="24"/>
        </w:rPr>
        <w:t xml:space="preserve">earned </w:t>
      </w:r>
      <w:r>
        <w:rPr>
          <w:spacing w:val="-2"/>
          <w:sz w:val="24"/>
        </w:rPr>
        <w:t xml:space="preserve">at </w:t>
      </w:r>
      <w:r w:rsidR="00A2234A">
        <w:rPr>
          <w:spacing w:val="-2"/>
          <w:sz w:val="24"/>
        </w:rPr>
        <w:t xml:space="preserve">universities </w:t>
      </w:r>
      <w:r w:rsidR="00E60DED">
        <w:rPr>
          <w:spacing w:val="-2"/>
          <w:sz w:val="24"/>
        </w:rPr>
        <w:t xml:space="preserve">that are </w:t>
      </w:r>
      <w:r>
        <w:rPr>
          <w:spacing w:val="-2"/>
          <w:sz w:val="24"/>
        </w:rPr>
        <w:t>pair</w:t>
      </w:r>
      <w:r w:rsidR="00E60DED">
        <w:rPr>
          <w:spacing w:val="-2"/>
          <w:sz w:val="24"/>
        </w:rPr>
        <w:t>ed</w:t>
      </w:r>
      <w:r>
        <w:rPr>
          <w:spacing w:val="-2"/>
          <w:sz w:val="24"/>
        </w:rPr>
        <w:t xml:space="preserve"> with </w:t>
      </w:r>
      <w:r w:rsidR="00E60DED">
        <w:rPr>
          <w:spacing w:val="-2"/>
          <w:sz w:val="24"/>
        </w:rPr>
        <w:t xml:space="preserve">another </w:t>
      </w:r>
      <w:r>
        <w:rPr>
          <w:spacing w:val="-2"/>
          <w:sz w:val="24"/>
        </w:rPr>
        <w:t>major</w:t>
      </w:r>
      <w:r w:rsidR="004F4206">
        <w:rPr>
          <w:spacing w:val="-2"/>
          <w:sz w:val="24"/>
        </w:rPr>
        <w:t>.</w:t>
      </w:r>
    </w:p>
    <w:p w14:paraId="292984B5" w14:textId="77777777" w:rsidR="001E42F6" w:rsidRPr="00C726DB" w:rsidRDefault="001E42F6" w:rsidP="00C726DB">
      <w:pPr>
        <w:pStyle w:val="ListParagraph"/>
        <w:tabs>
          <w:tab w:val="center" w:pos="5400"/>
        </w:tabs>
        <w:suppressAutoHyphens/>
        <w:ind w:left="360"/>
        <w:jc w:val="both"/>
        <w:rPr>
          <w:spacing w:val="-2"/>
          <w:sz w:val="24"/>
        </w:rPr>
      </w:pPr>
    </w:p>
    <w:p w14:paraId="38D4D192" w14:textId="5C695C0E"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 xml:space="preserve">replace </w:t>
      </w:r>
      <w:r w:rsidR="006C0A99">
        <w:rPr>
          <w:b/>
          <w:i/>
          <w:spacing w:val="-2"/>
          <w:sz w:val="24"/>
        </w:rPr>
        <w:t>"</w:t>
      </w:r>
      <w:r w:rsidR="00040E40" w:rsidRPr="00C726DB">
        <w:rPr>
          <w:b/>
          <w:i/>
          <w:spacing w:val="-2"/>
          <w:sz w:val="24"/>
        </w:rPr>
        <w:t>XX</w:t>
      </w:r>
      <w:r w:rsidR="006C0A99">
        <w:rPr>
          <w:b/>
          <w:i/>
          <w:spacing w:val="-2"/>
          <w:sz w:val="24"/>
        </w:rPr>
        <w:t>"</w:t>
      </w:r>
      <w:r w:rsidR="00040E40" w:rsidRPr="00C726DB">
        <w:rPr>
          <w:b/>
          <w:i/>
          <w:spacing w:val="-2"/>
          <w:sz w:val="24"/>
        </w:rPr>
        <w:t xml:space="preserve"> in the table with the appropriate year</w:t>
      </w:r>
      <w:r w:rsidR="00040E40" w:rsidRPr="00C726DB">
        <w:rPr>
          <w:b/>
          <w:spacing w:val="-2"/>
          <w:sz w:val="24"/>
        </w:rPr>
        <w:t>)</w:t>
      </w:r>
      <w:r w:rsidRPr="00C726DB">
        <w:rPr>
          <w:b/>
          <w:spacing w:val="-2"/>
          <w:sz w:val="24"/>
        </w:rPr>
        <w:t>.</w:t>
      </w:r>
    </w:p>
    <w:p w14:paraId="5778ADC2"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44E6ADF7" w14:textId="77777777" w:rsidTr="00C726DB">
        <w:tc>
          <w:tcPr>
            <w:tcW w:w="4675" w:type="dxa"/>
            <w:tcBorders>
              <w:bottom w:val="nil"/>
              <w:right w:val="single" w:sz="4" w:space="0" w:color="auto"/>
            </w:tcBorders>
          </w:tcPr>
          <w:p w14:paraId="4BAEDA38"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0DF68205"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72D8A5F5"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60ACC6C1"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5F51B4C6"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5C9107E3"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42E88840"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6DBFD198"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11C53672"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7C639E03"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14B1DC98" w14:textId="320BC9C4" w:rsidR="00DF60C0" w:rsidRPr="00DF60C0" w:rsidRDefault="00DF60C0" w:rsidP="00DF60C0">
            <w:pPr>
              <w:tabs>
                <w:tab w:val="center" w:pos="5400"/>
              </w:tabs>
              <w:suppressAutoHyphens/>
              <w:jc w:val="center"/>
              <w:rPr>
                <w:b/>
                <w:spacing w:val="-2"/>
                <w:sz w:val="24"/>
              </w:rPr>
            </w:pPr>
            <w:r w:rsidRPr="00DF60C0">
              <w:rPr>
                <w:b/>
                <w:spacing w:val="-2"/>
                <w:sz w:val="24"/>
              </w:rPr>
              <w:t>F</w:t>
            </w:r>
            <w:r w:rsidR="00B7421A">
              <w:rPr>
                <w:b/>
                <w:spacing w:val="-2"/>
                <w:sz w:val="24"/>
              </w:rPr>
              <w:t>.Y.</w:t>
            </w:r>
            <w:r w:rsidRPr="00DF60C0">
              <w:rPr>
                <w:b/>
                <w:spacing w:val="-2"/>
                <w:sz w:val="24"/>
              </w:rPr>
              <w:t xml:space="preserve"> </w:t>
            </w:r>
            <w:r w:rsidR="005F6AA0">
              <w:rPr>
                <w:b/>
                <w:spacing w:val="-2"/>
                <w:sz w:val="24"/>
              </w:rPr>
              <w:t>23</w:t>
            </w:r>
          </w:p>
        </w:tc>
        <w:tc>
          <w:tcPr>
            <w:tcW w:w="1080" w:type="dxa"/>
          </w:tcPr>
          <w:p w14:paraId="06685E4E" w14:textId="3175D535" w:rsidR="00DF60C0" w:rsidRPr="00DF60C0" w:rsidRDefault="00DF60C0" w:rsidP="00DF60C0">
            <w:pPr>
              <w:tabs>
                <w:tab w:val="center" w:pos="5400"/>
              </w:tabs>
              <w:suppressAutoHyphens/>
              <w:jc w:val="center"/>
              <w:rPr>
                <w:b/>
                <w:spacing w:val="-2"/>
                <w:sz w:val="24"/>
              </w:rPr>
            </w:pPr>
            <w:r w:rsidRPr="00DF60C0">
              <w:rPr>
                <w:b/>
                <w:spacing w:val="-2"/>
                <w:sz w:val="24"/>
              </w:rPr>
              <w:t>F</w:t>
            </w:r>
            <w:r w:rsidR="00B7421A">
              <w:rPr>
                <w:b/>
                <w:spacing w:val="-2"/>
                <w:sz w:val="24"/>
              </w:rPr>
              <w:t>.Y.</w:t>
            </w:r>
            <w:r w:rsidRPr="00DF60C0">
              <w:rPr>
                <w:b/>
                <w:spacing w:val="-2"/>
                <w:sz w:val="24"/>
              </w:rPr>
              <w:t xml:space="preserve"> </w:t>
            </w:r>
            <w:r w:rsidR="005F6AA0">
              <w:rPr>
                <w:b/>
                <w:spacing w:val="-2"/>
                <w:sz w:val="24"/>
              </w:rPr>
              <w:t>24</w:t>
            </w:r>
          </w:p>
        </w:tc>
        <w:tc>
          <w:tcPr>
            <w:tcW w:w="1080" w:type="dxa"/>
          </w:tcPr>
          <w:p w14:paraId="6CF69AD1" w14:textId="43DF04E9" w:rsidR="00DF60C0" w:rsidRPr="00DF60C0" w:rsidRDefault="00DF60C0" w:rsidP="00DF60C0">
            <w:pPr>
              <w:tabs>
                <w:tab w:val="center" w:pos="5400"/>
              </w:tabs>
              <w:suppressAutoHyphens/>
              <w:jc w:val="center"/>
              <w:rPr>
                <w:b/>
                <w:spacing w:val="-2"/>
                <w:sz w:val="24"/>
              </w:rPr>
            </w:pPr>
            <w:r w:rsidRPr="00DF60C0">
              <w:rPr>
                <w:b/>
                <w:spacing w:val="-2"/>
                <w:sz w:val="24"/>
              </w:rPr>
              <w:t>F</w:t>
            </w:r>
            <w:r w:rsidR="00B7421A">
              <w:rPr>
                <w:b/>
                <w:spacing w:val="-2"/>
                <w:sz w:val="24"/>
              </w:rPr>
              <w:t>.Y.</w:t>
            </w:r>
            <w:r w:rsidRPr="00DF60C0">
              <w:rPr>
                <w:b/>
                <w:spacing w:val="-2"/>
                <w:sz w:val="24"/>
              </w:rPr>
              <w:t xml:space="preserve"> </w:t>
            </w:r>
            <w:r w:rsidR="005F6AA0">
              <w:rPr>
                <w:b/>
                <w:spacing w:val="-2"/>
                <w:sz w:val="24"/>
              </w:rPr>
              <w:t>25</w:t>
            </w:r>
          </w:p>
        </w:tc>
        <w:tc>
          <w:tcPr>
            <w:tcW w:w="1075" w:type="dxa"/>
          </w:tcPr>
          <w:p w14:paraId="4B9E44E1" w14:textId="0093E838" w:rsidR="00DF60C0" w:rsidRPr="00DF60C0" w:rsidRDefault="00DF60C0" w:rsidP="00DF60C0">
            <w:pPr>
              <w:tabs>
                <w:tab w:val="center" w:pos="5400"/>
              </w:tabs>
              <w:suppressAutoHyphens/>
              <w:jc w:val="center"/>
              <w:rPr>
                <w:b/>
                <w:spacing w:val="-2"/>
                <w:sz w:val="24"/>
              </w:rPr>
            </w:pPr>
            <w:r w:rsidRPr="00DF60C0">
              <w:rPr>
                <w:b/>
                <w:spacing w:val="-2"/>
                <w:sz w:val="24"/>
              </w:rPr>
              <w:t>F</w:t>
            </w:r>
            <w:r w:rsidR="00B7421A">
              <w:rPr>
                <w:b/>
                <w:spacing w:val="-2"/>
                <w:sz w:val="24"/>
              </w:rPr>
              <w:t>.Y.</w:t>
            </w:r>
            <w:r w:rsidRPr="00DF60C0">
              <w:rPr>
                <w:b/>
                <w:spacing w:val="-2"/>
                <w:sz w:val="24"/>
              </w:rPr>
              <w:t xml:space="preserve"> </w:t>
            </w:r>
            <w:r w:rsidR="005F6AA0">
              <w:rPr>
                <w:b/>
                <w:spacing w:val="-2"/>
                <w:sz w:val="24"/>
              </w:rPr>
              <w:t>26</w:t>
            </w:r>
          </w:p>
        </w:tc>
      </w:tr>
      <w:tr w:rsidR="00DF60C0" w:rsidRPr="00DF60C0" w14:paraId="2826545F"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5C66A8F" w14:textId="6D8B15AA"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 xml:space="preserve">in the </w:t>
            </w:r>
            <w:r w:rsidR="006C0A99">
              <w:rPr>
                <w:b/>
                <w:spacing w:val="-2"/>
                <w:sz w:val="24"/>
              </w:rPr>
              <w:t>M</w:t>
            </w:r>
            <w:r>
              <w:rPr>
                <w:b/>
                <w:spacing w:val="-2"/>
                <w:sz w:val="24"/>
              </w:rPr>
              <w:t>inor (fall)</w:t>
            </w:r>
          </w:p>
        </w:tc>
        <w:tc>
          <w:tcPr>
            <w:tcW w:w="1080" w:type="dxa"/>
          </w:tcPr>
          <w:p w14:paraId="37F2E42A" w14:textId="31ADE48B" w:rsidR="00DF60C0" w:rsidRPr="00DF60C0" w:rsidRDefault="005F6AA0" w:rsidP="00DF60C0">
            <w:pPr>
              <w:tabs>
                <w:tab w:val="center" w:pos="5400"/>
              </w:tabs>
              <w:suppressAutoHyphens/>
              <w:jc w:val="center"/>
              <w:rPr>
                <w:b/>
                <w:spacing w:val="-2"/>
                <w:sz w:val="24"/>
              </w:rPr>
            </w:pPr>
            <w:r>
              <w:rPr>
                <w:b/>
                <w:spacing w:val="-2"/>
                <w:sz w:val="24"/>
              </w:rPr>
              <w:t>3</w:t>
            </w:r>
          </w:p>
        </w:tc>
        <w:tc>
          <w:tcPr>
            <w:tcW w:w="1080" w:type="dxa"/>
          </w:tcPr>
          <w:p w14:paraId="7C27EE87" w14:textId="7725731F" w:rsidR="00DF60C0" w:rsidRPr="00DF60C0" w:rsidRDefault="005F6AA0" w:rsidP="00DF60C0">
            <w:pPr>
              <w:tabs>
                <w:tab w:val="center" w:pos="5400"/>
              </w:tabs>
              <w:suppressAutoHyphens/>
              <w:jc w:val="center"/>
              <w:rPr>
                <w:b/>
                <w:spacing w:val="-2"/>
                <w:sz w:val="24"/>
              </w:rPr>
            </w:pPr>
            <w:r>
              <w:rPr>
                <w:b/>
                <w:spacing w:val="-2"/>
                <w:sz w:val="24"/>
              </w:rPr>
              <w:t>6</w:t>
            </w:r>
          </w:p>
        </w:tc>
        <w:tc>
          <w:tcPr>
            <w:tcW w:w="1080" w:type="dxa"/>
          </w:tcPr>
          <w:p w14:paraId="22F6B7FE" w14:textId="72BE692A" w:rsidR="00DF60C0" w:rsidRPr="00DF60C0" w:rsidRDefault="005F6AA0" w:rsidP="00DF60C0">
            <w:pPr>
              <w:tabs>
                <w:tab w:val="center" w:pos="5400"/>
              </w:tabs>
              <w:suppressAutoHyphens/>
              <w:jc w:val="center"/>
              <w:rPr>
                <w:b/>
                <w:spacing w:val="-2"/>
                <w:sz w:val="24"/>
              </w:rPr>
            </w:pPr>
            <w:r>
              <w:rPr>
                <w:b/>
                <w:spacing w:val="-2"/>
                <w:sz w:val="24"/>
              </w:rPr>
              <w:t>8</w:t>
            </w:r>
          </w:p>
        </w:tc>
        <w:tc>
          <w:tcPr>
            <w:tcW w:w="1075" w:type="dxa"/>
          </w:tcPr>
          <w:p w14:paraId="6DFD43FE" w14:textId="0DD568AC" w:rsidR="00DF60C0" w:rsidRPr="00DF60C0" w:rsidRDefault="005F6AA0" w:rsidP="00DF60C0">
            <w:pPr>
              <w:tabs>
                <w:tab w:val="center" w:pos="5400"/>
              </w:tabs>
              <w:suppressAutoHyphens/>
              <w:jc w:val="center"/>
              <w:rPr>
                <w:b/>
                <w:spacing w:val="-2"/>
                <w:sz w:val="24"/>
              </w:rPr>
            </w:pPr>
            <w:r>
              <w:rPr>
                <w:b/>
                <w:spacing w:val="-2"/>
                <w:sz w:val="24"/>
              </w:rPr>
              <w:t>8</w:t>
            </w:r>
          </w:p>
        </w:tc>
      </w:tr>
      <w:tr w:rsidR="00DF60C0" w:rsidRPr="00DF60C0" w14:paraId="1AA345AB"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617F85F8"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7443638A" w14:textId="77896ADC" w:rsidR="00DF60C0" w:rsidRPr="00DF60C0" w:rsidRDefault="005F6AA0" w:rsidP="00DF60C0">
            <w:pPr>
              <w:tabs>
                <w:tab w:val="center" w:pos="5400"/>
              </w:tabs>
              <w:suppressAutoHyphens/>
              <w:jc w:val="center"/>
              <w:rPr>
                <w:b/>
                <w:spacing w:val="-2"/>
                <w:sz w:val="24"/>
              </w:rPr>
            </w:pPr>
            <w:r>
              <w:rPr>
                <w:b/>
                <w:spacing w:val="-2"/>
                <w:sz w:val="24"/>
              </w:rPr>
              <w:t>0</w:t>
            </w:r>
          </w:p>
        </w:tc>
        <w:tc>
          <w:tcPr>
            <w:tcW w:w="1080" w:type="dxa"/>
          </w:tcPr>
          <w:p w14:paraId="584EAD47" w14:textId="2BBC72B6" w:rsidR="00DF60C0" w:rsidRPr="00DF60C0" w:rsidRDefault="005F6AA0" w:rsidP="00DF60C0">
            <w:pPr>
              <w:tabs>
                <w:tab w:val="center" w:pos="5400"/>
              </w:tabs>
              <w:suppressAutoHyphens/>
              <w:jc w:val="center"/>
              <w:rPr>
                <w:b/>
                <w:spacing w:val="-2"/>
                <w:sz w:val="24"/>
              </w:rPr>
            </w:pPr>
            <w:r>
              <w:rPr>
                <w:b/>
                <w:spacing w:val="-2"/>
                <w:sz w:val="24"/>
              </w:rPr>
              <w:t>0</w:t>
            </w:r>
          </w:p>
        </w:tc>
        <w:tc>
          <w:tcPr>
            <w:tcW w:w="1080" w:type="dxa"/>
          </w:tcPr>
          <w:p w14:paraId="5D5A5847" w14:textId="2FE2D2C4" w:rsidR="00DF60C0" w:rsidRPr="00DF60C0" w:rsidRDefault="005F6AA0" w:rsidP="00DF60C0">
            <w:pPr>
              <w:tabs>
                <w:tab w:val="center" w:pos="5400"/>
              </w:tabs>
              <w:suppressAutoHyphens/>
              <w:jc w:val="center"/>
              <w:rPr>
                <w:b/>
                <w:spacing w:val="-2"/>
                <w:sz w:val="24"/>
              </w:rPr>
            </w:pPr>
            <w:r>
              <w:rPr>
                <w:b/>
                <w:spacing w:val="-2"/>
                <w:sz w:val="24"/>
              </w:rPr>
              <w:t>0</w:t>
            </w:r>
          </w:p>
        </w:tc>
        <w:tc>
          <w:tcPr>
            <w:tcW w:w="1075" w:type="dxa"/>
          </w:tcPr>
          <w:p w14:paraId="6DF993AD" w14:textId="4F1D3E10" w:rsidR="00DF60C0" w:rsidRPr="00DF60C0" w:rsidRDefault="005F6AA0" w:rsidP="00DF60C0">
            <w:pPr>
              <w:tabs>
                <w:tab w:val="center" w:pos="5400"/>
              </w:tabs>
              <w:suppressAutoHyphens/>
              <w:jc w:val="center"/>
              <w:rPr>
                <w:b/>
                <w:spacing w:val="-2"/>
                <w:sz w:val="24"/>
              </w:rPr>
            </w:pPr>
            <w:r>
              <w:rPr>
                <w:b/>
                <w:spacing w:val="-2"/>
                <w:sz w:val="24"/>
              </w:rPr>
              <w:t>3</w:t>
            </w:r>
          </w:p>
        </w:tc>
      </w:tr>
    </w:tbl>
    <w:p w14:paraId="04B4614E"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170598F2" w14:textId="77777777" w:rsidR="00DF60C0" w:rsidRDefault="00DF60C0" w:rsidP="000E2D48">
      <w:pPr>
        <w:tabs>
          <w:tab w:val="center" w:pos="5400"/>
        </w:tabs>
        <w:suppressAutoHyphens/>
        <w:jc w:val="both"/>
        <w:rPr>
          <w:b/>
          <w:spacing w:val="-2"/>
          <w:sz w:val="24"/>
        </w:rPr>
      </w:pPr>
    </w:p>
    <w:p w14:paraId="6147F1AA"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What is the rationale for the curriculum? Demonstrate/provide evidence that the curriculum is consistent with current national standards. </w:t>
      </w:r>
    </w:p>
    <w:p w14:paraId="200EFA60" w14:textId="24629DB9" w:rsidR="00C726DB" w:rsidRDefault="00C726DB" w:rsidP="00C726DB">
      <w:pPr>
        <w:pStyle w:val="ListParagraph"/>
        <w:tabs>
          <w:tab w:val="center" w:pos="5400"/>
        </w:tabs>
        <w:suppressAutoHyphens/>
        <w:ind w:left="360"/>
        <w:jc w:val="both"/>
        <w:rPr>
          <w:spacing w:val="-2"/>
          <w:sz w:val="24"/>
        </w:rPr>
      </w:pPr>
    </w:p>
    <w:p w14:paraId="0C190950" w14:textId="532D7026" w:rsidR="00927F85" w:rsidRDefault="006C0A99" w:rsidP="006C0A99">
      <w:pPr>
        <w:tabs>
          <w:tab w:val="center" w:pos="5400"/>
        </w:tabs>
        <w:suppressAutoHyphens/>
        <w:jc w:val="both"/>
        <w:rPr>
          <w:bCs/>
          <w:spacing w:val="-2"/>
          <w:sz w:val="24"/>
        </w:rPr>
      </w:pPr>
      <w:r>
        <w:rPr>
          <w:spacing w:val="-2"/>
          <w:sz w:val="24"/>
        </w:rPr>
        <w:t>First, we will</w:t>
      </w:r>
      <w:r w:rsidRPr="009061AD">
        <w:rPr>
          <w:spacing w:val="-2"/>
          <w:sz w:val="24"/>
        </w:rPr>
        <w:t xml:space="preserve"> be offering a contemporary, modernized version: Communication Studies. Although common in some communication departments, the combination of speech communication and theatre disciplines </w:t>
      </w:r>
      <w:r>
        <w:rPr>
          <w:spacing w:val="-2"/>
          <w:sz w:val="24"/>
        </w:rPr>
        <w:t>i</w:t>
      </w:r>
      <w:r w:rsidRPr="009061AD">
        <w:rPr>
          <w:spacing w:val="-2"/>
          <w:sz w:val="24"/>
        </w:rPr>
        <w:t>s part of an earlier disciplinary trend</w:t>
      </w:r>
      <w:r>
        <w:rPr>
          <w:spacing w:val="-2"/>
          <w:sz w:val="24"/>
        </w:rPr>
        <w:t>. T</w:t>
      </w:r>
      <w:r w:rsidRPr="009061AD">
        <w:rPr>
          <w:spacing w:val="-2"/>
          <w:sz w:val="24"/>
        </w:rPr>
        <w:t xml:space="preserve">he two fields were closely aligned in a single department. One can look at the earlier iterations of Karl E. Mundt Archives and our course offerings over the years to see that we used to have a teaching communication track. Communication Studies tend to include performative aspects of </w:t>
      </w:r>
      <w:r>
        <w:rPr>
          <w:spacing w:val="-2"/>
          <w:sz w:val="24"/>
        </w:rPr>
        <w:t>c</w:t>
      </w:r>
      <w:r w:rsidRPr="009061AD">
        <w:rPr>
          <w:spacing w:val="-2"/>
          <w:sz w:val="24"/>
        </w:rPr>
        <w:t xml:space="preserve">ommunication in the contemporary landscape, though areas like interpersonal </w:t>
      </w:r>
      <w:r w:rsidR="00804E94">
        <w:rPr>
          <w:spacing w:val="-2"/>
          <w:sz w:val="24"/>
        </w:rPr>
        <w:t>c</w:t>
      </w:r>
      <w:r w:rsidR="00804E94" w:rsidRPr="009061AD">
        <w:rPr>
          <w:spacing w:val="-2"/>
          <w:sz w:val="24"/>
        </w:rPr>
        <w:t>ommunication</w:t>
      </w:r>
      <w:r w:rsidRPr="009061AD">
        <w:rPr>
          <w:spacing w:val="-2"/>
          <w:sz w:val="24"/>
        </w:rPr>
        <w:t xml:space="preserve">, organizational </w:t>
      </w:r>
      <w:r w:rsidR="00804E94">
        <w:rPr>
          <w:spacing w:val="-2"/>
          <w:sz w:val="24"/>
        </w:rPr>
        <w:t>c</w:t>
      </w:r>
      <w:r w:rsidR="00804E94" w:rsidRPr="009061AD">
        <w:rPr>
          <w:spacing w:val="-2"/>
          <w:sz w:val="24"/>
        </w:rPr>
        <w:t>ommunication</w:t>
      </w:r>
      <w:r w:rsidRPr="009061AD">
        <w:rPr>
          <w:spacing w:val="-2"/>
          <w:sz w:val="24"/>
        </w:rPr>
        <w:t>, and rhetorical studies are much more common. This shift is clear in our own South Dakota Regental System, which in 2021 changed the SPCM (Speech Communication) course prefix to CMST (Communication Studies). The change has already started taking place in the course catalog. The switch to CMST is not simply a surface-level name change; the course prefix's modification reflects the need for our communication programs in South Dakota to be on par with the current trends, scholarship, and best practices in Communication.</w:t>
      </w:r>
      <w:r w:rsidRPr="00217C57">
        <w:rPr>
          <w:spacing w:val="-2"/>
          <w:sz w:val="24"/>
        </w:rPr>
        <w:t xml:space="preserve"> </w:t>
      </w:r>
      <w:r>
        <w:rPr>
          <w:spacing w:val="-2"/>
          <w:sz w:val="24"/>
        </w:rPr>
        <w:t>In addition, talks last year between the SDBOR Communication Discipline council suggest that many of the programs are teaching CMST 101: Fundamentals of Speech as Fundamentals of Communication, reiterating a trend towards modernizing our programs in S</w:t>
      </w:r>
      <w:r w:rsidR="00B7421A">
        <w:rPr>
          <w:spacing w:val="-2"/>
          <w:sz w:val="24"/>
        </w:rPr>
        <w:t>.D.</w:t>
      </w:r>
      <w:r>
        <w:rPr>
          <w:spacing w:val="-2"/>
          <w:sz w:val="24"/>
        </w:rPr>
        <w:t xml:space="preserve"> with the national programs. </w:t>
      </w:r>
      <w:r>
        <w:rPr>
          <w:bCs/>
          <w:spacing w:val="-2"/>
          <w:sz w:val="24"/>
        </w:rPr>
        <w:t xml:space="preserve">Communication Studies the field of study, an overview of the field can be found at The National Communication Association website: </w:t>
      </w:r>
    </w:p>
    <w:p w14:paraId="7DF1ECB0" w14:textId="65520B97" w:rsidR="006C0A99" w:rsidRPr="007600AB" w:rsidRDefault="00700853" w:rsidP="006C0A99">
      <w:pPr>
        <w:tabs>
          <w:tab w:val="center" w:pos="5400"/>
        </w:tabs>
        <w:suppressAutoHyphens/>
        <w:jc w:val="both"/>
        <w:rPr>
          <w:bCs/>
          <w:spacing w:val="-2"/>
          <w:sz w:val="24"/>
        </w:rPr>
      </w:pPr>
      <w:hyperlink r:id="rId28" w:history="1">
        <w:r w:rsidR="00927F85" w:rsidRPr="009A5768">
          <w:rPr>
            <w:rStyle w:val="Hyperlink"/>
            <w:bCs/>
            <w:spacing w:val="-2"/>
            <w:sz w:val="24"/>
          </w:rPr>
          <w:t>https://www.natcom.org/about-nca/what-communication</w:t>
        </w:r>
      </w:hyperlink>
      <w:r w:rsidR="006C0A99">
        <w:rPr>
          <w:bCs/>
          <w:spacing w:val="-2"/>
          <w:sz w:val="24"/>
        </w:rPr>
        <w:t xml:space="preserve">. </w:t>
      </w:r>
    </w:p>
    <w:p w14:paraId="618C714F" w14:textId="77777777" w:rsidR="006C0A99" w:rsidRDefault="006C0A99" w:rsidP="006C0A99">
      <w:pPr>
        <w:pStyle w:val="ListParagraph"/>
        <w:tabs>
          <w:tab w:val="center" w:pos="5400"/>
        </w:tabs>
        <w:suppressAutoHyphens/>
        <w:jc w:val="both"/>
        <w:rPr>
          <w:spacing w:val="-2"/>
          <w:sz w:val="24"/>
        </w:rPr>
      </w:pPr>
    </w:p>
    <w:p w14:paraId="63E3C541" w14:textId="10E10FAC" w:rsidR="006C0A99" w:rsidRDefault="006C0A99" w:rsidP="00341C1A">
      <w:pPr>
        <w:pStyle w:val="ListParagraph"/>
        <w:numPr>
          <w:ilvl w:val="0"/>
          <w:numId w:val="21"/>
        </w:numPr>
        <w:tabs>
          <w:tab w:val="center" w:pos="5400"/>
        </w:tabs>
        <w:suppressAutoHyphens/>
        <w:jc w:val="both"/>
        <w:rPr>
          <w:spacing w:val="-2"/>
          <w:sz w:val="24"/>
        </w:rPr>
      </w:pPr>
      <w:r w:rsidRPr="00217C57">
        <w:rPr>
          <w:spacing w:val="-2"/>
          <w:sz w:val="24"/>
        </w:rPr>
        <w:t xml:space="preserve">The CMST </w:t>
      </w:r>
      <w:r w:rsidR="00941E21">
        <w:rPr>
          <w:spacing w:val="-2"/>
          <w:sz w:val="24"/>
        </w:rPr>
        <w:t>M</w:t>
      </w:r>
      <w:r w:rsidRPr="00217C57">
        <w:rPr>
          <w:spacing w:val="-2"/>
          <w:sz w:val="24"/>
        </w:rPr>
        <w:t xml:space="preserve">inor also reflects the other communication/speech programs in the Regental System with slight modifications for our DSU students. The course modification takes its inspiration from experts in the field of Communication, such as those at the National Communication Association: </w:t>
      </w:r>
    </w:p>
    <w:p w14:paraId="34133B7C" w14:textId="77777777" w:rsidR="006C0A99" w:rsidRDefault="006C0A99" w:rsidP="006C0A99">
      <w:pPr>
        <w:pStyle w:val="ListParagraph"/>
        <w:tabs>
          <w:tab w:val="center" w:pos="5400"/>
        </w:tabs>
        <w:suppressAutoHyphens/>
        <w:jc w:val="both"/>
        <w:rPr>
          <w:spacing w:val="-2"/>
          <w:sz w:val="24"/>
        </w:rPr>
      </w:pPr>
    </w:p>
    <w:p w14:paraId="60DDDAF6" w14:textId="77777777" w:rsidR="006C0A99" w:rsidRDefault="00700853" w:rsidP="006C0A99">
      <w:pPr>
        <w:pStyle w:val="ListParagraph"/>
        <w:tabs>
          <w:tab w:val="center" w:pos="5400"/>
        </w:tabs>
        <w:suppressAutoHyphens/>
        <w:jc w:val="both"/>
        <w:rPr>
          <w:spacing w:val="-2"/>
          <w:sz w:val="24"/>
        </w:rPr>
      </w:pPr>
      <w:hyperlink r:id="rId29" w:history="1">
        <w:r w:rsidR="006C0A99" w:rsidRPr="00185B26">
          <w:rPr>
            <w:rStyle w:val="Hyperlink"/>
            <w:spacing w:val="-2"/>
            <w:sz w:val="24"/>
          </w:rPr>
          <w:t>https://www.natcom.org/academic-professional-resources/teaching-and-learning/basic-course-general-education</w:t>
        </w:r>
      </w:hyperlink>
    </w:p>
    <w:p w14:paraId="3A26042E" w14:textId="77777777" w:rsidR="006C0A99" w:rsidRDefault="006C0A99" w:rsidP="006C0A99">
      <w:pPr>
        <w:pStyle w:val="ListParagraph"/>
        <w:tabs>
          <w:tab w:val="center" w:pos="5400"/>
        </w:tabs>
        <w:suppressAutoHyphens/>
        <w:jc w:val="both"/>
        <w:rPr>
          <w:spacing w:val="-2"/>
          <w:sz w:val="24"/>
        </w:rPr>
      </w:pPr>
    </w:p>
    <w:p w14:paraId="5F7B395E" w14:textId="77777777" w:rsidR="006C0A99" w:rsidRDefault="00700853" w:rsidP="006C0A99">
      <w:pPr>
        <w:pStyle w:val="ListParagraph"/>
        <w:tabs>
          <w:tab w:val="center" w:pos="5400"/>
        </w:tabs>
        <w:suppressAutoHyphens/>
        <w:jc w:val="both"/>
        <w:rPr>
          <w:rStyle w:val="Hyperlink"/>
          <w:spacing w:val="-2"/>
          <w:sz w:val="24"/>
        </w:rPr>
      </w:pPr>
      <w:hyperlink r:id="rId30" w:history="1">
        <w:r w:rsidR="006C0A99" w:rsidRPr="00185B26">
          <w:rPr>
            <w:rStyle w:val="Hyperlink"/>
            <w:spacing w:val="-2"/>
            <w:sz w:val="24"/>
          </w:rPr>
          <w:t>https://www.natcom.org/academic-professional-resources/teaching-and-learning/classroom/undergraduate-course-syllabi</w:t>
        </w:r>
      </w:hyperlink>
    </w:p>
    <w:p w14:paraId="1554B121" w14:textId="77777777" w:rsidR="006C0A99" w:rsidRDefault="006C0A99" w:rsidP="006C0A99">
      <w:pPr>
        <w:pStyle w:val="ListParagraph"/>
        <w:tabs>
          <w:tab w:val="center" w:pos="5400"/>
        </w:tabs>
        <w:suppressAutoHyphens/>
        <w:jc w:val="both"/>
        <w:rPr>
          <w:spacing w:val="-2"/>
          <w:sz w:val="24"/>
        </w:rPr>
      </w:pPr>
    </w:p>
    <w:p w14:paraId="6D1BFAA1" w14:textId="21C091E1" w:rsidR="006C0A99" w:rsidRDefault="006C0A99" w:rsidP="00341C1A">
      <w:pPr>
        <w:pStyle w:val="ListParagraph"/>
        <w:numPr>
          <w:ilvl w:val="0"/>
          <w:numId w:val="21"/>
        </w:numPr>
        <w:tabs>
          <w:tab w:val="center" w:pos="5400"/>
        </w:tabs>
        <w:suppressAutoHyphens/>
        <w:jc w:val="both"/>
        <w:rPr>
          <w:spacing w:val="-2"/>
          <w:sz w:val="24"/>
        </w:rPr>
      </w:pPr>
      <w:r>
        <w:rPr>
          <w:bCs/>
          <w:spacing w:val="-2"/>
          <w:sz w:val="24"/>
        </w:rPr>
        <w:t xml:space="preserve">Second, the </w:t>
      </w:r>
      <w:r w:rsidRPr="009061AD">
        <w:rPr>
          <w:spacing w:val="-2"/>
          <w:sz w:val="24"/>
        </w:rPr>
        <w:t xml:space="preserve">proposed </w:t>
      </w:r>
      <w:r>
        <w:rPr>
          <w:spacing w:val="-2"/>
          <w:sz w:val="24"/>
        </w:rPr>
        <w:t>Communication Studies Minor is</w:t>
      </w:r>
      <w:r w:rsidRPr="009061AD">
        <w:rPr>
          <w:spacing w:val="-2"/>
          <w:sz w:val="24"/>
        </w:rPr>
        <w:t xml:space="preserve"> more student-centered and forward-looking. According to Georgetown University Center on Education and the Workforce, in a 2020 publication, </w:t>
      </w:r>
      <w:r w:rsidRPr="009061AD">
        <w:rPr>
          <w:i/>
          <w:iCs/>
          <w:spacing w:val="-2"/>
          <w:sz w:val="24"/>
        </w:rPr>
        <w:t>Workplace Basics: The Competencies Employers Want</w:t>
      </w:r>
      <w:r w:rsidRPr="009061AD">
        <w:rPr>
          <w:spacing w:val="-2"/>
          <w:sz w:val="24"/>
        </w:rPr>
        <w:t xml:space="preserve">, a wide range of employers </w:t>
      </w:r>
      <w:proofErr w:type="gramStart"/>
      <w:r w:rsidRPr="009061AD">
        <w:rPr>
          <w:spacing w:val="-2"/>
          <w:sz w:val="24"/>
        </w:rPr>
        <w:t>seeks</w:t>
      </w:r>
      <w:proofErr w:type="gramEnd"/>
      <w:r w:rsidRPr="009061AD">
        <w:rPr>
          <w:spacing w:val="-2"/>
          <w:sz w:val="24"/>
        </w:rPr>
        <w:t xml:space="preserve"> communication-oriented skills: oral/written </w:t>
      </w:r>
      <w:r w:rsidR="0061534B">
        <w:rPr>
          <w:spacing w:val="-2"/>
          <w:sz w:val="24"/>
        </w:rPr>
        <w:t>c</w:t>
      </w:r>
      <w:r w:rsidR="0061534B" w:rsidRPr="009061AD">
        <w:rPr>
          <w:spacing w:val="-2"/>
          <w:sz w:val="24"/>
        </w:rPr>
        <w:t>ommunication</w:t>
      </w:r>
      <w:r w:rsidRPr="009061AD">
        <w:rPr>
          <w:spacing w:val="-2"/>
          <w:sz w:val="24"/>
        </w:rPr>
        <w:t>, teamwork, leadership, problem</w:t>
      </w:r>
      <w:r>
        <w:rPr>
          <w:spacing w:val="-2"/>
          <w:sz w:val="24"/>
        </w:rPr>
        <w:t>-</w:t>
      </w:r>
      <w:r w:rsidRPr="009061AD">
        <w:rPr>
          <w:spacing w:val="-2"/>
          <w:sz w:val="24"/>
        </w:rPr>
        <w:t xml:space="preserve">solving and complex thinking, and sales and customer service. </w:t>
      </w:r>
      <w:r>
        <w:rPr>
          <w:spacing w:val="-2"/>
          <w:sz w:val="24"/>
        </w:rPr>
        <w:t xml:space="preserve">The full report on workplace competencies is available here: </w:t>
      </w:r>
      <w:hyperlink r:id="rId31" w:history="1">
        <w:r w:rsidRPr="00185B26">
          <w:rPr>
            <w:rStyle w:val="Hyperlink"/>
            <w:spacing w:val="-2"/>
            <w:sz w:val="24"/>
          </w:rPr>
          <w:t>https://cew.georgetown.edu/cew-reports/competencies/</w:t>
        </w:r>
      </w:hyperlink>
    </w:p>
    <w:p w14:paraId="656AE2CE" w14:textId="77777777" w:rsidR="006C0A99" w:rsidRPr="007600AB" w:rsidRDefault="006C0A99" w:rsidP="006C0A99">
      <w:pPr>
        <w:pStyle w:val="ListParagraph"/>
        <w:tabs>
          <w:tab w:val="center" w:pos="5400"/>
        </w:tabs>
        <w:suppressAutoHyphens/>
        <w:jc w:val="both"/>
        <w:rPr>
          <w:spacing w:val="-2"/>
          <w:sz w:val="24"/>
        </w:rPr>
      </w:pPr>
    </w:p>
    <w:p w14:paraId="20BBF5E6" w14:textId="77777777" w:rsidR="006C0A99" w:rsidRDefault="006C0A99" w:rsidP="006C0A99">
      <w:pPr>
        <w:pStyle w:val="ListParagraph"/>
        <w:tabs>
          <w:tab w:val="center" w:pos="5400"/>
        </w:tabs>
        <w:suppressAutoHyphens/>
        <w:jc w:val="both"/>
        <w:rPr>
          <w:spacing w:val="-2"/>
          <w:sz w:val="24"/>
        </w:rPr>
      </w:pPr>
      <w:r>
        <w:rPr>
          <w:spacing w:val="-2"/>
          <w:sz w:val="24"/>
        </w:rPr>
        <w:t>The older Speech Communication and Theatre Minor focused</w:t>
      </w:r>
      <w:r w:rsidRPr="009061AD">
        <w:rPr>
          <w:spacing w:val="-2"/>
          <w:sz w:val="24"/>
        </w:rPr>
        <w:t xml:space="preserve"> heavily on a theatrical and public speaking focus; however, communication skills will help students get a job beyond those two areas. Students need to be able to work in small groups, they need to be able to interview successfully, and they need to be able to manage workplace and interpersonal relationships. The new Communication Studies minor would target these </w:t>
      </w:r>
      <w:r>
        <w:rPr>
          <w:spacing w:val="-2"/>
          <w:sz w:val="24"/>
        </w:rPr>
        <w:t>steady</w:t>
      </w:r>
      <w:r w:rsidRPr="009061AD">
        <w:rPr>
          <w:spacing w:val="-2"/>
          <w:sz w:val="24"/>
        </w:rPr>
        <w:t xml:space="preserve"> competencies. </w:t>
      </w:r>
    </w:p>
    <w:p w14:paraId="3C32A375" w14:textId="77777777" w:rsidR="005A4CB2" w:rsidRDefault="005A4CB2" w:rsidP="006C0A99">
      <w:pPr>
        <w:pStyle w:val="ListParagraph"/>
        <w:tabs>
          <w:tab w:val="center" w:pos="5400"/>
        </w:tabs>
        <w:suppressAutoHyphens/>
        <w:jc w:val="both"/>
        <w:rPr>
          <w:spacing w:val="-2"/>
          <w:sz w:val="24"/>
        </w:rPr>
      </w:pPr>
    </w:p>
    <w:p w14:paraId="22F396FD" w14:textId="77777777" w:rsidR="005D4B8B" w:rsidRDefault="006C0A99" w:rsidP="005D4B8B">
      <w:pPr>
        <w:pStyle w:val="ListParagraph"/>
        <w:numPr>
          <w:ilvl w:val="0"/>
          <w:numId w:val="21"/>
        </w:numPr>
        <w:tabs>
          <w:tab w:val="center" w:pos="5400"/>
        </w:tabs>
        <w:suppressAutoHyphens/>
        <w:jc w:val="both"/>
        <w:rPr>
          <w:spacing w:val="-2"/>
          <w:sz w:val="24"/>
        </w:rPr>
      </w:pPr>
      <w:r>
        <w:rPr>
          <w:spacing w:val="-2"/>
          <w:sz w:val="24"/>
        </w:rPr>
        <w:lastRenderedPageBreak/>
        <w:t>Third, switching to the new Communication Studies Minor provides a straightforward narrative for our staff, faculty,</w:t>
      </w:r>
      <w:r w:rsidRPr="009061AD">
        <w:rPr>
          <w:spacing w:val="-2"/>
          <w:sz w:val="24"/>
        </w:rPr>
        <w:t xml:space="preserve"> students, and especially advisors. The Communication Studies Minor is student-centered and focuses on all professional </w:t>
      </w:r>
      <w:r w:rsidR="00EF31AA">
        <w:rPr>
          <w:spacing w:val="-2"/>
          <w:sz w:val="24"/>
        </w:rPr>
        <w:t>c</w:t>
      </w:r>
      <w:r w:rsidR="00EF31AA" w:rsidRPr="009061AD">
        <w:rPr>
          <w:spacing w:val="-2"/>
          <w:sz w:val="24"/>
        </w:rPr>
        <w:t xml:space="preserve">ommunication </w:t>
      </w:r>
      <w:r w:rsidRPr="009061AD">
        <w:rPr>
          <w:spacing w:val="-2"/>
          <w:sz w:val="24"/>
        </w:rPr>
        <w:t xml:space="preserve">needs </w:t>
      </w:r>
      <w:r w:rsidR="00EF31AA">
        <w:rPr>
          <w:spacing w:val="-2"/>
          <w:sz w:val="24"/>
        </w:rPr>
        <w:t>any</w:t>
      </w:r>
      <w:r w:rsidR="00EF31AA" w:rsidRPr="009061AD">
        <w:rPr>
          <w:spacing w:val="-2"/>
          <w:sz w:val="24"/>
        </w:rPr>
        <w:t xml:space="preserve"> </w:t>
      </w:r>
      <w:r w:rsidRPr="009061AD">
        <w:rPr>
          <w:spacing w:val="-2"/>
          <w:sz w:val="24"/>
        </w:rPr>
        <w:t>student at Dakota State University will need to communicate in their everyday lives and workplaces. The proposal has been shared with all Colleges at DSU and has received praise and overwhelming support. It creates interdisciplinary connections across a campus (BADM, MCOM, ENGL) and centers (The Paulson Cyber Incubator and Entrepreneurial Center, the Career and Professional Development, and the Center for Teaching and Learning), keeping in mind the flexibility needed by busy students.</w:t>
      </w:r>
      <w:r>
        <w:rPr>
          <w:spacing w:val="-2"/>
          <w:sz w:val="24"/>
        </w:rPr>
        <w:t xml:space="preserve"> Terminating the current </w:t>
      </w:r>
      <w:r w:rsidR="006136BC">
        <w:rPr>
          <w:spacing w:val="-2"/>
          <w:sz w:val="24"/>
        </w:rPr>
        <w:t xml:space="preserve">minor </w:t>
      </w:r>
      <w:r>
        <w:rPr>
          <w:spacing w:val="-2"/>
          <w:sz w:val="24"/>
        </w:rPr>
        <w:t>and replacing it with a new</w:t>
      </w:r>
      <w:r w:rsidRPr="009061AD">
        <w:rPr>
          <w:spacing w:val="-2"/>
          <w:sz w:val="24"/>
        </w:rPr>
        <w:t xml:space="preserve"> Communication Studies Minor resonates with the mission, vision, and values of Dakota State University. </w:t>
      </w:r>
    </w:p>
    <w:p w14:paraId="318EEDD8" w14:textId="77777777" w:rsidR="005D4B8B" w:rsidRDefault="005D4B8B" w:rsidP="005D4B8B">
      <w:pPr>
        <w:pStyle w:val="ListParagraph"/>
        <w:tabs>
          <w:tab w:val="center" w:pos="5400"/>
        </w:tabs>
        <w:suppressAutoHyphens/>
        <w:jc w:val="both"/>
        <w:rPr>
          <w:spacing w:val="-2"/>
          <w:sz w:val="24"/>
        </w:rPr>
      </w:pPr>
    </w:p>
    <w:p w14:paraId="4E95EC6A"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Complete the tables below. Explain any exceptions to </w:t>
      </w:r>
      <w:proofErr w:type="gramStart"/>
      <w:r w:rsidRPr="00C726DB">
        <w:rPr>
          <w:b/>
          <w:spacing w:val="-2"/>
          <w:sz w:val="24"/>
        </w:rPr>
        <w:t>Board</w:t>
      </w:r>
      <w:proofErr w:type="gramEnd"/>
      <w:r w:rsidRPr="00C726DB">
        <w:rPr>
          <w:b/>
          <w:spacing w:val="-2"/>
          <w:sz w:val="24"/>
        </w:rPr>
        <w:t xml:space="preserve"> policy requested.</w:t>
      </w:r>
    </w:p>
    <w:p w14:paraId="689B8169"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666ECC85" w14:textId="77777777" w:rsidR="003E2629" w:rsidRDefault="003E2629" w:rsidP="000E2D48">
      <w:pPr>
        <w:tabs>
          <w:tab w:val="center" w:pos="5400"/>
        </w:tabs>
        <w:suppressAutoHyphens/>
        <w:jc w:val="both"/>
        <w:rPr>
          <w:b/>
          <w:spacing w:val="-2"/>
          <w:sz w:val="24"/>
        </w:rPr>
      </w:pPr>
    </w:p>
    <w:p w14:paraId="43A905E0"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46532A02"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20806971" w14:textId="77777777" w:rsidTr="00C726DB">
        <w:tc>
          <w:tcPr>
            <w:tcW w:w="5033" w:type="dxa"/>
          </w:tcPr>
          <w:p w14:paraId="7F7F5B13" w14:textId="48508060" w:rsidR="003E2629" w:rsidRPr="005F056A" w:rsidRDefault="00793355" w:rsidP="00680DE9">
            <w:pPr>
              <w:tabs>
                <w:tab w:val="center" w:pos="5400"/>
              </w:tabs>
              <w:suppressAutoHyphens/>
              <w:jc w:val="center"/>
              <w:rPr>
                <w:b/>
                <w:spacing w:val="-2"/>
                <w:sz w:val="24"/>
              </w:rPr>
            </w:pPr>
            <w:r>
              <w:rPr>
                <w:b/>
                <w:spacing w:val="-2"/>
                <w:sz w:val="24"/>
              </w:rPr>
              <w:t>Communication Studies Minor</w:t>
            </w:r>
          </w:p>
          <w:p w14:paraId="53D5EBA0"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50BD3F8D"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073BE9AE"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5BA9AC2F" w14:textId="77777777" w:rsidTr="00C726DB">
        <w:tc>
          <w:tcPr>
            <w:tcW w:w="5033" w:type="dxa"/>
          </w:tcPr>
          <w:p w14:paraId="7959D47C" w14:textId="065F6E1B" w:rsidR="003E2629" w:rsidRPr="008561FB" w:rsidRDefault="003E2629" w:rsidP="003E2629">
            <w:pPr>
              <w:tabs>
                <w:tab w:val="center" w:pos="5400"/>
              </w:tabs>
              <w:suppressAutoHyphens/>
              <w:jc w:val="both"/>
              <w:rPr>
                <w:spacing w:val="-2"/>
                <w:sz w:val="24"/>
              </w:rPr>
            </w:pPr>
            <w:r>
              <w:rPr>
                <w:spacing w:val="-2"/>
                <w:sz w:val="24"/>
              </w:rPr>
              <w:t xml:space="preserve">Requirements in </w:t>
            </w:r>
            <w:r w:rsidR="006C0A99">
              <w:rPr>
                <w:spacing w:val="-2"/>
                <w:sz w:val="24"/>
              </w:rPr>
              <w:t>M</w:t>
            </w:r>
            <w:r>
              <w:rPr>
                <w:spacing w:val="-2"/>
                <w:sz w:val="24"/>
              </w:rPr>
              <w:t>inor</w:t>
            </w:r>
          </w:p>
        </w:tc>
        <w:tc>
          <w:tcPr>
            <w:tcW w:w="1619" w:type="dxa"/>
            <w:tcBorders>
              <w:bottom w:val="single" w:sz="4" w:space="0" w:color="auto"/>
            </w:tcBorders>
            <w:shd w:val="clear" w:color="auto" w:fill="auto"/>
          </w:tcPr>
          <w:p w14:paraId="0639A158" w14:textId="2E5116B0" w:rsidR="003E2629" w:rsidRDefault="005F6AA0" w:rsidP="00680DE9">
            <w:pPr>
              <w:tabs>
                <w:tab w:val="center" w:pos="5400"/>
              </w:tabs>
              <w:suppressAutoHyphens/>
              <w:jc w:val="center"/>
              <w:rPr>
                <w:spacing w:val="-2"/>
                <w:sz w:val="24"/>
              </w:rPr>
            </w:pPr>
            <w:r>
              <w:rPr>
                <w:spacing w:val="-2"/>
                <w:sz w:val="24"/>
              </w:rPr>
              <w:t>9</w:t>
            </w:r>
          </w:p>
        </w:tc>
        <w:tc>
          <w:tcPr>
            <w:tcW w:w="989" w:type="dxa"/>
          </w:tcPr>
          <w:p w14:paraId="6BEF7007" w14:textId="6ECBAA58" w:rsidR="003E2629" w:rsidRDefault="005F6AA0" w:rsidP="00680DE9">
            <w:pPr>
              <w:tabs>
                <w:tab w:val="center" w:pos="5400"/>
              </w:tabs>
              <w:suppressAutoHyphens/>
              <w:jc w:val="center"/>
              <w:rPr>
                <w:spacing w:val="-2"/>
                <w:sz w:val="24"/>
              </w:rPr>
            </w:pPr>
            <w:r>
              <w:rPr>
                <w:spacing w:val="-2"/>
                <w:sz w:val="24"/>
              </w:rPr>
              <w:t>50</w:t>
            </w:r>
            <w:r w:rsidR="003E2629">
              <w:rPr>
                <w:spacing w:val="-2"/>
                <w:sz w:val="24"/>
              </w:rPr>
              <w:t>%</w:t>
            </w:r>
          </w:p>
        </w:tc>
      </w:tr>
      <w:tr w:rsidR="003E2629" w14:paraId="6DF6F390" w14:textId="77777777" w:rsidTr="00C726DB">
        <w:tc>
          <w:tcPr>
            <w:tcW w:w="5033" w:type="dxa"/>
          </w:tcPr>
          <w:p w14:paraId="173F79CB" w14:textId="740F1EAA" w:rsidR="003E2629" w:rsidRPr="008561FB" w:rsidRDefault="003E2629" w:rsidP="003E2629">
            <w:pPr>
              <w:tabs>
                <w:tab w:val="center" w:pos="5400"/>
              </w:tabs>
              <w:suppressAutoHyphens/>
              <w:jc w:val="both"/>
              <w:rPr>
                <w:spacing w:val="-2"/>
                <w:sz w:val="24"/>
              </w:rPr>
            </w:pPr>
            <w:r>
              <w:rPr>
                <w:spacing w:val="-2"/>
                <w:sz w:val="24"/>
              </w:rPr>
              <w:t xml:space="preserve">Electives in </w:t>
            </w:r>
            <w:r w:rsidR="006C0A99">
              <w:rPr>
                <w:spacing w:val="-2"/>
                <w:sz w:val="24"/>
              </w:rPr>
              <w:t>M</w:t>
            </w:r>
            <w:r>
              <w:rPr>
                <w:spacing w:val="-2"/>
                <w:sz w:val="24"/>
              </w:rPr>
              <w:t>inor</w:t>
            </w:r>
          </w:p>
        </w:tc>
        <w:tc>
          <w:tcPr>
            <w:tcW w:w="1619" w:type="dxa"/>
            <w:shd w:val="clear" w:color="auto" w:fill="auto"/>
          </w:tcPr>
          <w:p w14:paraId="793017BE" w14:textId="6DD56358" w:rsidR="003E2629" w:rsidRDefault="005F6AA0" w:rsidP="00680DE9">
            <w:pPr>
              <w:tabs>
                <w:tab w:val="center" w:pos="5400"/>
              </w:tabs>
              <w:suppressAutoHyphens/>
              <w:jc w:val="center"/>
              <w:rPr>
                <w:spacing w:val="-2"/>
                <w:sz w:val="24"/>
              </w:rPr>
            </w:pPr>
            <w:r>
              <w:rPr>
                <w:spacing w:val="-2"/>
                <w:sz w:val="24"/>
              </w:rPr>
              <w:t>9</w:t>
            </w:r>
          </w:p>
        </w:tc>
        <w:tc>
          <w:tcPr>
            <w:tcW w:w="989" w:type="dxa"/>
          </w:tcPr>
          <w:p w14:paraId="450BBA4D" w14:textId="03F0F877" w:rsidR="003E2629" w:rsidRDefault="005F6AA0" w:rsidP="00680DE9">
            <w:pPr>
              <w:tabs>
                <w:tab w:val="center" w:pos="5400"/>
              </w:tabs>
              <w:suppressAutoHyphens/>
              <w:jc w:val="center"/>
              <w:rPr>
                <w:spacing w:val="-2"/>
                <w:sz w:val="24"/>
              </w:rPr>
            </w:pPr>
            <w:r>
              <w:rPr>
                <w:spacing w:val="-2"/>
                <w:sz w:val="24"/>
              </w:rPr>
              <w:t>50</w:t>
            </w:r>
            <w:r w:rsidR="003E2629">
              <w:rPr>
                <w:spacing w:val="-2"/>
                <w:sz w:val="24"/>
              </w:rPr>
              <w:t>%</w:t>
            </w:r>
          </w:p>
        </w:tc>
      </w:tr>
      <w:tr w:rsidR="003E2629" w14:paraId="4032CE2C" w14:textId="77777777" w:rsidTr="00C726DB">
        <w:tc>
          <w:tcPr>
            <w:tcW w:w="5033" w:type="dxa"/>
          </w:tcPr>
          <w:p w14:paraId="6EE66F5F"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194B84ED" w14:textId="02DFC6C5" w:rsidR="003E2629" w:rsidRDefault="005F6AA0" w:rsidP="00680DE9">
            <w:pPr>
              <w:tabs>
                <w:tab w:val="center" w:pos="5400"/>
              </w:tabs>
              <w:suppressAutoHyphens/>
              <w:jc w:val="center"/>
              <w:rPr>
                <w:spacing w:val="-2"/>
                <w:sz w:val="24"/>
              </w:rPr>
            </w:pPr>
            <w:r>
              <w:rPr>
                <w:spacing w:val="-2"/>
                <w:sz w:val="24"/>
              </w:rPr>
              <w:t>18</w:t>
            </w:r>
          </w:p>
        </w:tc>
        <w:tc>
          <w:tcPr>
            <w:tcW w:w="989" w:type="dxa"/>
          </w:tcPr>
          <w:p w14:paraId="013743DB" w14:textId="77777777" w:rsidR="003E2629" w:rsidRDefault="003E2629" w:rsidP="00680DE9">
            <w:pPr>
              <w:tabs>
                <w:tab w:val="center" w:pos="5400"/>
              </w:tabs>
              <w:suppressAutoHyphens/>
              <w:jc w:val="center"/>
              <w:rPr>
                <w:spacing w:val="-2"/>
                <w:sz w:val="24"/>
              </w:rPr>
            </w:pPr>
          </w:p>
        </w:tc>
      </w:tr>
    </w:tbl>
    <w:p w14:paraId="781C4EDD" w14:textId="77777777" w:rsidR="003E2629" w:rsidRDefault="003E2629" w:rsidP="003E2629">
      <w:pPr>
        <w:tabs>
          <w:tab w:val="center" w:pos="5400"/>
        </w:tabs>
        <w:suppressAutoHyphens/>
        <w:jc w:val="both"/>
        <w:rPr>
          <w:spacing w:val="-2"/>
          <w:sz w:val="24"/>
        </w:rPr>
      </w:pPr>
    </w:p>
    <w:p w14:paraId="7BDE16FF"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1225246F"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2D6C9EEB" w14:textId="77777777" w:rsidTr="003B54B1">
        <w:tc>
          <w:tcPr>
            <w:tcW w:w="938" w:type="dxa"/>
          </w:tcPr>
          <w:p w14:paraId="35F36A1A"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563A2EA0"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111B9F66"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6BBEB56A" w14:textId="77777777" w:rsidR="00671702" w:rsidRPr="003B1075" w:rsidRDefault="00671702" w:rsidP="00671702">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64" w:type="dxa"/>
          </w:tcPr>
          <w:p w14:paraId="0E42878A"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29567F7E" w14:textId="77777777" w:rsidR="00671702" w:rsidRPr="00671702" w:rsidRDefault="00671702" w:rsidP="00680DE9">
            <w:pPr>
              <w:tabs>
                <w:tab w:val="center" w:pos="5400"/>
              </w:tabs>
              <w:suppressAutoHyphens/>
              <w:jc w:val="center"/>
              <w:rPr>
                <w:i/>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7665CDC0"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3A933BCE"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3D6A2DD2" w14:textId="77777777" w:rsidR="00671702" w:rsidRPr="003B1075" w:rsidRDefault="00671702" w:rsidP="00680DE9">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671702" w14:paraId="2B2E4BA6" w14:textId="77777777" w:rsidTr="003B54B1">
        <w:tc>
          <w:tcPr>
            <w:tcW w:w="938" w:type="dxa"/>
          </w:tcPr>
          <w:p w14:paraId="3B1957BE" w14:textId="229D0162" w:rsidR="00671702" w:rsidRDefault="005F6AA0" w:rsidP="00680DE9">
            <w:pPr>
              <w:tabs>
                <w:tab w:val="center" w:pos="5400"/>
              </w:tabs>
              <w:suppressAutoHyphens/>
              <w:jc w:val="center"/>
              <w:rPr>
                <w:spacing w:val="-2"/>
                <w:sz w:val="24"/>
              </w:rPr>
            </w:pPr>
            <w:r>
              <w:rPr>
                <w:spacing w:val="-2"/>
                <w:sz w:val="24"/>
              </w:rPr>
              <w:t>CMST</w:t>
            </w:r>
          </w:p>
        </w:tc>
        <w:tc>
          <w:tcPr>
            <w:tcW w:w="1147" w:type="dxa"/>
          </w:tcPr>
          <w:p w14:paraId="5647DA9B" w14:textId="1BBC082D" w:rsidR="00671702" w:rsidRDefault="005F6AA0" w:rsidP="00680DE9">
            <w:pPr>
              <w:tabs>
                <w:tab w:val="center" w:pos="5400"/>
              </w:tabs>
              <w:suppressAutoHyphens/>
              <w:jc w:val="center"/>
              <w:rPr>
                <w:spacing w:val="-2"/>
                <w:sz w:val="24"/>
              </w:rPr>
            </w:pPr>
            <w:r>
              <w:rPr>
                <w:spacing w:val="-2"/>
                <w:sz w:val="24"/>
              </w:rPr>
              <w:t>101</w:t>
            </w:r>
          </w:p>
        </w:tc>
        <w:tc>
          <w:tcPr>
            <w:tcW w:w="3400" w:type="dxa"/>
          </w:tcPr>
          <w:p w14:paraId="1D9A4A32" w14:textId="6D33E520" w:rsidR="00671702" w:rsidRDefault="005F6AA0" w:rsidP="00680DE9">
            <w:pPr>
              <w:tabs>
                <w:tab w:val="center" w:pos="5400"/>
              </w:tabs>
              <w:suppressAutoHyphens/>
              <w:jc w:val="center"/>
              <w:rPr>
                <w:spacing w:val="-2"/>
                <w:sz w:val="24"/>
              </w:rPr>
            </w:pPr>
            <w:r>
              <w:rPr>
                <w:spacing w:val="-2"/>
                <w:sz w:val="24"/>
              </w:rPr>
              <w:t>Fundamentals of Speech</w:t>
            </w:r>
          </w:p>
        </w:tc>
        <w:tc>
          <w:tcPr>
            <w:tcW w:w="2064" w:type="dxa"/>
          </w:tcPr>
          <w:p w14:paraId="431D2A7E" w14:textId="77777777" w:rsidR="00671702" w:rsidRDefault="00671702" w:rsidP="00680DE9">
            <w:pPr>
              <w:tabs>
                <w:tab w:val="center" w:pos="5400"/>
              </w:tabs>
              <w:suppressAutoHyphens/>
              <w:jc w:val="center"/>
              <w:rPr>
                <w:spacing w:val="-2"/>
                <w:sz w:val="24"/>
              </w:rPr>
            </w:pPr>
          </w:p>
        </w:tc>
        <w:tc>
          <w:tcPr>
            <w:tcW w:w="871" w:type="dxa"/>
          </w:tcPr>
          <w:p w14:paraId="50F404CE" w14:textId="7AE9FA0D" w:rsidR="00671702" w:rsidRDefault="005F6AA0"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930" w:type="dxa"/>
              </w:tcPr>
              <w:p w14:paraId="3C69354B" w14:textId="6A266043" w:rsidR="00671702" w:rsidRDefault="00160F43" w:rsidP="00680DE9">
                <w:pPr>
                  <w:tabs>
                    <w:tab w:val="center" w:pos="5400"/>
                  </w:tabs>
                  <w:suppressAutoHyphens/>
                  <w:jc w:val="center"/>
                  <w:rPr>
                    <w:spacing w:val="-2"/>
                    <w:sz w:val="24"/>
                  </w:rPr>
                </w:pPr>
                <w:r>
                  <w:rPr>
                    <w:spacing w:val="-2"/>
                    <w:sz w:val="24"/>
                  </w:rPr>
                  <w:t>No</w:t>
                </w:r>
              </w:p>
            </w:tc>
          </w:sdtContent>
        </w:sdt>
      </w:tr>
      <w:tr w:rsidR="00671702" w14:paraId="16C20FFA" w14:textId="77777777" w:rsidTr="003B54B1">
        <w:tc>
          <w:tcPr>
            <w:tcW w:w="938" w:type="dxa"/>
          </w:tcPr>
          <w:p w14:paraId="2A18EB22" w14:textId="0237CD5E" w:rsidR="00671702" w:rsidRDefault="005F6AA0" w:rsidP="00680DE9">
            <w:pPr>
              <w:tabs>
                <w:tab w:val="center" w:pos="5400"/>
              </w:tabs>
              <w:suppressAutoHyphens/>
              <w:jc w:val="center"/>
              <w:rPr>
                <w:spacing w:val="-2"/>
                <w:sz w:val="24"/>
              </w:rPr>
            </w:pPr>
            <w:r>
              <w:rPr>
                <w:spacing w:val="-2"/>
                <w:sz w:val="24"/>
              </w:rPr>
              <w:t>CMST</w:t>
            </w:r>
          </w:p>
        </w:tc>
        <w:tc>
          <w:tcPr>
            <w:tcW w:w="1147" w:type="dxa"/>
          </w:tcPr>
          <w:p w14:paraId="19014A4D" w14:textId="71605A6E" w:rsidR="00671702" w:rsidRDefault="005F6AA0" w:rsidP="00680DE9">
            <w:pPr>
              <w:tabs>
                <w:tab w:val="center" w:pos="5400"/>
              </w:tabs>
              <w:suppressAutoHyphens/>
              <w:jc w:val="center"/>
              <w:rPr>
                <w:spacing w:val="-2"/>
                <w:sz w:val="24"/>
              </w:rPr>
            </w:pPr>
            <w:r>
              <w:rPr>
                <w:spacing w:val="-2"/>
                <w:sz w:val="24"/>
              </w:rPr>
              <w:t>201</w:t>
            </w:r>
          </w:p>
        </w:tc>
        <w:tc>
          <w:tcPr>
            <w:tcW w:w="3400" w:type="dxa"/>
          </w:tcPr>
          <w:p w14:paraId="618C225E" w14:textId="3D8A8D86" w:rsidR="00671702" w:rsidRDefault="005F6AA0" w:rsidP="00680DE9">
            <w:pPr>
              <w:tabs>
                <w:tab w:val="center" w:pos="5400"/>
              </w:tabs>
              <w:suppressAutoHyphens/>
              <w:jc w:val="center"/>
              <w:rPr>
                <w:spacing w:val="-2"/>
                <w:sz w:val="24"/>
              </w:rPr>
            </w:pPr>
            <w:r>
              <w:rPr>
                <w:spacing w:val="-2"/>
                <w:sz w:val="24"/>
              </w:rPr>
              <w:t>Interpersonal Communication</w:t>
            </w:r>
          </w:p>
        </w:tc>
        <w:tc>
          <w:tcPr>
            <w:tcW w:w="2064" w:type="dxa"/>
          </w:tcPr>
          <w:p w14:paraId="580F6B68" w14:textId="77777777" w:rsidR="00671702" w:rsidRDefault="00671702" w:rsidP="00680DE9">
            <w:pPr>
              <w:tabs>
                <w:tab w:val="center" w:pos="5400"/>
              </w:tabs>
              <w:suppressAutoHyphens/>
              <w:jc w:val="center"/>
              <w:rPr>
                <w:spacing w:val="-2"/>
                <w:sz w:val="24"/>
              </w:rPr>
            </w:pPr>
          </w:p>
        </w:tc>
        <w:tc>
          <w:tcPr>
            <w:tcW w:w="871" w:type="dxa"/>
          </w:tcPr>
          <w:p w14:paraId="629846E7" w14:textId="07642786" w:rsidR="00671702" w:rsidRDefault="005F6AA0" w:rsidP="00680DE9">
            <w:pPr>
              <w:tabs>
                <w:tab w:val="center" w:pos="5400"/>
              </w:tabs>
              <w:suppressAutoHyphens/>
              <w:jc w:val="center"/>
              <w:rPr>
                <w:spacing w:val="-2"/>
                <w:sz w:val="24"/>
              </w:rPr>
            </w:pPr>
            <w:r>
              <w:rPr>
                <w:spacing w:val="-2"/>
                <w:sz w:val="24"/>
              </w:rPr>
              <w:t>3</w:t>
            </w:r>
          </w:p>
        </w:tc>
        <w:sdt>
          <w:sdtPr>
            <w:rPr>
              <w:spacing w:val="-2"/>
              <w:sz w:val="24"/>
            </w:rPr>
            <w:id w:val="1892534917"/>
            <w:placeholder>
              <w:docPart w:val="1CD5BF77FF1645B6BFFEE6B2CFB50BA0"/>
            </w:placeholder>
            <w:dropDownList>
              <w:listItem w:value="Choose an item."/>
              <w:listItem w:displayText="Yes" w:value="Yes"/>
              <w:listItem w:displayText="No" w:value="No"/>
            </w:dropDownList>
          </w:sdtPr>
          <w:sdtEndPr/>
          <w:sdtContent>
            <w:tc>
              <w:tcPr>
                <w:tcW w:w="930" w:type="dxa"/>
              </w:tcPr>
              <w:p w14:paraId="06E4E8C2" w14:textId="25F3023D" w:rsidR="00671702" w:rsidRDefault="00160F43" w:rsidP="00680DE9">
                <w:pPr>
                  <w:tabs>
                    <w:tab w:val="center" w:pos="5400"/>
                  </w:tabs>
                  <w:suppressAutoHyphens/>
                  <w:jc w:val="center"/>
                  <w:rPr>
                    <w:spacing w:val="-2"/>
                    <w:sz w:val="24"/>
                  </w:rPr>
                </w:pPr>
                <w:r>
                  <w:rPr>
                    <w:spacing w:val="-2"/>
                    <w:sz w:val="24"/>
                  </w:rPr>
                  <w:t>No</w:t>
                </w:r>
              </w:p>
            </w:tc>
          </w:sdtContent>
        </w:sdt>
      </w:tr>
      <w:tr w:rsidR="00671702" w14:paraId="12D0DB59" w14:textId="77777777" w:rsidTr="003B54B1">
        <w:tc>
          <w:tcPr>
            <w:tcW w:w="938" w:type="dxa"/>
          </w:tcPr>
          <w:p w14:paraId="2DEBB7D2" w14:textId="201F1548" w:rsidR="00671702" w:rsidRDefault="005F6AA0" w:rsidP="00680DE9">
            <w:pPr>
              <w:tabs>
                <w:tab w:val="center" w:pos="5400"/>
              </w:tabs>
              <w:suppressAutoHyphens/>
              <w:jc w:val="center"/>
              <w:rPr>
                <w:spacing w:val="-2"/>
                <w:sz w:val="24"/>
              </w:rPr>
            </w:pPr>
            <w:r>
              <w:rPr>
                <w:spacing w:val="-2"/>
                <w:sz w:val="24"/>
              </w:rPr>
              <w:t>CMST</w:t>
            </w:r>
          </w:p>
        </w:tc>
        <w:tc>
          <w:tcPr>
            <w:tcW w:w="1147" w:type="dxa"/>
          </w:tcPr>
          <w:p w14:paraId="46F7D080" w14:textId="6CD97650" w:rsidR="00671702" w:rsidRDefault="005F6AA0" w:rsidP="00680DE9">
            <w:pPr>
              <w:tabs>
                <w:tab w:val="center" w:pos="5400"/>
              </w:tabs>
              <w:suppressAutoHyphens/>
              <w:jc w:val="center"/>
              <w:rPr>
                <w:spacing w:val="-2"/>
                <w:sz w:val="24"/>
              </w:rPr>
            </w:pPr>
            <w:r>
              <w:rPr>
                <w:spacing w:val="-2"/>
                <w:sz w:val="24"/>
              </w:rPr>
              <w:t>215</w:t>
            </w:r>
          </w:p>
        </w:tc>
        <w:tc>
          <w:tcPr>
            <w:tcW w:w="3400" w:type="dxa"/>
          </w:tcPr>
          <w:p w14:paraId="2C0696D8" w14:textId="7019697D" w:rsidR="00671702" w:rsidRDefault="005F6AA0" w:rsidP="00680DE9">
            <w:pPr>
              <w:tabs>
                <w:tab w:val="center" w:pos="5400"/>
              </w:tabs>
              <w:suppressAutoHyphens/>
              <w:jc w:val="center"/>
              <w:rPr>
                <w:spacing w:val="-2"/>
                <w:sz w:val="24"/>
              </w:rPr>
            </w:pPr>
            <w:r>
              <w:rPr>
                <w:spacing w:val="-2"/>
                <w:sz w:val="24"/>
              </w:rPr>
              <w:t>Public Speaking</w:t>
            </w:r>
          </w:p>
        </w:tc>
        <w:tc>
          <w:tcPr>
            <w:tcW w:w="2064" w:type="dxa"/>
          </w:tcPr>
          <w:p w14:paraId="13D595DE" w14:textId="77777777" w:rsidR="00671702" w:rsidRDefault="00671702" w:rsidP="00680DE9">
            <w:pPr>
              <w:tabs>
                <w:tab w:val="center" w:pos="5400"/>
              </w:tabs>
              <w:suppressAutoHyphens/>
              <w:jc w:val="center"/>
              <w:rPr>
                <w:spacing w:val="-2"/>
                <w:sz w:val="24"/>
              </w:rPr>
            </w:pPr>
          </w:p>
        </w:tc>
        <w:tc>
          <w:tcPr>
            <w:tcW w:w="871" w:type="dxa"/>
          </w:tcPr>
          <w:p w14:paraId="03E31E60" w14:textId="19F0CF4F" w:rsidR="00671702" w:rsidRDefault="005F6AA0"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930" w:type="dxa"/>
              </w:tcPr>
              <w:p w14:paraId="3B10E93F" w14:textId="6389BD45" w:rsidR="00671702" w:rsidRDefault="00160F43" w:rsidP="00680DE9">
                <w:pPr>
                  <w:tabs>
                    <w:tab w:val="center" w:pos="5400"/>
                  </w:tabs>
                  <w:suppressAutoHyphens/>
                  <w:jc w:val="center"/>
                  <w:rPr>
                    <w:spacing w:val="-2"/>
                    <w:sz w:val="24"/>
                  </w:rPr>
                </w:pPr>
                <w:r>
                  <w:rPr>
                    <w:spacing w:val="-2"/>
                    <w:sz w:val="24"/>
                  </w:rPr>
                  <w:t>No</w:t>
                </w:r>
              </w:p>
            </w:tc>
          </w:sdtContent>
        </w:sdt>
      </w:tr>
      <w:tr w:rsidR="00671702" w14:paraId="1B569EBC" w14:textId="77777777" w:rsidTr="003B54B1">
        <w:tc>
          <w:tcPr>
            <w:tcW w:w="938" w:type="dxa"/>
            <w:tcBorders>
              <w:left w:val="nil"/>
              <w:bottom w:val="nil"/>
              <w:right w:val="nil"/>
            </w:tcBorders>
          </w:tcPr>
          <w:p w14:paraId="6C2766BC" w14:textId="77777777" w:rsidR="00671702" w:rsidRDefault="00671702" w:rsidP="00680DE9">
            <w:pPr>
              <w:tabs>
                <w:tab w:val="center" w:pos="5400"/>
              </w:tabs>
              <w:suppressAutoHyphens/>
              <w:jc w:val="center"/>
              <w:rPr>
                <w:spacing w:val="-2"/>
                <w:sz w:val="24"/>
              </w:rPr>
            </w:pPr>
          </w:p>
        </w:tc>
        <w:tc>
          <w:tcPr>
            <w:tcW w:w="1147" w:type="dxa"/>
            <w:tcBorders>
              <w:left w:val="nil"/>
              <w:bottom w:val="nil"/>
              <w:right w:val="nil"/>
            </w:tcBorders>
          </w:tcPr>
          <w:p w14:paraId="3E9D1A95" w14:textId="77777777" w:rsidR="00671702" w:rsidRDefault="00671702" w:rsidP="00680DE9">
            <w:pPr>
              <w:tabs>
                <w:tab w:val="center" w:pos="5400"/>
              </w:tabs>
              <w:suppressAutoHyphens/>
              <w:jc w:val="center"/>
              <w:rPr>
                <w:spacing w:val="-2"/>
                <w:sz w:val="24"/>
              </w:rPr>
            </w:pPr>
          </w:p>
        </w:tc>
        <w:tc>
          <w:tcPr>
            <w:tcW w:w="3400" w:type="dxa"/>
            <w:tcBorders>
              <w:left w:val="nil"/>
              <w:bottom w:val="nil"/>
              <w:right w:val="nil"/>
            </w:tcBorders>
          </w:tcPr>
          <w:p w14:paraId="2C118957" w14:textId="77777777" w:rsidR="00671702" w:rsidRDefault="00671702" w:rsidP="00680DE9">
            <w:pPr>
              <w:tabs>
                <w:tab w:val="center" w:pos="5400"/>
              </w:tabs>
              <w:suppressAutoHyphens/>
              <w:jc w:val="right"/>
              <w:rPr>
                <w:spacing w:val="-2"/>
                <w:sz w:val="24"/>
              </w:rPr>
            </w:pPr>
          </w:p>
        </w:tc>
        <w:tc>
          <w:tcPr>
            <w:tcW w:w="2064" w:type="dxa"/>
            <w:tcBorders>
              <w:left w:val="nil"/>
              <w:bottom w:val="nil"/>
            </w:tcBorders>
          </w:tcPr>
          <w:p w14:paraId="37CEA5D3" w14:textId="77777777" w:rsidR="00671702" w:rsidRDefault="00671702" w:rsidP="00680DE9">
            <w:pPr>
              <w:tabs>
                <w:tab w:val="center" w:pos="5400"/>
              </w:tabs>
              <w:suppressAutoHyphens/>
              <w:jc w:val="right"/>
              <w:rPr>
                <w:spacing w:val="-2"/>
                <w:sz w:val="24"/>
              </w:rPr>
            </w:pPr>
            <w:r>
              <w:rPr>
                <w:spacing w:val="-2"/>
                <w:sz w:val="24"/>
              </w:rPr>
              <w:t>Subtotal</w:t>
            </w:r>
          </w:p>
        </w:tc>
        <w:tc>
          <w:tcPr>
            <w:tcW w:w="871" w:type="dxa"/>
          </w:tcPr>
          <w:p w14:paraId="0DBC539E" w14:textId="464DB695" w:rsidR="00671702" w:rsidRDefault="005F6AA0" w:rsidP="00680DE9">
            <w:pPr>
              <w:tabs>
                <w:tab w:val="center" w:pos="5400"/>
              </w:tabs>
              <w:suppressAutoHyphens/>
              <w:jc w:val="center"/>
              <w:rPr>
                <w:spacing w:val="-2"/>
                <w:sz w:val="24"/>
              </w:rPr>
            </w:pPr>
            <w:r>
              <w:rPr>
                <w:spacing w:val="-2"/>
                <w:sz w:val="24"/>
              </w:rPr>
              <w:t>9</w:t>
            </w:r>
          </w:p>
        </w:tc>
        <w:tc>
          <w:tcPr>
            <w:tcW w:w="930" w:type="dxa"/>
          </w:tcPr>
          <w:p w14:paraId="0CE07E36" w14:textId="77777777" w:rsidR="00671702" w:rsidRDefault="00671702" w:rsidP="00680DE9">
            <w:pPr>
              <w:tabs>
                <w:tab w:val="center" w:pos="5400"/>
              </w:tabs>
              <w:suppressAutoHyphens/>
              <w:jc w:val="center"/>
              <w:rPr>
                <w:spacing w:val="-2"/>
                <w:sz w:val="24"/>
              </w:rPr>
            </w:pPr>
          </w:p>
        </w:tc>
      </w:tr>
    </w:tbl>
    <w:p w14:paraId="65143FDA" w14:textId="77777777" w:rsidR="00040E40" w:rsidRDefault="00040E40" w:rsidP="003E2629">
      <w:pPr>
        <w:tabs>
          <w:tab w:val="center" w:pos="5400"/>
        </w:tabs>
        <w:suppressAutoHyphens/>
        <w:jc w:val="both"/>
        <w:rPr>
          <w:spacing w:val="-2"/>
          <w:sz w:val="24"/>
        </w:rPr>
      </w:pPr>
    </w:p>
    <w:p w14:paraId="54E278D1" w14:textId="54B6C51F"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6C0A99">
        <w:rPr>
          <w:b/>
          <w:spacing w:val="-2"/>
          <w:sz w:val="24"/>
        </w:rPr>
        <w:t>M</w:t>
      </w:r>
      <w:r w:rsidR="0021316D" w:rsidRPr="00C726DB">
        <w:rPr>
          <w:b/>
          <w:spacing w:val="-2"/>
          <w:sz w:val="24"/>
        </w:rPr>
        <w:t>inor</w:t>
      </w:r>
      <w:r w:rsidRPr="00C726DB">
        <w:rPr>
          <w:b/>
          <w:spacing w:val="-2"/>
          <w:sz w:val="24"/>
        </w:rPr>
        <w:t>.</w:t>
      </w:r>
    </w:p>
    <w:tbl>
      <w:tblPr>
        <w:tblStyle w:val="TableGrid"/>
        <w:tblW w:w="0" w:type="auto"/>
        <w:tblLook w:val="04A0" w:firstRow="1" w:lastRow="0" w:firstColumn="1" w:lastColumn="0" w:noHBand="0" w:noVBand="1"/>
      </w:tblPr>
      <w:tblGrid>
        <w:gridCol w:w="969"/>
        <w:gridCol w:w="1146"/>
        <w:gridCol w:w="3381"/>
        <w:gridCol w:w="2055"/>
        <w:gridCol w:w="871"/>
        <w:gridCol w:w="928"/>
      </w:tblGrid>
      <w:tr w:rsidR="00671702" w14:paraId="5FECA5E2" w14:textId="77777777" w:rsidTr="00160F43">
        <w:tc>
          <w:tcPr>
            <w:tcW w:w="969" w:type="dxa"/>
          </w:tcPr>
          <w:p w14:paraId="0F41D5FA"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6" w:type="dxa"/>
          </w:tcPr>
          <w:p w14:paraId="6BBA8872"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381" w:type="dxa"/>
          </w:tcPr>
          <w:p w14:paraId="6E117931"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2F634FB4" w14:textId="77777777" w:rsidR="00671702" w:rsidRPr="003B1075" w:rsidRDefault="00671702" w:rsidP="00C1413B">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55" w:type="dxa"/>
          </w:tcPr>
          <w:p w14:paraId="0FF56C75"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554E8398" w14:textId="77777777" w:rsidR="00671702" w:rsidRPr="00C1413B" w:rsidRDefault="00671702" w:rsidP="00C1413B">
            <w:pPr>
              <w:tabs>
                <w:tab w:val="center" w:pos="5400"/>
              </w:tabs>
              <w:suppressAutoHyphens/>
              <w:jc w:val="center"/>
              <w:rPr>
                <w:b/>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401B35CF"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28" w:type="dxa"/>
          </w:tcPr>
          <w:p w14:paraId="6EEC2D00"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75873AEE" w14:textId="77777777" w:rsidR="00671702" w:rsidRPr="003B1075" w:rsidRDefault="00671702" w:rsidP="00C1413B">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5F6AA0" w14:paraId="4921011C" w14:textId="77777777" w:rsidTr="00160F43">
        <w:tc>
          <w:tcPr>
            <w:tcW w:w="7551" w:type="dxa"/>
            <w:gridSpan w:val="4"/>
          </w:tcPr>
          <w:p w14:paraId="3E09BCC3" w14:textId="06FE0856" w:rsidR="005F6AA0" w:rsidRPr="00C1413B" w:rsidRDefault="005F6AA0" w:rsidP="00C1413B">
            <w:pPr>
              <w:tabs>
                <w:tab w:val="center" w:pos="5400"/>
              </w:tabs>
              <w:suppressAutoHyphens/>
              <w:jc w:val="center"/>
              <w:rPr>
                <w:b/>
                <w:spacing w:val="-2"/>
                <w:sz w:val="24"/>
              </w:rPr>
            </w:pPr>
            <w:r>
              <w:rPr>
                <w:b/>
                <w:spacing w:val="-2"/>
                <w:sz w:val="24"/>
              </w:rPr>
              <w:t>Choose 9 credits from the following (6 credits must be CMST prefix)</w:t>
            </w:r>
          </w:p>
        </w:tc>
        <w:tc>
          <w:tcPr>
            <w:tcW w:w="871" w:type="dxa"/>
          </w:tcPr>
          <w:p w14:paraId="169B4E7F" w14:textId="77777777" w:rsidR="005F6AA0" w:rsidRPr="003B1075" w:rsidRDefault="005F6AA0" w:rsidP="00C1413B">
            <w:pPr>
              <w:tabs>
                <w:tab w:val="center" w:pos="5400"/>
              </w:tabs>
              <w:suppressAutoHyphens/>
              <w:jc w:val="center"/>
              <w:rPr>
                <w:b/>
                <w:spacing w:val="-2"/>
                <w:sz w:val="24"/>
              </w:rPr>
            </w:pPr>
          </w:p>
        </w:tc>
        <w:tc>
          <w:tcPr>
            <w:tcW w:w="928" w:type="dxa"/>
          </w:tcPr>
          <w:p w14:paraId="5F1F26D1" w14:textId="77777777" w:rsidR="005F6AA0" w:rsidRPr="003B1075" w:rsidRDefault="005F6AA0" w:rsidP="00C1413B">
            <w:pPr>
              <w:tabs>
                <w:tab w:val="center" w:pos="5400"/>
              </w:tabs>
              <w:suppressAutoHyphens/>
              <w:jc w:val="center"/>
              <w:rPr>
                <w:b/>
                <w:spacing w:val="-2"/>
                <w:sz w:val="24"/>
              </w:rPr>
            </w:pPr>
          </w:p>
        </w:tc>
      </w:tr>
      <w:tr w:rsidR="00671702" w14:paraId="2E0B8509" w14:textId="77777777" w:rsidTr="00160F43">
        <w:tc>
          <w:tcPr>
            <w:tcW w:w="969" w:type="dxa"/>
          </w:tcPr>
          <w:p w14:paraId="14A4BED3" w14:textId="28B023E6" w:rsidR="00671702" w:rsidRDefault="005F6AA0" w:rsidP="00C1413B">
            <w:pPr>
              <w:tabs>
                <w:tab w:val="center" w:pos="5400"/>
              </w:tabs>
              <w:suppressAutoHyphens/>
              <w:jc w:val="center"/>
              <w:rPr>
                <w:spacing w:val="-2"/>
                <w:sz w:val="24"/>
              </w:rPr>
            </w:pPr>
            <w:r>
              <w:rPr>
                <w:spacing w:val="-2"/>
                <w:sz w:val="24"/>
              </w:rPr>
              <w:t>CMST</w:t>
            </w:r>
          </w:p>
        </w:tc>
        <w:tc>
          <w:tcPr>
            <w:tcW w:w="1146" w:type="dxa"/>
          </w:tcPr>
          <w:p w14:paraId="0F395176" w14:textId="70CF8B4B" w:rsidR="00671702" w:rsidRDefault="005F6AA0" w:rsidP="00C1413B">
            <w:pPr>
              <w:tabs>
                <w:tab w:val="center" w:pos="5400"/>
              </w:tabs>
              <w:suppressAutoHyphens/>
              <w:jc w:val="center"/>
              <w:rPr>
                <w:spacing w:val="-2"/>
                <w:sz w:val="24"/>
              </w:rPr>
            </w:pPr>
            <w:r>
              <w:rPr>
                <w:spacing w:val="-2"/>
                <w:sz w:val="24"/>
              </w:rPr>
              <w:t>311</w:t>
            </w:r>
          </w:p>
        </w:tc>
        <w:tc>
          <w:tcPr>
            <w:tcW w:w="3381" w:type="dxa"/>
          </w:tcPr>
          <w:p w14:paraId="24F6E72C" w14:textId="0B0F716E" w:rsidR="00671702" w:rsidRDefault="005F6AA0" w:rsidP="00C1413B">
            <w:pPr>
              <w:tabs>
                <w:tab w:val="center" w:pos="5400"/>
              </w:tabs>
              <w:suppressAutoHyphens/>
              <w:jc w:val="center"/>
              <w:rPr>
                <w:spacing w:val="-2"/>
                <w:sz w:val="24"/>
              </w:rPr>
            </w:pPr>
            <w:r>
              <w:rPr>
                <w:spacing w:val="-2"/>
                <w:sz w:val="24"/>
              </w:rPr>
              <w:t>Business and Professional Communication</w:t>
            </w:r>
          </w:p>
        </w:tc>
        <w:tc>
          <w:tcPr>
            <w:tcW w:w="2055" w:type="dxa"/>
          </w:tcPr>
          <w:p w14:paraId="2F0F4B84" w14:textId="77777777" w:rsidR="00671702" w:rsidRDefault="00671702" w:rsidP="00C1413B">
            <w:pPr>
              <w:tabs>
                <w:tab w:val="center" w:pos="5400"/>
              </w:tabs>
              <w:suppressAutoHyphens/>
              <w:jc w:val="center"/>
              <w:rPr>
                <w:spacing w:val="-2"/>
                <w:sz w:val="24"/>
              </w:rPr>
            </w:pPr>
          </w:p>
        </w:tc>
        <w:tc>
          <w:tcPr>
            <w:tcW w:w="871" w:type="dxa"/>
          </w:tcPr>
          <w:p w14:paraId="78D0DA32" w14:textId="6A7F44C0" w:rsidR="00671702" w:rsidRDefault="005F6AA0" w:rsidP="00C1413B">
            <w:pPr>
              <w:tabs>
                <w:tab w:val="center" w:pos="5400"/>
              </w:tabs>
              <w:suppressAutoHyphens/>
              <w:jc w:val="center"/>
              <w:rPr>
                <w:spacing w:val="-2"/>
                <w:sz w:val="24"/>
              </w:rPr>
            </w:pPr>
            <w:r>
              <w:rPr>
                <w:spacing w:val="-2"/>
                <w:sz w:val="24"/>
              </w:rPr>
              <w:t>3</w:t>
            </w:r>
          </w:p>
        </w:tc>
        <w:sdt>
          <w:sdtPr>
            <w:rPr>
              <w:spacing w:val="-2"/>
              <w:sz w:val="24"/>
            </w:rPr>
            <w:id w:val="-1184129785"/>
            <w:placeholder>
              <w:docPart w:val="5CB830B0F5CA4F96A90F76FAE732D638"/>
            </w:placeholder>
            <w:dropDownList>
              <w:listItem w:value="Choose an item."/>
              <w:listItem w:displayText="Yes" w:value="Yes"/>
              <w:listItem w:displayText="No" w:value="No"/>
            </w:dropDownList>
          </w:sdtPr>
          <w:sdtEndPr/>
          <w:sdtContent>
            <w:tc>
              <w:tcPr>
                <w:tcW w:w="928" w:type="dxa"/>
              </w:tcPr>
              <w:p w14:paraId="7F4FA8CC" w14:textId="6182B30B" w:rsidR="00671702" w:rsidRDefault="00160F43" w:rsidP="00C1413B">
                <w:pPr>
                  <w:tabs>
                    <w:tab w:val="center" w:pos="5400"/>
                  </w:tabs>
                  <w:suppressAutoHyphens/>
                  <w:jc w:val="center"/>
                  <w:rPr>
                    <w:spacing w:val="-2"/>
                    <w:sz w:val="24"/>
                  </w:rPr>
                </w:pPr>
                <w:r>
                  <w:rPr>
                    <w:spacing w:val="-2"/>
                    <w:sz w:val="24"/>
                  </w:rPr>
                  <w:t>No</w:t>
                </w:r>
              </w:p>
            </w:tc>
          </w:sdtContent>
        </w:sdt>
      </w:tr>
      <w:tr w:rsidR="00160F43" w14:paraId="66A5E855" w14:textId="77777777" w:rsidTr="00160F43">
        <w:tc>
          <w:tcPr>
            <w:tcW w:w="969" w:type="dxa"/>
          </w:tcPr>
          <w:p w14:paraId="0AFB658B" w14:textId="036E4BDA" w:rsidR="00160F43" w:rsidRDefault="00160F43" w:rsidP="00160F43">
            <w:pPr>
              <w:tabs>
                <w:tab w:val="center" w:pos="5400"/>
              </w:tabs>
              <w:suppressAutoHyphens/>
              <w:jc w:val="center"/>
              <w:rPr>
                <w:spacing w:val="-2"/>
                <w:sz w:val="24"/>
              </w:rPr>
            </w:pPr>
            <w:r>
              <w:rPr>
                <w:spacing w:val="-2"/>
                <w:sz w:val="24"/>
              </w:rPr>
              <w:lastRenderedPageBreak/>
              <w:t>CMST</w:t>
            </w:r>
          </w:p>
        </w:tc>
        <w:tc>
          <w:tcPr>
            <w:tcW w:w="1146" w:type="dxa"/>
          </w:tcPr>
          <w:p w14:paraId="69732C9B" w14:textId="678D14E8" w:rsidR="00160F43" w:rsidRDefault="00160F43" w:rsidP="00160F43">
            <w:pPr>
              <w:tabs>
                <w:tab w:val="center" w:pos="5400"/>
              </w:tabs>
              <w:suppressAutoHyphens/>
              <w:jc w:val="center"/>
              <w:rPr>
                <w:spacing w:val="-2"/>
                <w:sz w:val="24"/>
              </w:rPr>
            </w:pPr>
            <w:r>
              <w:rPr>
                <w:spacing w:val="-2"/>
                <w:sz w:val="24"/>
              </w:rPr>
              <w:t>320</w:t>
            </w:r>
          </w:p>
        </w:tc>
        <w:tc>
          <w:tcPr>
            <w:tcW w:w="3381" w:type="dxa"/>
          </w:tcPr>
          <w:p w14:paraId="02832F79" w14:textId="7E5D11C5" w:rsidR="00160F43" w:rsidRDefault="00160F43" w:rsidP="00160F43">
            <w:pPr>
              <w:tabs>
                <w:tab w:val="center" w:pos="5400"/>
              </w:tabs>
              <w:suppressAutoHyphens/>
              <w:jc w:val="center"/>
              <w:rPr>
                <w:spacing w:val="-2"/>
                <w:sz w:val="24"/>
              </w:rPr>
            </w:pPr>
            <w:r>
              <w:rPr>
                <w:spacing w:val="-2"/>
                <w:sz w:val="24"/>
              </w:rPr>
              <w:t>Communication in Interviewing</w:t>
            </w:r>
          </w:p>
        </w:tc>
        <w:tc>
          <w:tcPr>
            <w:tcW w:w="2055" w:type="dxa"/>
          </w:tcPr>
          <w:p w14:paraId="7DC0DD6A" w14:textId="77777777" w:rsidR="00160F43" w:rsidRDefault="00160F43" w:rsidP="00160F43">
            <w:pPr>
              <w:tabs>
                <w:tab w:val="center" w:pos="5400"/>
              </w:tabs>
              <w:suppressAutoHyphens/>
              <w:jc w:val="center"/>
              <w:rPr>
                <w:spacing w:val="-2"/>
                <w:sz w:val="24"/>
              </w:rPr>
            </w:pPr>
          </w:p>
        </w:tc>
        <w:tc>
          <w:tcPr>
            <w:tcW w:w="871" w:type="dxa"/>
          </w:tcPr>
          <w:p w14:paraId="6AFB2F02" w14:textId="537FAC06"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452319214"/>
            <w:placeholder>
              <w:docPart w:val="4545050A3F94464DADF5335AE017DB72"/>
            </w:placeholder>
            <w:dropDownList>
              <w:listItem w:value="Choose an item."/>
              <w:listItem w:displayText="Yes" w:value="Yes"/>
              <w:listItem w:displayText="No" w:value="No"/>
            </w:dropDownList>
          </w:sdtPr>
          <w:sdtEndPr/>
          <w:sdtContent>
            <w:tc>
              <w:tcPr>
                <w:tcW w:w="928" w:type="dxa"/>
              </w:tcPr>
              <w:p w14:paraId="4147481A" w14:textId="22493634" w:rsidR="00160F43" w:rsidRDefault="00160F43" w:rsidP="00160F43">
                <w:pPr>
                  <w:tabs>
                    <w:tab w:val="center" w:pos="5400"/>
                  </w:tabs>
                  <w:suppressAutoHyphens/>
                  <w:jc w:val="center"/>
                  <w:rPr>
                    <w:spacing w:val="-2"/>
                    <w:sz w:val="24"/>
                  </w:rPr>
                </w:pPr>
                <w:r>
                  <w:rPr>
                    <w:spacing w:val="-2"/>
                    <w:sz w:val="24"/>
                  </w:rPr>
                  <w:t>No</w:t>
                </w:r>
              </w:p>
            </w:tc>
          </w:sdtContent>
        </w:sdt>
      </w:tr>
      <w:tr w:rsidR="00160F43" w14:paraId="6EE58289" w14:textId="77777777" w:rsidTr="00160F43">
        <w:tc>
          <w:tcPr>
            <w:tcW w:w="969" w:type="dxa"/>
          </w:tcPr>
          <w:p w14:paraId="05CEEB62" w14:textId="0E631D87" w:rsidR="00160F43" w:rsidRDefault="00160F43" w:rsidP="00160F43">
            <w:pPr>
              <w:tabs>
                <w:tab w:val="center" w:pos="5400"/>
              </w:tabs>
              <w:suppressAutoHyphens/>
              <w:jc w:val="center"/>
              <w:rPr>
                <w:spacing w:val="-2"/>
                <w:sz w:val="24"/>
              </w:rPr>
            </w:pPr>
            <w:r>
              <w:rPr>
                <w:spacing w:val="-2"/>
                <w:sz w:val="24"/>
              </w:rPr>
              <w:t>CMST</w:t>
            </w:r>
          </w:p>
        </w:tc>
        <w:tc>
          <w:tcPr>
            <w:tcW w:w="1146" w:type="dxa"/>
          </w:tcPr>
          <w:p w14:paraId="6E28D4A8" w14:textId="16C65A6D" w:rsidR="00160F43" w:rsidRDefault="00160F43" w:rsidP="00160F43">
            <w:pPr>
              <w:tabs>
                <w:tab w:val="center" w:pos="5400"/>
              </w:tabs>
              <w:suppressAutoHyphens/>
              <w:jc w:val="center"/>
              <w:rPr>
                <w:spacing w:val="-2"/>
                <w:sz w:val="24"/>
              </w:rPr>
            </w:pPr>
            <w:r>
              <w:rPr>
                <w:spacing w:val="-2"/>
                <w:sz w:val="24"/>
              </w:rPr>
              <w:t>410</w:t>
            </w:r>
          </w:p>
        </w:tc>
        <w:tc>
          <w:tcPr>
            <w:tcW w:w="3381" w:type="dxa"/>
          </w:tcPr>
          <w:p w14:paraId="2F732ADE" w14:textId="5F40D693" w:rsidR="00160F43" w:rsidRDefault="00160F43" w:rsidP="00160F43">
            <w:pPr>
              <w:tabs>
                <w:tab w:val="center" w:pos="5400"/>
              </w:tabs>
              <w:suppressAutoHyphens/>
              <w:jc w:val="center"/>
              <w:rPr>
                <w:spacing w:val="-2"/>
                <w:sz w:val="24"/>
              </w:rPr>
            </w:pPr>
            <w:r>
              <w:rPr>
                <w:spacing w:val="-2"/>
                <w:sz w:val="24"/>
              </w:rPr>
              <w:t>Organizational Communication</w:t>
            </w:r>
          </w:p>
        </w:tc>
        <w:tc>
          <w:tcPr>
            <w:tcW w:w="2055" w:type="dxa"/>
          </w:tcPr>
          <w:p w14:paraId="7040479C" w14:textId="77777777" w:rsidR="00160F43" w:rsidRDefault="00160F43" w:rsidP="00160F43">
            <w:pPr>
              <w:tabs>
                <w:tab w:val="center" w:pos="5400"/>
              </w:tabs>
              <w:suppressAutoHyphens/>
              <w:jc w:val="center"/>
              <w:rPr>
                <w:spacing w:val="-2"/>
                <w:sz w:val="24"/>
              </w:rPr>
            </w:pPr>
          </w:p>
        </w:tc>
        <w:tc>
          <w:tcPr>
            <w:tcW w:w="871" w:type="dxa"/>
          </w:tcPr>
          <w:p w14:paraId="6D081804" w14:textId="5574AF6D"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370907582"/>
            <w:placeholder>
              <w:docPart w:val="C2C877B48FA140B8A8CD2DDFE4B0E731"/>
            </w:placeholder>
            <w:dropDownList>
              <w:listItem w:value="Choose an item."/>
              <w:listItem w:displayText="Yes" w:value="Yes"/>
              <w:listItem w:displayText="No" w:value="No"/>
            </w:dropDownList>
          </w:sdtPr>
          <w:sdtEndPr/>
          <w:sdtContent>
            <w:tc>
              <w:tcPr>
                <w:tcW w:w="928" w:type="dxa"/>
              </w:tcPr>
              <w:p w14:paraId="6A8E4477" w14:textId="79FC1C57" w:rsidR="00160F43" w:rsidRDefault="00160F43" w:rsidP="00160F43">
                <w:pPr>
                  <w:tabs>
                    <w:tab w:val="center" w:pos="5400"/>
                  </w:tabs>
                  <w:suppressAutoHyphens/>
                  <w:jc w:val="center"/>
                  <w:rPr>
                    <w:spacing w:val="-2"/>
                    <w:sz w:val="24"/>
                  </w:rPr>
                </w:pPr>
                <w:r>
                  <w:rPr>
                    <w:spacing w:val="-2"/>
                    <w:sz w:val="24"/>
                  </w:rPr>
                  <w:t>No</w:t>
                </w:r>
              </w:p>
            </w:tc>
          </w:sdtContent>
        </w:sdt>
      </w:tr>
      <w:tr w:rsidR="00160F43" w14:paraId="67C53CF8" w14:textId="77777777" w:rsidTr="00160F43">
        <w:tc>
          <w:tcPr>
            <w:tcW w:w="969" w:type="dxa"/>
          </w:tcPr>
          <w:p w14:paraId="75CDC4E4" w14:textId="3F14D9E4" w:rsidR="00160F43" w:rsidRDefault="00160F43" w:rsidP="00160F43">
            <w:pPr>
              <w:tabs>
                <w:tab w:val="center" w:pos="5400"/>
              </w:tabs>
              <w:suppressAutoHyphens/>
              <w:jc w:val="center"/>
              <w:rPr>
                <w:spacing w:val="-2"/>
                <w:sz w:val="24"/>
              </w:rPr>
            </w:pPr>
            <w:r>
              <w:rPr>
                <w:spacing w:val="-2"/>
                <w:sz w:val="24"/>
              </w:rPr>
              <w:t>CMST</w:t>
            </w:r>
          </w:p>
        </w:tc>
        <w:tc>
          <w:tcPr>
            <w:tcW w:w="1146" w:type="dxa"/>
          </w:tcPr>
          <w:p w14:paraId="72075A3B" w14:textId="42801E40" w:rsidR="00160F43" w:rsidRDefault="00160F43" w:rsidP="00160F43">
            <w:pPr>
              <w:tabs>
                <w:tab w:val="center" w:pos="5400"/>
              </w:tabs>
              <w:suppressAutoHyphens/>
              <w:jc w:val="center"/>
              <w:rPr>
                <w:spacing w:val="-2"/>
                <w:sz w:val="24"/>
              </w:rPr>
            </w:pPr>
            <w:r>
              <w:rPr>
                <w:spacing w:val="-2"/>
                <w:sz w:val="24"/>
              </w:rPr>
              <w:t>434</w:t>
            </w:r>
          </w:p>
        </w:tc>
        <w:tc>
          <w:tcPr>
            <w:tcW w:w="3381" w:type="dxa"/>
          </w:tcPr>
          <w:p w14:paraId="1F1D8FEF" w14:textId="71701760" w:rsidR="00160F43" w:rsidRDefault="00160F43" w:rsidP="00160F43">
            <w:pPr>
              <w:tabs>
                <w:tab w:val="center" w:pos="5400"/>
              </w:tabs>
              <w:suppressAutoHyphens/>
              <w:jc w:val="center"/>
              <w:rPr>
                <w:spacing w:val="-2"/>
                <w:sz w:val="24"/>
              </w:rPr>
            </w:pPr>
            <w:r>
              <w:rPr>
                <w:spacing w:val="-2"/>
                <w:sz w:val="24"/>
              </w:rPr>
              <w:t>Small Group Communications</w:t>
            </w:r>
          </w:p>
        </w:tc>
        <w:tc>
          <w:tcPr>
            <w:tcW w:w="2055" w:type="dxa"/>
          </w:tcPr>
          <w:p w14:paraId="4C277919" w14:textId="77777777" w:rsidR="00160F43" w:rsidRDefault="00160F43" w:rsidP="00160F43">
            <w:pPr>
              <w:tabs>
                <w:tab w:val="center" w:pos="5400"/>
              </w:tabs>
              <w:suppressAutoHyphens/>
              <w:jc w:val="center"/>
              <w:rPr>
                <w:spacing w:val="-2"/>
                <w:sz w:val="24"/>
              </w:rPr>
            </w:pPr>
          </w:p>
        </w:tc>
        <w:tc>
          <w:tcPr>
            <w:tcW w:w="871" w:type="dxa"/>
          </w:tcPr>
          <w:p w14:paraId="215D938B" w14:textId="743DC21F"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991748859"/>
            <w:placeholder>
              <w:docPart w:val="50F11C2ABCAC4CEAAF1D2F3FB14317DC"/>
            </w:placeholder>
            <w:dropDownList>
              <w:listItem w:value="Choose an item."/>
              <w:listItem w:displayText="Yes" w:value="Yes"/>
              <w:listItem w:displayText="No" w:value="No"/>
            </w:dropDownList>
          </w:sdtPr>
          <w:sdtEndPr/>
          <w:sdtContent>
            <w:tc>
              <w:tcPr>
                <w:tcW w:w="928" w:type="dxa"/>
              </w:tcPr>
              <w:p w14:paraId="1DF1FEB6" w14:textId="0D393169" w:rsidR="00160F43" w:rsidRDefault="00160F43" w:rsidP="00160F43">
                <w:pPr>
                  <w:tabs>
                    <w:tab w:val="center" w:pos="5400"/>
                  </w:tabs>
                  <w:suppressAutoHyphens/>
                  <w:jc w:val="center"/>
                  <w:rPr>
                    <w:spacing w:val="-2"/>
                    <w:sz w:val="24"/>
                  </w:rPr>
                </w:pPr>
                <w:r>
                  <w:rPr>
                    <w:spacing w:val="-2"/>
                    <w:sz w:val="24"/>
                  </w:rPr>
                  <w:t>No</w:t>
                </w:r>
              </w:p>
            </w:tc>
          </w:sdtContent>
        </w:sdt>
      </w:tr>
      <w:tr w:rsidR="00160F43" w14:paraId="1C99A892" w14:textId="77777777" w:rsidTr="00160F43">
        <w:tc>
          <w:tcPr>
            <w:tcW w:w="969" w:type="dxa"/>
            <w:tcBorders>
              <w:bottom w:val="single" w:sz="4" w:space="0" w:color="auto"/>
            </w:tcBorders>
          </w:tcPr>
          <w:p w14:paraId="14C0E06C" w14:textId="6236BF6E" w:rsidR="00160F43" w:rsidRDefault="00160F43" w:rsidP="00160F43">
            <w:pPr>
              <w:tabs>
                <w:tab w:val="center" w:pos="5400"/>
              </w:tabs>
              <w:suppressAutoHyphens/>
              <w:jc w:val="center"/>
              <w:rPr>
                <w:spacing w:val="-2"/>
                <w:sz w:val="24"/>
              </w:rPr>
            </w:pPr>
            <w:r>
              <w:rPr>
                <w:spacing w:val="-2"/>
                <w:sz w:val="24"/>
              </w:rPr>
              <w:t>CMST</w:t>
            </w:r>
          </w:p>
        </w:tc>
        <w:tc>
          <w:tcPr>
            <w:tcW w:w="1146" w:type="dxa"/>
            <w:tcBorders>
              <w:bottom w:val="single" w:sz="4" w:space="0" w:color="auto"/>
            </w:tcBorders>
          </w:tcPr>
          <w:p w14:paraId="466E390B" w14:textId="40AE94E3" w:rsidR="00160F43" w:rsidRDefault="00160F43" w:rsidP="00160F43">
            <w:pPr>
              <w:tabs>
                <w:tab w:val="center" w:pos="5400"/>
              </w:tabs>
              <w:suppressAutoHyphens/>
              <w:jc w:val="center"/>
              <w:rPr>
                <w:spacing w:val="-2"/>
                <w:sz w:val="24"/>
              </w:rPr>
            </w:pPr>
            <w:r>
              <w:rPr>
                <w:spacing w:val="-2"/>
                <w:sz w:val="24"/>
              </w:rPr>
              <w:t>470</w:t>
            </w:r>
          </w:p>
        </w:tc>
        <w:tc>
          <w:tcPr>
            <w:tcW w:w="3381" w:type="dxa"/>
            <w:tcBorders>
              <w:bottom w:val="single" w:sz="4" w:space="0" w:color="auto"/>
            </w:tcBorders>
          </w:tcPr>
          <w:p w14:paraId="0D8F427A" w14:textId="6AAA6012" w:rsidR="00160F43" w:rsidRDefault="00160F43" w:rsidP="00160F43">
            <w:pPr>
              <w:tabs>
                <w:tab w:val="center" w:pos="5400"/>
              </w:tabs>
              <w:suppressAutoHyphens/>
              <w:jc w:val="center"/>
              <w:rPr>
                <w:spacing w:val="-2"/>
                <w:sz w:val="24"/>
              </w:rPr>
            </w:pPr>
            <w:r>
              <w:rPr>
                <w:spacing w:val="-2"/>
                <w:sz w:val="24"/>
              </w:rPr>
              <w:t>Intercultural Communication</w:t>
            </w:r>
          </w:p>
        </w:tc>
        <w:tc>
          <w:tcPr>
            <w:tcW w:w="2055" w:type="dxa"/>
            <w:tcBorders>
              <w:bottom w:val="single" w:sz="4" w:space="0" w:color="auto"/>
            </w:tcBorders>
          </w:tcPr>
          <w:p w14:paraId="4BF5EFE0" w14:textId="77777777" w:rsidR="00160F43" w:rsidRDefault="00160F43" w:rsidP="00160F43">
            <w:pPr>
              <w:tabs>
                <w:tab w:val="center" w:pos="5400"/>
              </w:tabs>
              <w:suppressAutoHyphens/>
              <w:jc w:val="center"/>
              <w:rPr>
                <w:spacing w:val="-2"/>
                <w:sz w:val="24"/>
              </w:rPr>
            </w:pPr>
          </w:p>
        </w:tc>
        <w:tc>
          <w:tcPr>
            <w:tcW w:w="871" w:type="dxa"/>
          </w:tcPr>
          <w:p w14:paraId="35004F00" w14:textId="2534822F"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929495783"/>
            <w:placeholder>
              <w:docPart w:val="9F14358F0479438CB890DE434BA16148"/>
            </w:placeholder>
            <w:dropDownList>
              <w:listItem w:value="Choose an item."/>
              <w:listItem w:displayText="Yes" w:value="Yes"/>
              <w:listItem w:displayText="No" w:value="No"/>
            </w:dropDownList>
          </w:sdtPr>
          <w:sdtEndPr/>
          <w:sdtContent>
            <w:tc>
              <w:tcPr>
                <w:tcW w:w="928" w:type="dxa"/>
              </w:tcPr>
              <w:p w14:paraId="67E378AE" w14:textId="6EB8A007" w:rsidR="00160F43" w:rsidRDefault="00160F43" w:rsidP="00160F43">
                <w:pPr>
                  <w:tabs>
                    <w:tab w:val="center" w:pos="5400"/>
                  </w:tabs>
                  <w:suppressAutoHyphens/>
                  <w:jc w:val="center"/>
                  <w:rPr>
                    <w:spacing w:val="-2"/>
                    <w:sz w:val="24"/>
                  </w:rPr>
                </w:pPr>
                <w:r>
                  <w:rPr>
                    <w:spacing w:val="-2"/>
                    <w:sz w:val="24"/>
                  </w:rPr>
                  <w:t>No</w:t>
                </w:r>
              </w:p>
            </w:tc>
          </w:sdtContent>
        </w:sdt>
      </w:tr>
      <w:tr w:rsidR="00160F43" w14:paraId="3FBB0B8C" w14:textId="77777777" w:rsidTr="00160F43">
        <w:tc>
          <w:tcPr>
            <w:tcW w:w="969" w:type="dxa"/>
            <w:tcBorders>
              <w:bottom w:val="single" w:sz="4" w:space="0" w:color="auto"/>
            </w:tcBorders>
          </w:tcPr>
          <w:p w14:paraId="16FE2052" w14:textId="7DA0EACB" w:rsidR="00160F43" w:rsidRDefault="00160F43" w:rsidP="00160F43">
            <w:pPr>
              <w:tabs>
                <w:tab w:val="center" w:pos="5400"/>
              </w:tabs>
              <w:suppressAutoHyphens/>
              <w:jc w:val="center"/>
              <w:rPr>
                <w:spacing w:val="-2"/>
                <w:sz w:val="24"/>
              </w:rPr>
            </w:pPr>
            <w:r>
              <w:rPr>
                <w:spacing w:val="-2"/>
                <w:sz w:val="24"/>
              </w:rPr>
              <w:t>CMST</w:t>
            </w:r>
          </w:p>
        </w:tc>
        <w:tc>
          <w:tcPr>
            <w:tcW w:w="1146" w:type="dxa"/>
            <w:tcBorders>
              <w:bottom w:val="single" w:sz="4" w:space="0" w:color="auto"/>
            </w:tcBorders>
          </w:tcPr>
          <w:p w14:paraId="2E2A9BFE" w14:textId="6C5A00AE" w:rsidR="00160F43" w:rsidRDefault="00160F43" w:rsidP="00160F43">
            <w:pPr>
              <w:tabs>
                <w:tab w:val="center" w:pos="5400"/>
              </w:tabs>
              <w:suppressAutoHyphens/>
              <w:jc w:val="center"/>
              <w:rPr>
                <w:spacing w:val="-2"/>
                <w:sz w:val="24"/>
              </w:rPr>
            </w:pPr>
            <w:r>
              <w:rPr>
                <w:spacing w:val="-2"/>
                <w:sz w:val="24"/>
              </w:rPr>
              <w:t>492</w:t>
            </w:r>
          </w:p>
        </w:tc>
        <w:tc>
          <w:tcPr>
            <w:tcW w:w="3381" w:type="dxa"/>
            <w:tcBorders>
              <w:bottom w:val="single" w:sz="4" w:space="0" w:color="auto"/>
            </w:tcBorders>
          </w:tcPr>
          <w:p w14:paraId="33AF2D93" w14:textId="3A8097D7" w:rsidR="00160F43" w:rsidRDefault="00160F43" w:rsidP="00160F43">
            <w:pPr>
              <w:tabs>
                <w:tab w:val="center" w:pos="5400"/>
              </w:tabs>
              <w:suppressAutoHyphens/>
              <w:jc w:val="center"/>
              <w:rPr>
                <w:spacing w:val="-2"/>
                <w:sz w:val="24"/>
              </w:rPr>
            </w:pPr>
            <w:r>
              <w:rPr>
                <w:spacing w:val="-2"/>
                <w:sz w:val="24"/>
              </w:rPr>
              <w:t>Topics</w:t>
            </w:r>
          </w:p>
        </w:tc>
        <w:tc>
          <w:tcPr>
            <w:tcW w:w="2055" w:type="dxa"/>
            <w:tcBorders>
              <w:bottom w:val="single" w:sz="4" w:space="0" w:color="auto"/>
            </w:tcBorders>
          </w:tcPr>
          <w:p w14:paraId="6274331F" w14:textId="77777777" w:rsidR="00160F43" w:rsidRDefault="00160F43" w:rsidP="00160F43">
            <w:pPr>
              <w:tabs>
                <w:tab w:val="center" w:pos="5400"/>
              </w:tabs>
              <w:suppressAutoHyphens/>
              <w:jc w:val="center"/>
              <w:rPr>
                <w:spacing w:val="-2"/>
                <w:sz w:val="24"/>
              </w:rPr>
            </w:pPr>
          </w:p>
        </w:tc>
        <w:tc>
          <w:tcPr>
            <w:tcW w:w="871" w:type="dxa"/>
          </w:tcPr>
          <w:p w14:paraId="1EDA1A7C" w14:textId="724DDC15"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516966962"/>
            <w:placeholder>
              <w:docPart w:val="2D8C25E0E9894B979A1F8261E2FB997F"/>
            </w:placeholder>
            <w:dropDownList>
              <w:listItem w:value="Choose an item."/>
              <w:listItem w:displayText="Yes" w:value="Yes"/>
              <w:listItem w:displayText="No" w:value="No"/>
            </w:dropDownList>
          </w:sdtPr>
          <w:sdtEndPr/>
          <w:sdtContent>
            <w:tc>
              <w:tcPr>
                <w:tcW w:w="928" w:type="dxa"/>
              </w:tcPr>
              <w:p w14:paraId="3036C1F1" w14:textId="03D2FDF4" w:rsidR="00160F43" w:rsidRDefault="00160F43" w:rsidP="00160F43">
                <w:pPr>
                  <w:tabs>
                    <w:tab w:val="center" w:pos="5400"/>
                  </w:tabs>
                  <w:suppressAutoHyphens/>
                  <w:jc w:val="center"/>
                  <w:rPr>
                    <w:spacing w:val="-2"/>
                    <w:sz w:val="24"/>
                  </w:rPr>
                </w:pPr>
                <w:r>
                  <w:rPr>
                    <w:spacing w:val="-2"/>
                    <w:sz w:val="24"/>
                  </w:rPr>
                  <w:t>No</w:t>
                </w:r>
              </w:p>
            </w:tc>
          </w:sdtContent>
        </w:sdt>
      </w:tr>
      <w:tr w:rsidR="00160F43" w14:paraId="5B8A67BD" w14:textId="77777777" w:rsidTr="00160F43">
        <w:tc>
          <w:tcPr>
            <w:tcW w:w="969" w:type="dxa"/>
            <w:tcBorders>
              <w:bottom w:val="single" w:sz="4" w:space="0" w:color="auto"/>
            </w:tcBorders>
          </w:tcPr>
          <w:p w14:paraId="05DEC5E3" w14:textId="2E713E23" w:rsidR="00160F43" w:rsidRDefault="00160F43" w:rsidP="00160F43">
            <w:pPr>
              <w:tabs>
                <w:tab w:val="center" w:pos="5400"/>
              </w:tabs>
              <w:suppressAutoHyphens/>
              <w:jc w:val="center"/>
              <w:rPr>
                <w:spacing w:val="-2"/>
                <w:sz w:val="24"/>
              </w:rPr>
            </w:pPr>
            <w:r>
              <w:rPr>
                <w:spacing w:val="-2"/>
                <w:sz w:val="24"/>
              </w:rPr>
              <w:t>CMST</w:t>
            </w:r>
          </w:p>
        </w:tc>
        <w:tc>
          <w:tcPr>
            <w:tcW w:w="1146" w:type="dxa"/>
            <w:tcBorders>
              <w:bottom w:val="single" w:sz="4" w:space="0" w:color="auto"/>
            </w:tcBorders>
          </w:tcPr>
          <w:p w14:paraId="4E5A4FAF" w14:textId="51129277" w:rsidR="00160F43" w:rsidRDefault="00160F43" w:rsidP="00160F43">
            <w:pPr>
              <w:tabs>
                <w:tab w:val="center" w:pos="5400"/>
              </w:tabs>
              <w:suppressAutoHyphens/>
              <w:jc w:val="center"/>
              <w:rPr>
                <w:spacing w:val="-2"/>
                <w:sz w:val="24"/>
              </w:rPr>
            </w:pPr>
            <w:r>
              <w:rPr>
                <w:spacing w:val="-2"/>
                <w:sz w:val="24"/>
              </w:rPr>
              <w:t>498</w:t>
            </w:r>
          </w:p>
        </w:tc>
        <w:tc>
          <w:tcPr>
            <w:tcW w:w="3381" w:type="dxa"/>
            <w:tcBorders>
              <w:bottom w:val="single" w:sz="4" w:space="0" w:color="auto"/>
            </w:tcBorders>
          </w:tcPr>
          <w:p w14:paraId="79AFCB95" w14:textId="61440F31" w:rsidR="00160F43" w:rsidRDefault="00160F43" w:rsidP="00160F43">
            <w:pPr>
              <w:tabs>
                <w:tab w:val="center" w:pos="5400"/>
              </w:tabs>
              <w:suppressAutoHyphens/>
              <w:jc w:val="center"/>
              <w:rPr>
                <w:spacing w:val="-2"/>
                <w:sz w:val="24"/>
              </w:rPr>
            </w:pPr>
            <w:r>
              <w:rPr>
                <w:spacing w:val="-2"/>
                <w:sz w:val="24"/>
              </w:rPr>
              <w:t>Undergrad Research/Scholarship</w:t>
            </w:r>
          </w:p>
        </w:tc>
        <w:tc>
          <w:tcPr>
            <w:tcW w:w="2055" w:type="dxa"/>
            <w:tcBorders>
              <w:bottom w:val="single" w:sz="4" w:space="0" w:color="auto"/>
            </w:tcBorders>
          </w:tcPr>
          <w:p w14:paraId="6821F941" w14:textId="77777777" w:rsidR="00160F43" w:rsidRDefault="00160F43" w:rsidP="00160F43">
            <w:pPr>
              <w:tabs>
                <w:tab w:val="center" w:pos="5400"/>
              </w:tabs>
              <w:suppressAutoHyphens/>
              <w:jc w:val="center"/>
              <w:rPr>
                <w:spacing w:val="-2"/>
                <w:sz w:val="24"/>
              </w:rPr>
            </w:pPr>
          </w:p>
        </w:tc>
        <w:tc>
          <w:tcPr>
            <w:tcW w:w="871" w:type="dxa"/>
          </w:tcPr>
          <w:p w14:paraId="7A6422A1" w14:textId="0B07C743"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818253217"/>
            <w:placeholder>
              <w:docPart w:val="E7102F7382AE42588676855DB0A23280"/>
            </w:placeholder>
            <w:dropDownList>
              <w:listItem w:value="Choose an item."/>
              <w:listItem w:displayText="Yes" w:value="Yes"/>
              <w:listItem w:displayText="No" w:value="No"/>
            </w:dropDownList>
          </w:sdtPr>
          <w:sdtEndPr/>
          <w:sdtContent>
            <w:tc>
              <w:tcPr>
                <w:tcW w:w="928" w:type="dxa"/>
              </w:tcPr>
              <w:p w14:paraId="6E916988" w14:textId="593BE8E3" w:rsidR="00160F43" w:rsidRDefault="00160F43" w:rsidP="00160F43">
                <w:pPr>
                  <w:tabs>
                    <w:tab w:val="center" w:pos="5400"/>
                  </w:tabs>
                  <w:suppressAutoHyphens/>
                  <w:jc w:val="center"/>
                  <w:rPr>
                    <w:spacing w:val="-2"/>
                    <w:sz w:val="24"/>
                  </w:rPr>
                </w:pPr>
                <w:r>
                  <w:rPr>
                    <w:spacing w:val="-2"/>
                    <w:sz w:val="24"/>
                  </w:rPr>
                  <w:t>No</w:t>
                </w:r>
              </w:p>
            </w:tc>
          </w:sdtContent>
        </w:sdt>
      </w:tr>
      <w:tr w:rsidR="00160F43" w14:paraId="1664BB19" w14:textId="77777777" w:rsidTr="00160F43">
        <w:tc>
          <w:tcPr>
            <w:tcW w:w="969" w:type="dxa"/>
            <w:tcBorders>
              <w:bottom w:val="single" w:sz="4" w:space="0" w:color="auto"/>
            </w:tcBorders>
          </w:tcPr>
          <w:p w14:paraId="6764D208" w14:textId="2725C4C2" w:rsidR="00160F43" w:rsidRDefault="00160F43" w:rsidP="00160F43">
            <w:pPr>
              <w:tabs>
                <w:tab w:val="center" w:pos="5400"/>
              </w:tabs>
              <w:suppressAutoHyphens/>
              <w:jc w:val="center"/>
              <w:rPr>
                <w:spacing w:val="-2"/>
                <w:sz w:val="24"/>
              </w:rPr>
            </w:pPr>
            <w:r>
              <w:rPr>
                <w:spacing w:val="-2"/>
                <w:sz w:val="24"/>
              </w:rPr>
              <w:t>BADM</w:t>
            </w:r>
          </w:p>
        </w:tc>
        <w:tc>
          <w:tcPr>
            <w:tcW w:w="1146" w:type="dxa"/>
            <w:tcBorders>
              <w:bottom w:val="single" w:sz="4" w:space="0" w:color="auto"/>
            </w:tcBorders>
          </w:tcPr>
          <w:p w14:paraId="21DA75C5" w14:textId="264EDEDF" w:rsidR="00160F43" w:rsidRDefault="00160F43" w:rsidP="00160F43">
            <w:pPr>
              <w:tabs>
                <w:tab w:val="center" w:pos="5400"/>
              </w:tabs>
              <w:suppressAutoHyphens/>
              <w:jc w:val="center"/>
              <w:rPr>
                <w:spacing w:val="-2"/>
                <w:sz w:val="24"/>
              </w:rPr>
            </w:pPr>
            <w:r>
              <w:rPr>
                <w:spacing w:val="-2"/>
                <w:sz w:val="24"/>
              </w:rPr>
              <w:t>344</w:t>
            </w:r>
          </w:p>
        </w:tc>
        <w:tc>
          <w:tcPr>
            <w:tcW w:w="3381" w:type="dxa"/>
            <w:tcBorders>
              <w:bottom w:val="single" w:sz="4" w:space="0" w:color="auto"/>
            </w:tcBorders>
          </w:tcPr>
          <w:p w14:paraId="54E4B984" w14:textId="3D5328B9" w:rsidR="00160F43" w:rsidRDefault="00160F43" w:rsidP="00160F43">
            <w:pPr>
              <w:tabs>
                <w:tab w:val="center" w:pos="5400"/>
              </w:tabs>
              <w:suppressAutoHyphens/>
              <w:jc w:val="center"/>
              <w:rPr>
                <w:spacing w:val="-2"/>
                <w:sz w:val="24"/>
              </w:rPr>
            </w:pPr>
            <w:r>
              <w:rPr>
                <w:spacing w:val="-2"/>
                <w:sz w:val="24"/>
              </w:rPr>
              <w:t>Managerial Communication</w:t>
            </w:r>
          </w:p>
        </w:tc>
        <w:tc>
          <w:tcPr>
            <w:tcW w:w="2055" w:type="dxa"/>
            <w:tcBorders>
              <w:bottom w:val="single" w:sz="4" w:space="0" w:color="auto"/>
            </w:tcBorders>
          </w:tcPr>
          <w:p w14:paraId="65ADEA92" w14:textId="6BC80E5A" w:rsidR="00160F43" w:rsidRDefault="001D6C40" w:rsidP="00160F43">
            <w:pPr>
              <w:tabs>
                <w:tab w:val="center" w:pos="5400"/>
              </w:tabs>
              <w:suppressAutoHyphens/>
              <w:jc w:val="center"/>
              <w:rPr>
                <w:spacing w:val="-2"/>
                <w:sz w:val="24"/>
              </w:rPr>
            </w:pPr>
            <w:r>
              <w:rPr>
                <w:spacing w:val="-2"/>
                <w:sz w:val="24"/>
              </w:rPr>
              <w:t>ENGL 101</w:t>
            </w:r>
          </w:p>
        </w:tc>
        <w:tc>
          <w:tcPr>
            <w:tcW w:w="871" w:type="dxa"/>
          </w:tcPr>
          <w:p w14:paraId="5C0CD946" w14:textId="3A4E09BD"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898771691"/>
            <w:placeholder>
              <w:docPart w:val="CF17351F2A3141E08E30F59868E3BD11"/>
            </w:placeholder>
            <w:dropDownList>
              <w:listItem w:value="Choose an item."/>
              <w:listItem w:displayText="Yes" w:value="Yes"/>
              <w:listItem w:displayText="No" w:value="No"/>
            </w:dropDownList>
          </w:sdtPr>
          <w:sdtEndPr/>
          <w:sdtContent>
            <w:tc>
              <w:tcPr>
                <w:tcW w:w="928" w:type="dxa"/>
              </w:tcPr>
              <w:p w14:paraId="73F84465" w14:textId="20D9C644" w:rsidR="00160F43" w:rsidRDefault="00160F43" w:rsidP="00160F43">
                <w:pPr>
                  <w:tabs>
                    <w:tab w:val="center" w:pos="5400"/>
                  </w:tabs>
                  <w:suppressAutoHyphens/>
                  <w:jc w:val="center"/>
                  <w:rPr>
                    <w:spacing w:val="-2"/>
                    <w:sz w:val="24"/>
                  </w:rPr>
                </w:pPr>
                <w:r>
                  <w:rPr>
                    <w:spacing w:val="-2"/>
                    <w:sz w:val="24"/>
                  </w:rPr>
                  <w:t>No</w:t>
                </w:r>
              </w:p>
            </w:tc>
          </w:sdtContent>
        </w:sdt>
      </w:tr>
      <w:tr w:rsidR="00160F43" w14:paraId="38402C4E" w14:textId="77777777" w:rsidTr="00160F43">
        <w:tc>
          <w:tcPr>
            <w:tcW w:w="969" w:type="dxa"/>
            <w:tcBorders>
              <w:bottom w:val="single" w:sz="4" w:space="0" w:color="auto"/>
            </w:tcBorders>
          </w:tcPr>
          <w:p w14:paraId="29A95D56" w14:textId="3357E142" w:rsidR="00160F43" w:rsidRDefault="00160F43" w:rsidP="00160F43">
            <w:pPr>
              <w:tabs>
                <w:tab w:val="center" w:pos="5400"/>
              </w:tabs>
              <w:suppressAutoHyphens/>
              <w:jc w:val="center"/>
              <w:rPr>
                <w:spacing w:val="-2"/>
                <w:sz w:val="24"/>
              </w:rPr>
            </w:pPr>
            <w:r>
              <w:rPr>
                <w:spacing w:val="-2"/>
                <w:sz w:val="24"/>
              </w:rPr>
              <w:t>ENGL</w:t>
            </w:r>
          </w:p>
        </w:tc>
        <w:tc>
          <w:tcPr>
            <w:tcW w:w="1146" w:type="dxa"/>
            <w:tcBorders>
              <w:bottom w:val="single" w:sz="4" w:space="0" w:color="auto"/>
            </w:tcBorders>
          </w:tcPr>
          <w:p w14:paraId="616E6629" w14:textId="738C1027" w:rsidR="00160F43" w:rsidRDefault="00160F43" w:rsidP="00160F43">
            <w:pPr>
              <w:tabs>
                <w:tab w:val="center" w:pos="5400"/>
              </w:tabs>
              <w:suppressAutoHyphens/>
              <w:jc w:val="center"/>
              <w:rPr>
                <w:spacing w:val="-2"/>
                <w:sz w:val="24"/>
              </w:rPr>
            </w:pPr>
            <w:r>
              <w:rPr>
                <w:spacing w:val="-2"/>
                <w:sz w:val="24"/>
              </w:rPr>
              <w:t>405</w:t>
            </w:r>
          </w:p>
        </w:tc>
        <w:tc>
          <w:tcPr>
            <w:tcW w:w="3381" w:type="dxa"/>
            <w:tcBorders>
              <w:bottom w:val="single" w:sz="4" w:space="0" w:color="auto"/>
            </w:tcBorders>
          </w:tcPr>
          <w:p w14:paraId="63521C64" w14:textId="16DDFDE3" w:rsidR="00160F43" w:rsidRDefault="00160F43" w:rsidP="00160F43">
            <w:pPr>
              <w:tabs>
                <w:tab w:val="center" w:pos="5400"/>
              </w:tabs>
              <w:suppressAutoHyphens/>
              <w:jc w:val="center"/>
              <w:rPr>
                <w:spacing w:val="-2"/>
                <w:sz w:val="24"/>
              </w:rPr>
            </w:pPr>
            <w:r>
              <w:rPr>
                <w:spacing w:val="-2"/>
                <w:sz w:val="24"/>
              </w:rPr>
              <w:t>Media Studies</w:t>
            </w:r>
          </w:p>
        </w:tc>
        <w:tc>
          <w:tcPr>
            <w:tcW w:w="2055" w:type="dxa"/>
            <w:tcBorders>
              <w:bottom w:val="single" w:sz="4" w:space="0" w:color="auto"/>
            </w:tcBorders>
          </w:tcPr>
          <w:p w14:paraId="60181EF0" w14:textId="1A2C8451" w:rsidR="00160F43" w:rsidRDefault="00160F43" w:rsidP="00160F43">
            <w:pPr>
              <w:tabs>
                <w:tab w:val="center" w:pos="5400"/>
              </w:tabs>
              <w:suppressAutoHyphens/>
              <w:jc w:val="center"/>
              <w:rPr>
                <w:spacing w:val="-2"/>
                <w:sz w:val="24"/>
              </w:rPr>
            </w:pPr>
            <w:r>
              <w:rPr>
                <w:spacing w:val="-2"/>
                <w:sz w:val="24"/>
              </w:rPr>
              <w:t>ENGL 201</w:t>
            </w:r>
          </w:p>
        </w:tc>
        <w:tc>
          <w:tcPr>
            <w:tcW w:w="871" w:type="dxa"/>
          </w:tcPr>
          <w:p w14:paraId="1867CBA2" w14:textId="5D61AAC1"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406078113"/>
            <w:placeholder>
              <w:docPart w:val="5C7A74D28F8645789132C16BA3F3180B"/>
            </w:placeholder>
            <w:dropDownList>
              <w:listItem w:value="Choose an item."/>
              <w:listItem w:displayText="Yes" w:value="Yes"/>
              <w:listItem w:displayText="No" w:value="No"/>
            </w:dropDownList>
          </w:sdtPr>
          <w:sdtEndPr/>
          <w:sdtContent>
            <w:tc>
              <w:tcPr>
                <w:tcW w:w="928" w:type="dxa"/>
              </w:tcPr>
              <w:p w14:paraId="60FBD5A6" w14:textId="283704A7" w:rsidR="00160F43" w:rsidRDefault="00160F43" w:rsidP="00160F43">
                <w:pPr>
                  <w:tabs>
                    <w:tab w:val="center" w:pos="5400"/>
                  </w:tabs>
                  <w:suppressAutoHyphens/>
                  <w:jc w:val="center"/>
                  <w:rPr>
                    <w:spacing w:val="-2"/>
                    <w:sz w:val="24"/>
                  </w:rPr>
                </w:pPr>
                <w:r>
                  <w:rPr>
                    <w:spacing w:val="-2"/>
                    <w:sz w:val="24"/>
                  </w:rPr>
                  <w:t>No</w:t>
                </w:r>
              </w:p>
            </w:tc>
          </w:sdtContent>
        </w:sdt>
      </w:tr>
      <w:tr w:rsidR="00160F43" w14:paraId="38CD1DEB" w14:textId="77777777" w:rsidTr="00160F43">
        <w:tc>
          <w:tcPr>
            <w:tcW w:w="969" w:type="dxa"/>
            <w:tcBorders>
              <w:bottom w:val="single" w:sz="4" w:space="0" w:color="auto"/>
            </w:tcBorders>
          </w:tcPr>
          <w:p w14:paraId="20A5BD71" w14:textId="24140CBC" w:rsidR="00160F43" w:rsidRDefault="00160F43" w:rsidP="00160F43">
            <w:pPr>
              <w:tabs>
                <w:tab w:val="center" w:pos="5400"/>
              </w:tabs>
              <w:suppressAutoHyphens/>
              <w:jc w:val="center"/>
              <w:rPr>
                <w:spacing w:val="-2"/>
                <w:sz w:val="24"/>
              </w:rPr>
            </w:pPr>
            <w:r>
              <w:rPr>
                <w:spacing w:val="-2"/>
                <w:sz w:val="24"/>
              </w:rPr>
              <w:t xml:space="preserve">ENGL </w:t>
            </w:r>
          </w:p>
        </w:tc>
        <w:tc>
          <w:tcPr>
            <w:tcW w:w="1146" w:type="dxa"/>
            <w:tcBorders>
              <w:bottom w:val="single" w:sz="4" w:space="0" w:color="auto"/>
            </w:tcBorders>
          </w:tcPr>
          <w:p w14:paraId="11616ED2" w14:textId="35E65CA5" w:rsidR="00160F43" w:rsidRDefault="00160F43" w:rsidP="00160F43">
            <w:pPr>
              <w:tabs>
                <w:tab w:val="center" w:pos="5400"/>
              </w:tabs>
              <w:suppressAutoHyphens/>
              <w:jc w:val="center"/>
              <w:rPr>
                <w:spacing w:val="-2"/>
                <w:sz w:val="24"/>
              </w:rPr>
            </w:pPr>
            <w:r>
              <w:rPr>
                <w:spacing w:val="-2"/>
                <w:sz w:val="24"/>
              </w:rPr>
              <w:t>480</w:t>
            </w:r>
          </w:p>
        </w:tc>
        <w:tc>
          <w:tcPr>
            <w:tcW w:w="3381" w:type="dxa"/>
            <w:tcBorders>
              <w:bottom w:val="single" w:sz="4" w:space="0" w:color="auto"/>
            </w:tcBorders>
          </w:tcPr>
          <w:p w14:paraId="61E52ECD" w14:textId="2C4DA306" w:rsidR="00160F43" w:rsidRDefault="00160F43" w:rsidP="00160F43">
            <w:pPr>
              <w:tabs>
                <w:tab w:val="center" w:pos="5400"/>
              </w:tabs>
              <w:suppressAutoHyphens/>
              <w:jc w:val="center"/>
              <w:rPr>
                <w:spacing w:val="-2"/>
                <w:sz w:val="24"/>
              </w:rPr>
            </w:pPr>
            <w:r>
              <w:rPr>
                <w:spacing w:val="-2"/>
                <w:sz w:val="24"/>
              </w:rPr>
              <w:t>Contemporary Rhetoric</w:t>
            </w:r>
          </w:p>
        </w:tc>
        <w:tc>
          <w:tcPr>
            <w:tcW w:w="2055" w:type="dxa"/>
            <w:tcBorders>
              <w:bottom w:val="single" w:sz="4" w:space="0" w:color="auto"/>
            </w:tcBorders>
          </w:tcPr>
          <w:p w14:paraId="30415760" w14:textId="6B4EFD4C" w:rsidR="00160F43" w:rsidRDefault="00160F43" w:rsidP="00160F43">
            <w:pPr>
              <w:tabs>
                <w:tab w:val="center" w:pos="5400"/>
              </w:tabs>
              <w:suppressAutoHyphens/>
              <w:jc w:val="center"/>
              <w:rPr>
                <w:spacing w:val="-2"/>
                <w:sz w:val="24"/>
              </w:rPr>
            </w:pPr>
            <w:r>
              <w:rPr>
                <w:spacing w:val="-2"/>
                <w:sz w:val="24"/>
              </w:rPr>
              <w:t>ENGL 201</w:t>
            </w:r>
          </w:p>
        </w:tc>
        <w:tc>
          <w:tcPr>
            <w:tcW w:w="871" w:type="dxa"/>
          </w:tcPr>
          <w:p w14:paraId="55C1BCBD" w14:textId="3973F54C"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722753224"/>
            <w:placeholder>
              <w:docPart w:val="C42784EAD7AA4D3A850567495CF56E53"/>
            </w:placeholder>
            <w:dropDownList>
              <w:listItem w:value="Choose an item."/>
              <w:listItem w:displayText="Yes" w:value="Yes"/>
              <w:listItem w:displayText="No" w:value="No"/>
            </w:dropDownList>
          </w:sdtPr>
          <w:sdtEndPr/>
          <w:sdtContent>
            <w:tc>
              <w:tcPr>
                <w:tcW w:w="928" w:type="dxa"/>
              </w:tcPr>
              <w:p w14:paraId="047287B7" w14:textId="70CD2AE1" w:rsidR="00160F43" w:rsidRDefault="00160F43" w:rsidP="00160F43">
                <w:pPr>
                  <w:tabs>
                    <w:tab w:val="center" w:pos="5400"/>
                  </w:tabs>
                  <w:suppressAutoHyphens/>
                  <w:jc w:val="center"/>
                  <w:rPr>
                    <w:spacing w:val="-2"/>
                    <w:sz w:val="24"/>
                  </w:rPr>
                </w:pPr>
                <w:r>
                  <w:rPr>
                    <w:spacing w:val="-2"/>
                    <w:sz w:val="24"/>
                  </w:rPr>
                  <w:t>No</w:t>
                </w:r>
              </w:p>
            </w:tc>
          </w:sdtContent>
        </w:sdt>
      </w:tr>
      <w:tr w:rsidR="00160F43" w14:paraId="054B2897" w14:textId="77777777" w:rsidTr="00160F43">
        <w:tc>
          <w:tcPr>
            <w:tcW w:w="969" w:type="dxa"/>
            <w:tcBorders>
              <w:bottom w:val="single" w:sz="4" w:space="0" w:color="auto"/>
            </w:tcBorders>
          </w:tcPr>
          <w:p w14:paraId="210370DC" w14:textId="7310A34A" w:rsidR="00160F43" w:rsidRDefault="00160F43" w:rsidP="00160F43">
            <w:pPr>
              <w:tabs>
                <w:tab w:val="center" w:pos="5400"/>
              </w:tabs>
              <w:suppressAutoHyphens/>
              <w:jc w:val="center"/>
              <w:rPr>
                <w:spacing w:val="-2"/>
                <w:sz w:val="24"/>
              </w:rPr>
            </w:pPr>
            <w:r>
              <w:rPr>
                <w:spacing w:val="-2"/>
                <w:sz w:val="24"/>
              </w:rPr>
              <w:t>MCOM</w:t>
            </w:r>
          </w:p>
        </w:tc>
        <w:tc>
          <w:tcPr>
            <w:tcW w:w="1146" w:type="dxa"/>
            <w:tcBorders>
              <w:bottom w:val="single" w:sz="4" w:space="0" w:color="auto"/>
            </w:tcBorders>
          </w:tcPr>
          <w:p w14:paraId="1C0D667D" w14:textId="6AC85274" w:rsidR="00160F43" w:rsidRDefault="00160F43" w:rsidP="00160F43">
            <w:pPr>
              <w:tabs>
                <w:tab w:val="center" w:pos="5400"/>
              </w:tabs>
              <w:suppressAutoHyphens/>
              <w:jc w:val="center"/>
              <w:rPr>
                <w:spacing w:val="-2"/>
                <w:sz w:val="24"/>
              </w:rPr>
            </w:pPr>
            <w:r>
              <w:rPr>
                <w:spacing w:val="-2"/>
                <w:sz w:val="24"/>
              </w:rPr>
              <w:t>353</w:t>
            </w:r>
          </w:p>
        </w:tc>
        <w:tc>
          <w:tcPr>
            <w:tcW w:w="3381" w:type="dxa"/>
            <w:tcBorders>
              <w:bottom w:val="single" w:sz="4" w:space="0" w:color="auto"/>
            </w:tcBorders>
          </w:tcPr>
          <w:p w14:paraId="49219696" w14:textId="526F3DEF" w:rsidR="00160F43" w:rsidRDefault="00160F43" w:rsidP="00160F43">
            <w:pPr>
              <w:tabs>
                <w:tab w:val="center" w:pos="5400"/>
              </w:tabs>
              <w:suppressAutoHyphens/>
              <w:jc w:val="center"/>
              <w:rPr>
                <w:spacing w:val="-2"/>
                <w:sz w:val="24"/>
              </w:rPr>
            </w:pPr>
            <w:r>
              <w:rPr>
                <w:spacing w:val="-2"/>
                <w:sz w:val="24"/>
              </w:rPr>
              <w:t>Digital Media Communications</w:t>
            </w:r>
          </w:p>
        </w:tc>
        <w:tc>
          <w:tcPr>
            <w:tcW w:w="2055" w:type="dxa"/>
            <w:tcBorders>
              <w:bottom w:val="single" w:sz="4" w:space="0" w:color="auto"/>
            </w:tcBorders>
          </w:tcPr>
          <w:p w14:paraId="289AD5C8" w14:textId="77777777" w:rsidR="00160F43" w:rsidRDefault="00160F43" w:rsidP="00160F43">
            <w:pPr>
              <w:tabs>
                <w:tab w:val="center" w:pos="5400"/>
              </w:tabs>
              <w:suppressAutoHyphens/>
              <w:jc w:val="center"/>
              <w:rPr>
                <w:spacing w:val="-2"/>
                <w:sz w:val="24"/>
              </w:rPr>
            </w:pPr>
          </w:p>
        </w:tc>
        <w:tc>
          <w:tcPr>
            <w:tcW w:w="871" w:type="dxa"/>
          </w:tcPr>
          <w:p w14:paraId="5708129A" w14:textId="10A7D697" w:rsidR="00160F43" w:rsidRDefault="00160F43" w:rsidP="00160F43">
            <w:pPr>
              <w:tabs>
                <w:tab w:val="center" w:pos="5400"/>
              </w:tabs>
              <w:suppressAutoHyphens/>
              <w:jc w:val="center"/>
              <w:rPr>
                <w:spacing w:val="-2"/>
                <w:sz w:val="24"/>
              </w:rPr>
            </w:pPr>
            <w:r>
              <w:rPr>
                <w:spacing w:val="-2"/>
                <w:sz w:val="24"/>
              </w:rPr>
              <w:t>3</w:t>
            </w:r>
          </w:p>
        </w:tc>
        <w:sdt>
          <w:sdtPr>
            <w:rPr>
              <w:spacing w:val="-2"/>
              <w:sz w:val="24"/>
            </w:rPr>
            <w:id w:val="-1943146621"/>
            <w:placeholder>
              <w:docPart w:val="627FAD50499F4331A87B8A809DA0A20A"/>
            </w:placeholder>
            <w:dropDownList>
              <w:listItem w:value="Choose an item."/>
              <w:listItem w:displayText="Yes" w:value="Yes"/>
              <w:listItem w:displayText="No" w:value="No"/>
            </w:dropDownList>
          </w:sdtPr>
          <w:sdtEndPr/>
          <w:sdtContent>
            <w:tc>
              <w:tcPr>
                <w:tcW w:w="928" w:type="dxa"/>
              </w:tcPr>
              <w:p w14:paraId="6BBE7995" w14:textId="738ED23D" w:rsidR="00160F43" w:rsidRDefault="00160F43" w:rsidP="00160F43">
                <w:pPr>
                  <w:tabs>
                    <w:tab w:val="center" w:pos="5400"/>
                  </w:tabs>
                  <w:suppressAutoHyphens/>
                  <w:jc w:val="center"/>
                  <w:rPr>
                    <w:spacing w:val="-2"/>
                    <w:sz w:val="24"/>
                  </w:rPr>
                </w:pPr>
                <w:r>
                  <w:rPr>
                    <w:spacing w:val="-2"/>
                    <w:sz w:val="24"/>
                  </w:rPr>
                  <w:t>No</w:t>
                </w:r>
              </w:p>
            </w:tc>
          </w:sdtContent>
        </w:sdt>
      </w:tr>
      <w:tr w:rsidR="00671702" w14:paraId="291D4806" w14:textId="77777777" w:rsidTr="00160F43">
        <w:tc>
          <w:tcPr>
            <w:tcW w:w="969" w:type="dxa"/>
            <w:tcBorders>
              <w:left w:val="nil"/>
              <w:bottom w:val="nil"/>
              <w:right w:val="nil"/>
            </w:tcBorders>
          </w:tcPr>
          <w:p w14:paraId="4DE49818" w14:textId="77777777" w:rsidR="00671702" w:rsidRDefault="00671702" w:rsidP="00C1413B">
            <w:pPr>
              <w:tabs>
                <w:tab w:val="center" w:pos="5400"/>
              </w:tabs>
              <w:suppressAutoHyphens/>
              <w:jc w:val="center"/>
              <w:rPr>
                <w:spacing w:val="-2"/>
                <w:sz w:val="24"/>
              </w:rPr>
            </w:pPr>
          </w:p>
        </w:tc>
        <w:tc>
          <w:tcPr>
            <w:tcW w:w="1146" w:type="dxa"/>
            <w:tcBorders>
              <w:left w:val="nil"/>
              <w:bottom w:val="nil"/>
              <w:right w:val="nil"/>
            </w:tcBorders>
          </w:tcPr>
          <w:p w14:paraId="55ABAD41" w14:textId="77777777" w:rsidR="00671702" w:rsidRDefault="00671702" w:rsidP="00C1413B">
            <w:pPr>
              <w:tabs>
                <w:tab w:val="center" w:pos="5400"/>
              </w:tabs>
              <w:suppressAutoHyphens/>
              <w:jc w:val="center"/>
              <w:rPr>
                <w:spacing w:val="-2"/>
                <w:sz w:val="24"/>
              </w:rPr>
            </w:pPr>
          </w:p>
        </w:tc>
        <w:tc>
          <w:tcPr>
            <w:tcW w:w="3381" w:type="dxa"/>
            <w:tcBorders>
              <w:left w:val="nil"/>
              <w:bottom w:val="nil"/>
              <w:right w:val="nil"/>
            </w:tcBorders>
          </w:tcPr>
          <w:p w14:paraId="36227CF7" w14:textId="77777777" w:rsidR="00671702" w:rsidRDefault="00671702" w:rsidP="00C1413B">
            <w:pPr>
              <w:tabs>
                <w:tab w:val="center" w:pos="5400"/>
              </w:tabs>
              <w:suppressAutoHyphens/>
              <w:jc w:val="right"/>
              <w:rPr>
                <w:spacing w:val="-2"/>
                <w:sz w:val="24"/>
              </w:rPr>
            </w:pPr>
          </w:p>
        </w:tc>
        <w:tc>
          <w:tcPr>
            <w:tcW w:w="2055" w:type="dxa"/>
            <w:tcBorders>
              <w:left w:val="nil"/>
              <w:bottom w:val="nil"/>
            </w:tcBorders>
          </w:tcPr>
          <w:p w14:paraId="6420EE37" w14:textId="77777777" w:rsidR="00671702" w:rsidRDefault="00671702" w:rsidP="00C1413B">
            <w:pPr>
              <w:tabs>
                <w:tab w:val="center" w:pos="5400"/>
              </w:tabs>
              <w:suppressAutoHyphens/>
              <w:jc w:val="right"/>
              <w:rPr>
                <w:spacing w:val="-2"/>
                <w:sz w:val="24"/>
              </w:rPr>
            </w:pPr>
            <w:r>
              <w:rPr>
                <w:spacing w:val="-2"/>
                <w:sz w:val="24"/>
              </w:rPr>
              <w:t>Subtotal</w:t>
            </w:r>
          </w:p>
        </w:tc>
        <w:tc>
          <w:tcPr>
            <w:tcW w:w="871" w:type="dxa"/>
          </w:tcPr>
          <w:p w14:paraId="5E5F8FB1" w14:textId="2E624467" w:rsidR="00671702" w:rsidRDefault="005F6AA0" w:rsidP="00C1413B">
            <w:pPr>
              <w:tabs>
                <w:tab w:val="center" w:pos="5400"/>
              </w:tabs>
              <w:suppressAutoHyphens/>
              <w:jc w:val="center"/>
              <w:rPr>
                <w:spacing w:val="-2"/>
                <w:sz w:val="24"/>
              </w:rPr>
            </w:pPr>
            <w:r>
              <w:rPr>
                <w:spacing w:val="-2"/>
                <w:sz w:val="24"/>
              </w:rPr>
              <w:t>9</w:t>
            </w:r>
          </w:p>
        </w:tc>
        <w:tc>
          <w:tcPr>
            <w:tcW w:w="928" w:type="dxa"/>
          </w:tcPr>
          <w:p w14:paraId="13185FBB" w14:textId="77777777" w:rsidR="00671702" w:rsidRDefault="00671702" w:rsidP="00C1413B">
            <w:pPr>
              <w:tabs>
                <w:tab w:val="center" w:pos="5400"/>
              </w:tabs>
              <w:suppressAutoHyphens/>
              <w:jc w:val="center"/>
              <w:rPr>
                <w:spacing w:val="-2"/>
                <w:sz w:val="24"/>
              </w:rPr>
            </w:pPr>
          </w:p>
        </w:tc>
      </w:tr>
    </w:tbl>
    <w:p w14:paraId="175B9D5F" w14:textId="362EFA93" w:rsidR="0021316D" w:rsidRDefault="0021316D" w:rsidP="000E2D48">
      <w:pPr>
        <w:tabs>
          <w:tab w:val="center" w:pos="5400"/>
        </w:tabs>
        <w:suppressAutoHyphens/>
        <w:jc w:val="both"/>
        <w:rPr>
          <w:b/>
          <w:spacing w:val="-2"/>
          <w:sz w:val="24"/>
        </w:rPr>
      </w:pPr>
    </w:p>
    <w:p w14:paraId="30B10115" w14:textId="79A1A250"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w:t>
      </w:r>
      <w:r w:rsidR="006C0A99">
        <w:rPr>
          <w:b/>
          <w:spacing w:val="-2"/>
          <w:sz w:val="24"/>
        </w:rPr>
        <w:t>M</w:t>
      </w:r>
      <w:r w:rsidRPr="00C726DB">
        <w:rPr>
          <w:b/>
          <w:spacing w:val="-2"/>
          <w:sz w:val="24"/>
        </w:rPr>
        <w:t xml:space="preserve">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0"/>
        <w:gridCol w:w="990"/>
        <w:gridCol w:w="990"/>
        <w:gridCol w:w="990"/>
      </w:tblGrid>
      <w:tr w:rsidR="000F56D5" w14:paraId="04E09672" w14:textId="77777777" w:rsidTr="00B7421A">
        <w:trPr>
          <w:cantSplit/>
        </w:trPr>
        <w:tc>
          <w:tcPr>
            <w:tcW w:w="4315" w:type="dxa"/>
          </w:tcPr>
          <w:p w14:paraId="1183459E" w14:textId="77777777" w:rsidR="000F56D5" w:rsidRDefault="000F56D5" w:rsidP="00C1413B">
            <w:pPr>
              <w:pStyle w:val="Heading3"/>
            </w:pPr>
          </w:p>
        </w:tc>
        <w:tc>
          <w:tcPr>
            <w:tcW w:w="4050" w:type="dxa"/>
            <w:gridSpan w:val="4"/>
          </w:tcPr>
          <w:p w14:paraId="741280B5" w14:textId="77777777" w:rsidR="000F56D5" w:rsidRDefault="000F56D5" w:rsidP="00C1413B">
            <w:pPr>
              <w:jc w:val="center"/>
            </w:pPr>
            <w:r>
              <w:t>Program Courses that Address the Outcomes</w:t>
            </w:r>
          </w:p>
        </w:tc>
      </w:tr>
      <w:tr w:rsidR="005A4CB2" w14:paraId="39AE0DB3" w14:textId="77777777" w:rsidTr="00B7421A">
        <w:trPr>
          <w:cantSplit/>
        </w:trPr>
        <w:tc>
          <w:tcPr>
            <w:tcW w:w="4315" w:type="dxa"/>
          </w:tcPr>
          <w:p w14:paraId="36F83C1A" w14:textId="77777777" w:rsidR="005A4CB2" w:rsidRDefault="005A4CB2" w:rsidP="005A4CB2">
            <w:pPr>
              <w:pStyle w:val="Heading3"/>
            </w:pPr>
            <w:r>
              <w:t>Individual Student Outcome</w:t>
            </w:r>
          </w:p>
          <w:p w14:paraId="6C267D1F" w14:textId="77777777" w:rsidR="005A4CB2" w:rsidRDefault="005A4CB2" w:rsidP="005A4CB2">
            <w:pPr>
              <w:jc w:val="center"/>
            </w:pPr>
            <w:r>
              <w:t>(Same as in the text of the proposal)</w:t>
            </w:r>
          </w:p>
        </w:tc>
        <w:tc>
          <w:tcPr>
            <w:tcW w:w="1080" w:type="dxa"/>
          </w:tcPr>
          <w:p w14:paraId="2367A0EF" w14:textId="5A031A08" w:rsidR="005A4CB2" w:rsidRPr="00F27A8F" w:rsidRDefault="005A4CB2" w:rsidP="005A4CB2">
            <w:pPr>
              <w:jc w:val="center"/>
            </w:pPr>
            <w:r>
              <w:t>CMST 101</w:t>
            </w:r>
          </w:p>
        </w:tc>
        <w:tc>
          <w:tcPr>
            <w:tcW w:w="990" w:type="dxa"/>
          </w:tcPr>
          <w:p w14:paraId="5995A593" w14:textId="440A8BDC" w:rsidR="005A4CB2" w:rsidRDefault="005A4CB2" w:rsidP="005A4CB2">
            <w:pPr>
              <w:jc w:val="center"/>
            </w:pPr>
            <w:r>
              <w:t>CMST 201</w:t>
            </w:r>
          </w:p>
        </w:tc>
        <w:tc>
          <w:tcPr>
            <w:tcW w:w="990" w:type="dxa"/>
          </w:tcPr>
          <w:p w14:paraId="5CFDCD72" w14:textId="63A4406D" w:rsidR="005A4CB2" w:rsidRDefault="005A4CB2" w:rsidP="005A4CB2">
            <w:pPr>
              <w:jc w:val="center"/>
            </w:pPr>
            <w:r>
              <w:t>CMST 215</w:t>
            </w:r>
          </w:p>
        </w:tc>
        <w:tc>
          <w:tcPr>
            <w:tcW w:w="990" w:type="dxa"/>
          </w:tcPr>
          <w:p w14:paraId="0FBF6E7A" w14:textId="43B02F6B" w:rsidR="005A4CB2" w:rsidRDefault="005A4CB2" w:rsidP="005A4CB2">
            <w:pPr>
              <w:jc w:val="center"/>
            </w:pPr>
            <w:r>
              <w:t>CMST</w:t>
            </w:r>
            <w:r>
              <w:br/>
              <w:t>Electives</w:t>
            </w:r>
          </w:p>
        </w:tc>
      </w:tr>
      <w:tr w:rsidR="005A4CB2" w14:paraId="0365C515" w14:textId="77777777" w:rsidTr="00B7421A">
        <w:trPr>
          <w:cantSplit/>
        </w:trPr>
        <w:tc>
          <w:tcPr>
            <w:tcW w:w="4315" w:type="dxa"/>
          </w:tcPr>
          <w:p w14:paraId="65506664" w14:textId="57FD6582" w:rsidR="005A4CB2" w:rsidRDefault="005A4CB2" w:rsidP="005A4CB2">
            <w:pPr>
              <w:rPr>
                <w:i/>
              </w:rPr>
            </w:pPr>
            <w:r>
              <w:t xml:space="preserve"> Design communication messages (oral, written, technically mediated) for the audience purpose, context, and community</w:t>
            </w:r>
          </w:p>
        </w:tc>
        <w:tc>
          <w:tcPr>
            <w:tcW w:w="1080" w:type="dxa"/>
          </w:tcPr>
          <w:p w14:paraId="5874E66A" w14:textId="33B9ABC3" w:rsidR="005A4CB2" w:rsidRDefault="005A4CB2" w:rsidP="005A4CB2">
            <w:pPr>
              <w:jc w:val="center"/>
            </w:pPr>
          </w:p>
        </w:tc>
        <w:tc>
          <w:tcPr>
            <w:tcW w:w="990" w:type="dxa"/>
          </w:tcPr>
          <w:p w14:paraId="17B8536A" w14:textId="77777777" w:rsidR="005A4CB2" w:rsidRDefault="005A4CB2" w:rsidP="005A4CB2">
            <w:pPr>
              <w:jc w:val="center"/>
            </w:pPr>
          </w:p>
        </w:tc>
        <w:tc>
          <w:tcPr>
            <w:tcW w:w="990" w:type="dxa"/>
          </w:tcPr>
          <w:p w14:paraId="1564DA5C" w14:textId="77777777" w:rsidR="005A4CB2" w:rsidRDefault="005A4CB2" w:rsidP="005A4CB2">
            <w:pPr>
              <w:jc w:val="center"/>
            </w:pPr>
          </w:p>
        </w:tc>
        <w:tc>
          <w:tcPr>
            <w:tcW w:w="990" w:type="dxa"/>
          </w:tcPr>
          <w:p w14:paraId="5919AE86" w14:textId="475479B5" w:rsidR="005A4CB2" w:rsidRDefault="005A4CB2" w:rsidP="005A4CB2">
            <w:pPr>
              <w:jc w:val="center"/>
            </w:pPr>
            <w:r>
              <w:t>X</w:t>
            </w:r>
          </w:p>
        </w:tc>
      </w:tr>
      <w:tr w:rsidR="005A4CB2" w14:paraId="653C38E9" w14:textId="77777777" w:rsidTr="00B7421A">
        <w:trPr>
          <w:cantSplit/>
        </w:trPr>
        <w:tc>
          <w:tcPr>
            <w:tcW w:w="4315" w:type="dxa"/>
          </w:tcPr>
          <w:p w14:paraId="72466DA0" w14:textId="3E92F643" w:rsidR="005A4CB2" w:rsidRDefault="005A4CB2" w:rsidP="005A4CB2">
            <w:r w:rsidRPr="005A4CB2">
              <w:t>Identify</w:t>
            </w:r>
            <w:r>
              <w:t xml:space="preserve"> how structures of power are influenced through communication messages (oral, written, technologically mediated). </w:t>
            </w:r>
          </w:p>
        </w:tc>
        <w:tc>
          <w:tcPr>
            <w:tcW w:w="1080" w:type="dxa"/>
          </w:tcPr>
          <w:p w14:paraId="12E87968" w14:textId="6A0BF7A5" w:rsidR="005A4CB2" w:rsidRDefault="005A4CB2" w:rsidP="005A4CB2">
            <w:pPr>
              <w:jc w:val="center"/>
            </w:pPr>
            <w:r>
              <w:t>X</w:t>
            </w:r>
          </w:p>
        </w:tc>
        <w:tc>
          <w:tcPr>
            <w:tcW w:w="990" w:type="dxa"/>
          </w:tcPr>
          <w:p w14:paraId="7B863C01" w14:textId="0AA34D42" w:rsidR="005A4CB2" w:rsidRDefault="005A4CB2" w:rsidP="005A4CB2">
            <w:pPr>
              <w:jc w:val="center"/>
            </w:pPr>
          </w:p>
        </w:tc>
        <w:tc>
          <w:tcPr>
            <w:tcW w:w="990" w:type="dxa"/>
          </w:tcPr>
          <w:p w14:paraId="67B8FF87" w14:textId="682864CF" w:rsidR="005A4CB2" w:rsidRDefault="005A4CB2" w:rsidP="005A4CB2">
            <w:pPr>
              <w:jc w:val="center"/>
            </w:pPr>
            <w:r>
              <w:t>X</w:t>
            </w:r>
          </w:p>
        </w:tc>
        <w:tc>
          <w:tcPr>
            <w:tcW w:w="990" w:type="dxa"/>
          </w:tcPr>
          <w:p w14:paraId="3F2FBFFA" w14:textId="0ECDE3E2" w:rsidR="005A4CB2" w:rsidRDefault="005A4CB2" w:rsidP="005A4CB2">
            <w:pPr>
              <w:jc w:val="center"/>
            </w:pPr>
            <w:r>
              <w:t>X</w:t>
            </w:r>
          </w:p>
        </w:tc>
      </w:tr>
      <w:tr w:rsidR="005A4CB2" w14:paraId="452566C8" w14:textId="77777777" w:rsidTr="00B7421A">
        <w:trPr>
          <w:cantSplit/>
        </w:trPr>
        <w:tc>
          <w:tcPr>
            <w:tcW w:w="4315" w:type="dxa"/>
          </w:tcPr>
          <w:p w14:paraId="5260380E" w14:textId="3098A5F3" w:rsidR="005A4CB2" w:rsidRDefault="005A4CB2" w:rsidP="005A4CB2">
            <w:r w:rsidRPr="005A4CB2">
              <w:t>Solve</w:t>
            </w:r>
            <w:r>
              <w:t xml:space="preserve"> messaging issues (social, cultural, relational) that arise in a variety of communication contexts.</w:t>
            </w:r>
          </w:p>
        </w:tc>
        <w:tc>
          <w:tcPr>
            <w:tcW w:w="1080" w:type="dxa"/>
          </w:tcPr>
          <w:p w14:paraId="50536320" w14:textId="77777777" w:rsidR="005A4CB2" w:rsidRDefault="005A4CB2" w:rsidP="005A4CB2">
            <w:pPr>
              <w:jc w:val="center"/>
            </w:pPr>
          </w:p>
        </w:tc>
        <w:tc>
          <w:tcPr>
            <w:tcW w:w="990" w:type="dxa"/>
          </w:tcPr>
          <w:p w14:paraId="2A0EAE00" w14:textId="70B03A4E" w:rsidR="005A4CB2" w:rsidRDefault="005A4CB2" w:rsidP="005A4CB2">
            <w:pPr>
              <w:jc w:val="center"/>
            </w:pPr>
            <w:r>
              <w:t>X</w:t>
            </w:r>
          </w:p>
        </w:tc>
        <w:tc>
          <w:tcPr>
            <w:tcW w:w="990" w:type="dxa"/>
          </w:tcPr>
          <w:p w14:paraId="1035F4A5" w14:textId="35D7910D" w:rsidR="005A4CB2" w:rsidRDefault="005A4CB2" w:rsidP="005A4CB2">
            <w:pPr>
              <w:jc w:val="center"/>
            </w:pPr>
          </w:p>
        </w:tc>
        <w:tc>
          <w:tcPr>
            <w:tcW w:w="990" w:type="dxa"/>
          </w:tcPr>
          <w:p w14:paraId="00F70BBA" w14:textId="0BAC0163" w:rsidR="005A4CB2" w:rsidRDefault="005A4CB2" w:rsidP="005A4CB2">
            <w:pPr>
              <w:jc w:val="center"/>
            </w:pPr>
            <w:r>
              <w:t>X</w:t>
            </w:r>
          </w:p>
        </w:tc>
      </w:tr>
    </w:tbl>
    <w:p w14:paraId="15AE78F3" w14:textId="27997589"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6515A3B6" w14:textId="77777777" w:rsidR="00707466" w:rsidRDefault="00707466" w:rsidP="00A5202C">
      <w:pPr>
        <w:rPr>
          <w:spacing w:val="-2"/>
          <w:sz w:val="24"/>
        </w:rPr>
      </w:pPr>
    </w:p>
    <w:p w14:paraId="56089521" w14:textId="58C6FE46" w:rsidR="00A5202C" w:rsidRPr="00A5202C" w:rsidRDefault="00A5202C" w:rsidP="00A5202C">
      <w:pPr>
        <w:rPr>
          <w:spacing w:val="-2"/>
          <w:sz w:val="24"/>
        </w:rPr>
      </w:pPr>
      <w:r w:rsidRPr="00A5202C">
        <w:rPr>
          <w:spacing w:val="-2"/>
          <w:sz w:val="24"/>
        </w:rPr>
        <w:t>ALL courses from required to elective meet these outcomes set for the program:</w:t>
      </w:r>
    </w:p>
    <w:p w14:paraId="6162C928" w14:textId="300126F5" w:rsidR="000F56D5" w:rsidRDefault="000F56D5" w:rsidP="000F56D5"/>
    <w:p w14:paraId="3952CF5C" w14:textId="77777777" w:rsidR="00A5202C" w:rsidRPr="00971ECD" w:rsidRDefault="00A5202C" w:rsidP="00A5202C">
      <w:pPr>
        <w:numPr>
          <w:ilvl w:val="0"/>
          <w:numId w:val="20"/>
        </w:numPr>
        <w:shd w:val="clear" w:color="auto" w:fill="FFFFFF"/>
        <w:rPr>
          <w:spacing w:val="-2"/>
          <w:sz w:val="24"/>
        </w:rPr>
      </w:pPr>
      <w:r w:rsidRPr="00971ECD">
        <w:rPr>
          <w:spacing w:val="-2"/>
          <w:sz w:val="24"/>
        </w:rPr>
        <w:t>Crafting oral, written, and technologically mediated messages appropriate to the audience, purpose, and context. </w:t>
      </w:r>
    </w:p>
    <w:p w14:paraId="07AA33FF" w14:textId="61D95278" w:rsidR="00A5202C" w:rsidRDefault="00A5202C" w:rsidP="00A5202C">
      <w:pPr>
        <w:numPr>
          <w:ilvl w:val="0"/>
          <w:numId w:val="20"/>
        </w:numPr>
        <w:shd w:val="clear" w:color="auto" w:fill="FFFFFF"/>
        <w:rPr>
          <w:spacing w:val="-2"/>
          <w:sz w:val="24"/>
        </w:rPr>
      </w:pPr>
      <w:r w:rsidRPr="00971ECD">
        <w:rPr>
          <w:spacing w:val="-2"/>
          <w:sz w:val="24"/>
        </w:rPr>
        <w:t xml:space="preserve">Evaluating and interpreting </w:t>
      </w:r>
      <w:r w:rsidR="005A4CB2" w:rsidRPr="00971ECD">
        <w:rPr>
          <w:spacing w:val="-2"/>
          <w:sz w:val="24"/>
        </w:rPr>
        <w:t>oral</w:t>
      </w:r>
      <w:r w:rsidRPr="00971ECD">
        <w:rPr>
          <w:spacing w:val="-2"/>
          <w:sz w:val="24"/>
        </w:rPr>
        <w:t>, written, and technologically mediated messages. </w:t>
      </w:r>
    </w:p>
    <w:p w14:paraId="3740503C" w14:textId="1905624C" w:rsidR="00A5202C" w:rsidRPr="00A5202C" w:rsidRDefault="00A5202C" w:rsidP="00A5202C">
      <w:pPr>
        <w:numPr>
          <w:ilvl w:val="0"/>
          <w:numId w:val="20"/>
        </w:numPr>
        <w:shd w:val="clear" w:color="auto" w:fill="FFFFFF"/>
        <w:rPr>
          <w:spacing w:val="-2"/>
          <w:sz w:val="24"/>
        </w:rPr>
      </w:pPr>
      <w:r w:rsidRPr="00A5202C">
        <w:rPr>
          <w:spacing w:val="-2"/>
          <w:sz w:val="24"/>
        </w:rPr>
        <w:t>Adapting, adjusting, and solving communication issues that arise in a variety of communication contexts. </w:t>
      </w:r>
    </w:p>
    <w:p w14:paraId="25CBFD4B" w14:textId="77777777" w:rsidR="00C726DB" w:rsidRPr="00C726DB" w:rsidRDefault="00C726DB" w:rsidP="00C726DB">
      <w:pPr>
        <w:pStyle w:val="ListParagraph"/>
        <w:tabs>
          <w:tab w:val="center" w:pos="5400"/>
        </w:tabs>
        <w:suppressAutoHyphens/>
        <w:ind w:left="360"/>
        <w:jc w:val="both"/>
        <w:rPr>
          <w:spacing w:val="-2"/>
          <w:sz w:val="24"/>
        </w:rPr>
      </w:pPr>
    </w:p>
    <w:p w14:paraId="1DC0E018" w14:textId="3A3FE9F6" w:rsidR="00C726DB" w:rsidRPr="006C0A99"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instructional approaches and technologies will instructors use to teach courses in the </w:t>
      </w:r>
      <w:r w:rsidR="006C0A99">
        <w:rPr>
          <w:b/>
          <w:spacing w:val="-2"/>
          <w:sz w:val="24"/>
        </w:rPr>
        <w:t>M</w:t>
      </w:r>
      <w:r w:rsidRPr="00C726DB">
        <w:rPr>
          <w:b/>
          <w:spacing w:val="-2"/>
          <w:sz w:val="24"/>
        </w:rPr>
        <w:t>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40FF4F2B" w14:textId="7B1C7E8B" w:rsidR="006C0A99" w:rsidRDefault="006C0A99" w:rsidP="006C0A99">
      <w:pPr>
        <w:tabs>
          <w:tab w:val="center" w:pos="5400"/>
        </w:tabs>
        <w:suppressAutoHyphens/>
        <w:jc w:val="both"/>
        <w:rPr>
          <w:b/>
          <w:spacing w:val="-2"/>
          <w:sz w:val="24"/>
        </w:rPr>
      </w:pPr>
    </w:p>
    <w:p w14:paraId="0F2F9036" w14:textId="5D2C9335" w:rsidR="006C0A99" w:rsidRPr="006C0A99" w:rsidRDefault="006C0A99" w:rsidP="006C0A99">
      <w:pPr>
        <w:tabs>
          <w:tab w:val="center" w:pos="5400"/>
        </w:tabs>
        <w:suppressAutoHyphens/>
        <w:jc w:val="both"/>
        <w:rPr>
          <w:bCs/>
          <w:spacing w:val="-2"/>
          <w:sz w:val="24"/>
        </w:rPr>
      </w:pPr>
      <w:r>
        <w:rPr>
          <w:bCs/>
          <w:spacing w:val="-2"/>
          <w:sz w:val="24"/>
        </w:rPr>
        <w:t xml:space="preserve">All courses </w:t>
      </w:r>
      <w:r w:rsidR="00A52056">
        <w:rPr>
          <w:bCs/>
          <w:spacing w:val="-2"/>
          <w:sz w:val="24"/>
        </w:rPr>
        <w:t>are</w:t>
      </w:r>
      <w:r>
        <w:rPr>
          <w:bCs/>
          <w:spacing w:val="-2"/>
          <w:sz w:val="24"/>
        </w:rPr>
        <w:t xml:space="preserve"> offered at other SDBOR </w:t>
      </w:r>
      <w:r w:rsidR="001A0FE0">
        <w:rPr>
          <w:bCs/>
          <w:spacing w:val="-2"/>
          <w:sz w:val="24"/>
        </w:rPr>
        <w:t xml:space="preserve">Regental </w:t>
      </w:r>
      <w:r>
        <w:rPr>
          <w:bCs/>
          <w:spacing w:val="-2"/>
          <w:sz w:val="24"/>
        </w:rPr>
        <w:t>Partners</w:t>
      </w:r>
      <w:r w:rsidR="005A4CB2">
        <w:rPr>
          <w:bCs/>
          <w:spacing w:val="-2"/>
          <w:sz w:val="24"/>
        </w:rPr>
        <w:t xml:space="preserve"> </w:t>
      </w:r>
      <w:r>
        <w:rPr>
          <w:bCs/>
          <w:spacing w:val="-2"/>
          <w:sz w:val="24"/>
        </w:rPr>
        <w:t xml:space="preserve">(South Dakota State University, University of South Dakota, Northern State University, and Black Hill State University). </w:t>
      </w:r>
      <w:r w:rsidR="001A0FE0">
        <w:rPr>
          <w:bCs/>
          <w:spacing w:val="-2"/>
          <w:sz w:val="24"/>
        </w:rPr>
        <w:t xml:space="preserve"> </w:t>
      </w:r>
    </w:p>
    <w:p w14:paraId="4CDBA573" w14:textId="77777777" w:rsidR="00C726DB" w:rsidRPr="00C726DB" w:rsidRDefault="00C726DB" w:rsidP="00C726DB">
      <w:pPr>
        <w:pStyle w:val="ListParagraph"/>
        <w:tabs>
          <w:tab w:val="center" w:pos="5400"/>
        </w:tabs>
        <w:suppressAutoHyphens/>
        <w:ind w:left="360"/>
        <w:jc w:val="both"/>
        <w:rPr>
          <w:spacing w:val="-2"/>
          <w:sz w:val="24"/>
        </w:rPr>
      </w:pPr>
    </w:p>
    <w:p w14:paraId="2167001A"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77B9853"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37A68B0C" w14:textId="77777777" w:rsidR="001E42F6" w:rsidRPr="00534166" w:rsidRDefault="001E42F6" w:rsidP="001E42F6">
      <w:pPr>
        <w:pStyle w:val="ListParagraph"/>
        <w:tabs>
          <w:tab w:val="center" w:pos="5400"/>
        </w:tabs>
        <w:suppressAutoHyphens/>
        <w:ind w:left="360"/>
        <w:jc w:val="both"/>
        <w:rPr>
          <w:spacing w:val="-2"/>
          <w:sz w:val="24"/>
        </w:rPr>
      </w:pPr>
    </w:p>
    <w:p w14:paraId="0B311697"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 campus</w:t>
      </w:r>
      <w:proofErr w:type="gramEnd"/>
      <w:r w:rsidRPr="0042635F">
        <w:rPr>
          <w:b/>
          <w:spacing w:val="-2"/>
          <w:sz w:val="24"/>
        </w:rPr>
        <w:t xml:space="preserve"> location (e.g., U</w:t>
      </w:r>
      <w:r w:rsidR="009B25C6">
        <w:rPr>
          <w:b/>
          <w:spacing w:val="-2"/>
          <w:sz w:val="24"/>
        </w:rPr>
        <w:t>SD Community Center for</w:t>
      </w:r>
      <w:r w:rsidRPr="0042635F">
        <w:rPr>
          <w:b/>
          <w:spacing w:val="-2"/>
          <w:sz w:val="24"/>
        </w:rPr>
        <w:t xml:space="preserve"> Sioux Falls, Black Hills State University-Rapid City, </w:t>
      </w:r>
      <w:r w:rsidR="009B25C6">
        <w:rPr>
          <w:b/>
          <w:spacing w:val="-2"/>
          <w:sz w:val="24"/>
        </w:rPr>
        <w:t xml:space="preserve">Capital City Campus, </w:t>
      </w:r>
      <w:r w:rsidRPr="0042635F">
        <w:rPr>
          <w:b/>
          <w:spacing w:val="-2"/>
          <w:sz w:val="24"/>
        </w:rPr>
        <w:t>etc.) or deliver the entire program through distance technology (e.g., as an online program)?</w:t>
      </w:r>
    </w:p>
    <w:p w14:paraId="753C606A"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970"/>
      </w:tblGrid>
      <w:tr w:rsidR="001E42F6" w14:paraId="437EB665" w14:textId="77777777" w:rsidTr="005A4CB2">
        <w:tc>
          <w:tcPr>
            <w:tcW w:w="1440" w:type="dxa"/>
            <w:tcBorders>
              <w:top w:val="nil"/>
              <w:left w:val="nil"/>
            </w:tcBorders>
          </w:tcPr>
          <w:p w14:paraId="284BC03D"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7D1AB634"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970" w:type="dxa"/>
            <w:shd w:val="clear" w:color="auto" w:fill="D9D9D9" w:themeFill="background1" w:themeFillShade="D9"/>
          </w:tcPr>
          <w:p w14:paraId="04CCE520"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0A614DD" w14:textId="77777777" w:rsidTr="005A4CB2">
        <w:tc>
          <w:tcPr>
            <w:tcW w:w="1440" w:type="dxa"/>
          </w:tcPr>
          <w:p w14:paraId="6F281C40"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70D0C21A" w14:textId="33BEE7A7" w:rsidR="001E42F6" w:rsidRDefault="00160F43" w:rsidP="00D55E58">
                <w:pPr>
                  <w:tabs>
                    <w:tab w:val="center" w:pos="5400"/>
                  </w:tabs>
                  <w:suppressAutoHyphens/>
                  <w:jc w:val="both"/>
                  <w:rPr>
                    <w:spacing w:val="-2"/>
                    <w:sz w:val="24"/>
                  </w:rPr>
                </w:pPr>
                <w:r>
                  <w:rPr>
                    <w:spacing w:val="-2"/>
                    <w:sz w:val="24"/>
                  </w:rPr>
                  <w:t>Yes</w:t>
                </w:r>
              </w:p>
            </w:tc>
          </w:sdtContent>
        </w:sdt>
        <w:tc>
          <w:tcPr>
            <w:tcW w:w="2970" w:type="dxa"/>
          </w:tcPr>
          <w:p w14:paraId="13B34D38" w14:textId="70732D25" w:rsidR="001E42F6" w:rsidRPr="00FE585B" w:rsidRDefault="00700853"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5A4CB2">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A4CB2">
                  <w:rPr>
                    <w:b/>
                    <w:bCs/>
                    <w:sz w:val="24"/>
                    <w:szCs w:val="24"/>
                  </w:rPr>
                  <w:t>2023</w:t>
                </w:r>
              </w:sdtContent>
            </w:sdt>
            <w:r w:rsidR="001E42F6">
              <w:rPr>
                <w:b/>
                <w:bCs/>
                <w:sz w:val="24"/>
                <w:szCs w:val="24"/>
              </w:rPr>
              <w:tab/>
            </w:r>
          </w:p>
        </w:tc>
      </w:tr>
    </w:tbl>
    <w:p w14:paraId="5E7B52FA"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152FD519" w14:textId="77777777" w:rsidTr="00D55E58">
        <w:tc>
          <w:tcPr>
            <w:tcW w:w="2572" w:type="dxa"/>
            <w:tcBorders>
              <w:top w:val="nil"/>
              <w:left w:val="nil"/>
            </w:tcBorders>
          </w:tcPr>
          <w:p w14:paraId="3C2B21DA"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5DBE8AA6"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71D9F611"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51C1DC5E"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5E6E5ED5" w14:textId="77777777" w:rsidTr="00D55E58">
        <w:tc>
          <w:tcPr>
            <w:tcW w:w="2572" w:type="dxa"/>
          </w:tcPr>
          <w:p w14:paraId="670ED67A"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3F470194" w14:textId="6CBEAB4C" w:rsidR="001E42F6" w:rsidRDefault="006C0A99" w:rsidP="00D55E58">
                <w:pPr>
                  <w:tabs>
                    <w:tab w:val="center" w:pos="5400"/>
                  </w:tabs>
                  <w:suppressAutoHyphens/>
                  <w:jc w:val="both"/>
                  <w:rPr>
                    <w:spacing w:val="-2"/>
                    <w:sz w:val="24"/>
                  </w:rPr>
                </w:pPr>
                <w:r>
                  <w:rPr>
                    <w:spacing w:val="-2"/>
                    <w:sz w:val="24"/>
                  </w:rPr>
                  <w:t>No</w:t>
                </w:r>
              </w:p>
            </w:tc>
          </w:sdtContent>
        </w:sdt>
        <w:tc>
          <w:tcPr>
            <w:tcW w:w="3420" w:type="dxa"/>
          </w:tcPr>
          <w:p w14:paraId="22145CE4" w14:textId="77777777" w:rsidR="001E42F6" w:rsidRDefault="001E42F6" w:rsidP="00D55E58">
            <w:pPr>
              <w:tabs>
                <w:tab w:val="center" w:pos="5400"/>
              </w:tabs>
              <w:suppressAutoHyphens/>
              <w:jc w:val="both"/>
              <w:rPr>
                <w:spacing w:val="-2"/>
                <w:sz w:val="24"/>
              </w:rPr>
            </w:pPr>
          </w:p>
        </w:tc>
        <w:tc>
          <w:tcPr>
            <w:tcW w:w="2240" w:type="dxa"/>
          </w:tcPr>
          <w:p w14:paraId="023C4D4E" w14:textId="77777777" w:rsidR="001E42F6" w:rsidRPr="00FE585B" w:rsidRDefault="00700853"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r w:rsidR="001E42F6">
              <w:rPr>
                <w:b/>
                <w:bCs/>
                <w:sz w:val="24"/>
                <w:szCs w:val="24"/>
              </w:rPr>
              <w:tab/>
            </w:r>
          </w:p>
        </w:tc>
      </w:tr>
    </w:tbl>
    <w:p w14:paraId="4B3905BF" w14:textId="77777777" w:rsidR="001E42F6" w:rsidRDefault="001E42F6" w:rsidP="001E42F6">
      <w:pPr>
        <w:tabs>
          <w:tab w:val="center" w:pos="5400"/>
        </w:tabs>
        <w:suppressAutoHyphens/>
        <w:jc w:val="both"/>
        <w:rPr>
          <w:spacing w:val="-2"/>
          <w:sz w:val="24"/>
        </w:rPr>
      </w:pPr>
    </w:p>
    <w:tbl>
      <w:tblPr>
        <w:tblStyle w:val="TableGrid"/>
        <w:tblW w:w="9450" w:type="dxa"/>
        <w:tblLook w:val="04A0" w:firstRow="1" w:lastRow="0" w:firstColumn="1" w:lastColumn="0" w:noHBand="0" w:noVBand="1"/>
      </w:tblPr>
      <w:tblGrid>
        <w:gridCol w:w="2610"/>
        <w:gridCol w:w="1080"/>
        <w:gridCol w:w="3420"/>
        <w:gridCol w:w="2340"/>
      </w:tblGrid>
      <w:tr w:rsidR="001E42F6" w14:paraId="205DEBF8" w14:textId="77777777" w:rsidTr="005A4CB2">
        <w:tc>
          <w:tcPr>
            <w:tcW w:w="2610" w:type="dxa"/>
            <w:tcBorders>
              <w:top w:val="nil"/>
              <w:left w:val="nil"/>
            </w:tcBorders>
          </w:tcPr>
          <w:p w14:paraId="659E3E3C"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02C67970"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32D77E9" w14:textId="77777777" w:rsidR="001E42F6" w:rsidRDefault="001E42F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525DDE4B"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32" w:history="1">
              <w:r w:rsidRPr="00C1413B">
                <w:rPr>
                  <w:rStyle w:val="Hyperlink"/>
                  <w:i/>
                </w:rPr>
                <w:t>AAC Guideline 5.5</w:t>
              </w:r>
            </w:hyperlink>
            <w:r w:rsidRPr="00C1413B">
              <w:rPr>
                <w:i/>
                <w:spacing w:val="-2"/>
              </w:rPr>
              <w:t>.</w:t>
            </w:r>
          </w:p>
        </w:tc>
        <w:tc>
          <w:tcPr>
            <w:tcW w:w="2340" w:type="dxa"/>
            <w:shd w:val="clear" w:color="auto" w:fill="D9D9D9" w:themeFill="background1" w:themeFillShade="D9"/>
          </w:tcPr>
          <w:p w14:paraId="7625BA03"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73E3504C" w14:textId="77777777" w:rsidTr="005A4CB2">
        <w:tc>
          <w:tcPr>
            <w:tcW w:w="2610" w:type="dxa"/>
          </w:tcPr>
          <w:p w14:paraId="4E324BB4"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7A8F2495" w14:textId="4BB8E260" w:rsidR="001E42F6" w:rsidRDefault="006C0A99" w:rsidP="00D55E58">
                <w:pPr>
                  <w:tabs>
                    <w:tab w:val="left" w:pos="788"/>
                  </w:tabs>
                  <w:suppressAutoHyphens/>
                  <w:jc w:val="both"/>
                  <w:rPr>
                    <w:spacing w:val="-2"/>
                    <w:sz w:val="24"/>
                  </w:rPr>
                </w:pPr>
                <w:r>
                  <w:rPr>
                    <w:spacing w:val="-2"/>
                    <w:sz w:val="24"/>
                  </w:rPr>
                  <w:t>Yes</w:t>
                </w:r>
              </w:p>
            </w:tc>
          </w:sdtContent>
        </w:sdt>
        <w:tc>
          <w:tcPr>
            <w:tcW w:w="3420" w:type="dxa"/>
          </w:tcPr>
          <w:p w14:paraId="607B736B" w14:textId="77777777" w:rsidR="001E42F6" w:rsidRDefault="001E42F6" w:rsidP="00D55E58">
            <w:pPr>
              <w:tabs>
                <w:tab w:val="center" w:pos="5400"/>
              </w:tabs>
              <w:suppressAutoHyphens/>
              <w:jc w:val="both"/>
              <w:rPr>
                <w:spacing w:val="-2"/>
                <w:sz w:val="24"/>
              </w:rPr>
            </w:pPr>
          </w:p>
        </w:tc>
        <w:tc>
          <w:tcPr>
            <w:tcW w:w="2340" w:type="dxa"/>
          </w:tcPr>
          <w:p w14:paraId="7B07C37B" w14:textId="5291877C" w:rsidR="001E42F6" w:rsidRPr="00FE585B" w:rsidRDefault="00700853"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5A4CB2">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A4CB2">
                  <w:rPr>
                    <w:b/>
                    <w:bCs/>
                    <w:sz w:val="24"/>
                    <w:szCs w:val="24"/>
                  </w:rPr>
                  <w:t>2023</w:t>
                </w:r>
              </w:sdtContent>
            </w:sdt>
            <w:r w:rsidR="001E42F6">
              <w:rPr>
                <w:b/>
                <w:bCs/>
                <w:sz w:val="24"/>
                <w:szCs w:val="24"/>
              </w:rPr>
              <w:tab/>
            </w:r>
          </w:p>
        </w:tc>
      </w:tr>
      <w:tr w:rsidR="00786BE6" w14:paraId="32158C7B" w14:textId="77777777" w:rsidTr="005A4CB2">
        <w:tc>
          <w:tcPr>
            <w:tcW w:w="2610" w:type="dxa"/>
          </w:tcPr>
          <w:p w14:paraId="728C754F"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117D41BA" w14:textId="12BE7C36" w:rsidR="00786BE6" w:rsidRPr="00C1413B" w:rsidRDefault="006C0A99" w:rsidP="00786BE6">
                <w:pPr>
                  <w:tabs>
                    <w:tab w:val="left" w:pos="788"/>
                  </w:tabs>
                  <w:suppressAutoHyphens/>
                  <w:jc w:val="both"/>
                  <w:rPr>
                    <w:b/>
                    <w:spacing w:val="-2"/>
                    <w:sz w:val="24"/>
                  </w:rPr>
                </w:pPr>
                <w:r>
                  <w:rPr>
                    <w:spacing w:val="-2"/>
                    <w:sz w:val="24"/>
                  </w:rPr>
                  <w:t>Yes</w:t>
                </w:r>
              </w:p>
            </w:tc>
          </w:sdtContent>
        </w:sdt>
        <w:tc>
          <w:tcPr>
            <w:tcW w:w="5760" w:type="dxa"/>
            <w:gridSpan w:val="2"/>
          </w:tcPr>
          <w:p w14:paraId="4F8FD05A" w14:textId="3411AA76" w:rsidR="006C0A99" w:rsidRDefault="00786BE6" w:rsidP="00786BE6">
            <w:pPr>
              <w:tabs>
                <w:tab w:val="center" w:pos="2040"/>
                <w:tab w:val="left" w:pos="3138"/>
              </w:tabs>
              <w:rPr>
                <w:b/>
                <w:bCs/>
                <w:sz w:val="24"/>
                <w:szCs w:val="24"/>
              </w:rPr>
            </w:pPr>
            <w:r>
              <w:rPr>
                <w:b/>
                <w:bCs/>
                <w:sz w:val="24"/>
                <w:szCs w:val="24"/>
              </w:rPr>
              <w:t xml:space="preserve">If yes, identify institutions: </w:t>
            </w:r>
          </w:p>
          <w:p w14:paraId="76AD304B" w14:textId="77777777" w:rsidR="006C0A99" w:rsidRDefault="006C0A99" w:rsidP="006C0A99">
            <w:pPr>
              <w:pStyle w:val="ListParagraph"/>
              <w:numPr>
                <w:ilvl w:val="0"/>
                <w:numId w:val="17"/>
              </w:numPr>
              <w:tabs>
                <w:tab w:val="center" w:pos="2040"/>
                <w:tab w:val="left" w:pos="3138"/>
              </w:tabs>
              <w:rPr>
                <w:sz w:val="24"/>
                <w:szCs w:val="24"/>
              </w:rPr>
            </w:pPr>
            <w:r w:rsidRPr="006C0A99">
              <w:rPr>
                <w:sz w:val="24"/>
                <w:szCs w:val="24"/>
              </w:rPr>
              <w:t xml:space="preserve">South Dakota State University </w:t>
            </w:r>
          </w:p>
          <w:p w14:paraId="3D946E35" w14:textId="77777777" w:rsidR="006C0A99" w:rsidRDefault="006C0A99" w:rsidP="006C0A99">
            <w:pPr>
              <w:pStyle w:val="ListParagraph"/>
              <w:numPr>
                <w:ilvl w:val="0"/>
                <w:numId w:val="17"/>
              </w:numPr>
              <w:tabs>
                <w:tab w:val="center" w:pos="2040"/>
                <w:tab w:val="left" w:pos="3138"/>
              </w:tabs>
              <w:rPr>
                <w:sz w:val="24"/>
                <w:szCs w:val="24"/>
              </w:rPr>
            </w:pPr>
            <w:r>
              <w:rPr>
                <w:sz w:val="24"/>
                <w:szCs w:val="24"/>
              </w:rPr>
              <w:t>Northern State University</w:t>
            </w:r>
          </w:p>
          <w:p w14:paraId="1E2E1518" w14:textId="77777777" w:rsidR="006C0A99" w:rsidRDefault="006C0A99" w:rsidP="006C0A99">
            <w:pPr>
              <w:pStyle w:val="ListParagraph"/>
              <w:numPr>
                <w:ilvl w:val="0"/>
                <w:numId w:val="17"/>
              </w:numPr>
              <w:tabs>
                <w:tab w:val="center" w:pos="2040"/>
                <w:tab w:val="left" w:pos="3138"/>
              </w:tabs>
              <w:rPr>
                <w:sz w:val="24"/>
                <w:szCs w:val="24"/>
              </w:rPr>
            </w:pPr>
            <w:r>
              <w:rPr>
                <w:sz w:val="24"/>
                <w:szCs w:val="24"/>
              </w:rPr>
              <w:t xml:space="preserve">Black Hills State University </w:t>
            </w:r>
          </w:p>
          <w:p w14:paraId="4F33AC2B" w14:textId="77777777" w:rsidR="006C0A99" w:rsidRDefault="006C0A99" w:rsidP="006C0A99">
            <w:pPr>
              <w:pStyle w:val="ListParagraph"/>
              <w:numPr>
                <w:ilvl w:val="0"/>
                <w:numId w:val="17"/>
              </w:numPr>
              <w:tabs>
                <w:tab w:val="center" w:pos="2040"/>
                <w:tab w:val="left" w:pos="3138"/>
              </w:tabs>
              <w:rPr>
                <w:sz w:val="24"/>
                <w:szCs w:val="24"/>
              </w:rPr>
            </w:pPr>
            <w:r>
              <w:rPr>
                <w:sz w:val="24"/>
                <w:szCs w:val="24"/>
              </w:rPr>
              <w:t>University of South Dakota</w:t>
            </w:r>
          </w:p>
          <w:p w14:paraId="5500E455" w14:textId="77777777" w:rsidR="006C0A99" w:rsidRDefault="006C0A99" w:rsidP="006C0A99">
            <w:pPr>
              <w:tabs>
                <w:tab w:val="center" w:pos="2040"/>
                <w:tab w:val="left" w:pos="3138"/>
              </w:tabs>
              <w:rPr>
                <w:sz w:val="24"/>
                <w:szCs w:val="24"/>
              </w:rPr>
            </w:pPr>
          </w:p>
          <w:p w14:paraId="0D4F30F3" w14:textId="602B2FC3" w:rsidR="006C0A99" w:rsidRPr="006C0A99" w:rsidRDefault="006C0A99" w:rsidP="006C0A99">
            <w:pPr>
              <w:tabs>
                <w:tab w:val="center" w:pos="2040"/>
                <w:tab w:val="left" w:pos="3138"/>
              </w:tabs>
              <w:rPr>
                <w:sz w:val="24"/>
                <w:szCs w:val="24"/>
              </w:rPr>
            </w:pPr>
            <w:r>
              <w:rPr>
                <w:sz w:val="24"/>
                <w:szCs w:val="24"/>
              </w:rPr>
              <w:t xml:space="preserve">As the Chair of the Communication Discipline Council, I have received approval from my colleagues and will teach the classes in the modalities authorized already at our institution and regental partners. </w:t>
            </w:r>
          </w:p>
        </w:tc>
      </w:tr>
    </w:tbl>
    <w:p w14:paraId="7FBB18FB" w14:textId="77777777" w:rsidR="001E42F6" w:rsidRDefault="001E42F6" w:rsidP="001E42F6">
      <w:pPr>
        <w:tabs>
          <w:tab w:val="center" w:pos="5400"/>
        </w:tabs>
        <w:suppressAutoHyphens/>
        <w:jc w:val="both"/>
        <w:rPr>
          <w:spacing w:val="-2"/>
          <w:sz w:val="24"/>
        </w:rPr>
      </w:pPr>
    </w:p>
    <w:p w14:paraId="47BA4E44" w14:textId="61B068AC"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6C0A99">
        <w:rPr>
          <w:b/>
          <w:spacing w:val="-2"/>
          <w:sz w:val="24"/>
        </w:rPr>
        <w:t>M</w:t>
      </w:r>
      <w:r w:rsidR="001619D3">
        <w:rPr>
          <w:b/>
          <w:spacing w:val="-2"/>
          <w:sz w:val="24"/>
        </w:rPr>
        <w:t>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515974EC"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1467EA22" w14:textId="77777777" w:rsidTr="00D55E58">
        <w:tc>
          <w:tcPr>
            <w:tcW w:w="2610" w:type="dxa"/>
            <w:tcBorders>
              <w:top w:val="nil"/>
              <w:left w:val="nil"/>
            </w:tcBorders>
          </w:tcPr>
          <w:p w14:paraId="6FE762FD"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1ACD7B46"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7FEED8B" w14:textId="77777777" w:rsidR="001E42F6" w:rsidRPr="003D0C43" w:rsidRDefault="001E42F6"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69EBC16A"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205F5D35" w14:textId="77777777" w:rsidTr="00D55E58">
        <w:tc>
          <w:tcPr>
            <w:tcW w:w="2610" w:type="dxa"/>
          </w:tcPr>
          <w:p w14:paraId="718DE008"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6AD89042" w14:textId="2CA7F688" w:rsidR="001E42F6" w:rsidRPr="003D0C43" w:rsidRDefault="006C0A99" w:rsidP="00D55E58">
                <w:pPr>
                  <w:tabs>
                    <w:tab w:val="center" w:pos="5400"/>
                  </w:tabs>
                  <w:suppressAutoHyphens/>
                  <w:jc w:val="both"/>
                  <w:rPr>
                    <w:spacing w:val="-2"/>
                    <w:sz w:val="24"/>
                  </w:rPr>
                </w:pPr>
                <w:r>
                  <w:rPr>
                    <w:spacing w:val="-2"/>
                    <w:sz w:val="24"/>
                  </w:rPr>
                  <w:t>No</w:t>
                </w:r>
              </w:p>
            </w:tc>
          </w:sdtContent>
        </w:sdt>
        <w:tc>
          <w:tcPr>
            <w:tcW w:w="3420" w:type="dxa"/>
          </w:tcPr>
          <w:p w14:paraId="11232FD6" w14:textId="77777777" w:rsidR="001E42F6" w:rsidRPr="003D0C43" w:rsidRDefault="001E42F6" w:rsidP="00D55E58">
            <w:pPr>
              <w:tabs>
                <w:tab w:val="center" w:pos="5400"/>
              </w:tabs>
              <w:suppressAutoHyphens/>
              <w:jc w:val="both"/>
              <w:rPr>
                <w:spacing w:val="-2"/>
                <w:sz w:val="24"/>
              </w:rPr>
            </w:pPr>
          </w:p>
        </w:tc>
        <w:tc>
          <w:tcPr>
            <w:tcW w:w="2245" w:type="dxa"/>
          </w:tcPr>
          <w:p w14:paraId="0DEEE1F6" w14:textId="77777777" w:rsidR="001E42F6" w:rsidRPr="003D0C43" w:rsidRDefault="00700853"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p>
        </w:tc>
      </w:tr>
    </w:tbl>
    <w:p w14:paraId="05876EA2" w14:textId="77777777" w:rsidR="001E42F6" w:rsidRDefault="001E42F6" w:rsidP="001E42F6">
      <w:pPr>
        <w:tabs>
          <w:tab w:val="center" w:pos="5400"/>
        </w:tabs>
        <w:suppressAutoHyphens/>
        <w:ind w:left="360"/>
        <w:jc w:val="both"/>
        <w:rPr>
          <w:spacing w:val="-2"/>
          <w:sz w:val="24"/>
        </w:rPr>
      </w:pPr>
    </w:p>
    <w:p w14:paraId="37ABEF0E" w14:textId="56047F1D"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w:t>
      </w:r>
      <w:r w:rsidR="006C0A99">
        <w:rPr>
          <w:b/>
          <w:sz w:val="24"/>
        </w:rPr>
        <w:t>M</w:t>
      </w:r>
      <w:r w:rsidR="00040E40" w:rsidRPr="00C726DB">
        <w:rPr>
          <w:b/>
          <w:sz w:val="24"/>
        </w:rPr>
        <w:t>inor</w:t>
      </w:r>
      <w:r w:rsidRPr="00C726DB">
        <w:rPr>
          <w:b/>
          <w:sz w:val="24"/>
        </w:rPr>
        <w:t>? Explain any requests for exceptions to Board Policy.</w:t>
      </w:r>
      <w:r w:rsidRPr="00C726DB">
        <w:rPr>
          <w:bCs/>
          <w:i/>
          <w:sz w:val="24"/>
        </w:rPr>
        <w:t xml:space="preserve"> If not requesting any exceptions, enter </w:t>
      </w:r>
      <w:r w:rsidR="006C0A99">
        <w:rPr>
          <w:bCs/>
          <w:i/>
          <w:sz w:val="24"/>
        </w:rPr>
        <w:t>"</w:t>
      </w:r>
      <w:r w:rsidRPr="00C726DB">
        <w:rPr>
          <w:bCs/>
          <w:i/>
          <w:sz w:val="24"/>
        </w:rPr>
        <w:t>None.</w:t>
      </w:r>
      <w:r w:rsidR="006C0A99">
        <w:rPr>
          <w:bCs/>
          <w:i/>
          <w:sz w:val="24"/>
        </w:rPr>
        <w:t>"</w:t>
      </w:r>
    </w:p>
    <w:p w14:paraId="59FEBA62" w14:textId="3DC9C2F7" w:rsidR="00C726DB" w:rsidRDefault="00C726DB" w:rsidP="00C726DB">
      <w:pPr>
        <w:pStyle w:val="ListParagraph"/>
        <w:tabs>
          <w:tab w:val="center" w:pos="5400"/>
        </w:tabs>
        <w:suppressAutoHyphens/>
        <w:ind w:left="360"/>
        <w:jc w:val="both"/>
        <w:rPr>
          <w:spacing w:val="-2"/>
          <w:sz w:val="24"/>
        </w:rPr>
      </w:pPr>
    </w:p>
    <w:p w14:paraId="00495AA5" w14:textId="0E460E07" w:rsidR="00160F43" w:rsidRDefault="00160F43" w:rsidP="00C726DB">
      <w:pPr>
        <w:pStyle w:val="ListParagraph"/>
        <w:tabs>
          <w:tab w:val="center" w:pos="5400"/>
        </w:tabs>
        <w:suppressAutoHyphens/>
        <w:ind w:left="360"/>
        <w:jc w:val="both"/>
        <w:rPr>
          <w:spacing w:val="-2"/>
          <w:sz w:val="24"/>
        </w:rPr>
      </w:pPr>
      <w:r>
        <w:rPr>
          <w:spacing w:val="-2"/>
          <w:sz w:val="24"/>
        </w:rPr>
        <w:t>No</w:t>
      </w:r>
    </w:p>
    <w:p w14:paraId="1C413AB0" w14:textId="77777777" w:rsidR="00C726DB" w:rsidRPr="00C726DB" w:rsidRDefault="00C726DB" w:rsidP="00C726DB">
      <w:pPr>
        <w:pStyle w:val="ListParagraph"/>
        <w:tabs>
          <w:tab w:val="center" w:pos="5400"/>
        </w:tabs>
        <w:suppressAutoHyphens/>
        <w:ind w:left="360"/>
        <w:jc w:val="both"/>
        <w:rPr>
          <w:spacing w:val="-2"/>
          <w:sz w:val="24"/>
        </w:rPr>
      </w:pPr>
    </w:p>
    <w:p w14:paraId="0D7539CC" w14:textId="7F975EEF"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w:t>
      </w:r>
      <w:r w:rsidR="006C0A99">
        <w:rPr>
          <w:b/>
          <w:bCs/>
          <w:sz w:val="24"/>
        </w:rPr>
        <w:t>M</w:t>
      </w:r>
      <w:r w:rsidRPr="00C726DB">
        <w:rPr>
          <w:b/>
          <w:bCs/>
          <w:sz w:val="24"/>
        </w:rPr>
        <w:t xml:space="preserve">inor. </w:t>
      </w:r>
      <w:r w:rsidRPr="00C726DB">
        <w:rPr>
          <w:bCs/>
          <w:i/>
          <w:sz w:val="24"/>
        </w:rPr>
        <w:t xml:space="preserve">Address off-campus or distance delivery separately. </w:t>
      </w:r>
    </w:p>
    <w:p w14:paraId="65370200" w14:textId="77777777" w:rsidR="00C726DB" w:rsidRDefault="00C726DB" w:rsidP="00C726DB">
      <w:pPr>
        <w:pStyle w:val="ListParagraph"/>
        <w:tabs>
          <w:tab w:val="center" w:pos="5400"/>
        </w:tabs>
        <w:suppressAutoHyphens/>
        <w:ind w:left="360"/>
        <w:jc w:val="both"/>
        <w:rPr>
          <w:spacing w:val="-2"/>
          <w:sz w:val="24"/>
        </w:rPr>
      </w:pPr>
    </w:p>
    <w:p w14:paraId="0A54B15D" w14:textId="00780ABB" w:rsidR="001E42F6" w:rsidRPr="00517D7F" w:rsidRDefault="00160F43" w:rsidP="00517D7F">
      <w:pPr>
        <w:tabs>
          <w:tab w:val="center" w:pos="5400"/>
        </w:tabs>
        <w:suppressAutoHyphens/>
        <w:jc w:val="both"/>
        <w:rPr>
          <w:spacing w:val="-2"/>
          <w:sz w:val="24"/>
        </w:rPr>
      </w:pPr>
      <w:r>
        <w:rPr>
          <w:spacing w:val="-2"/>
          <w:sz w:val="24"/>
        </w:rPr>
        <w:t xml:space="preserve">All the courses in the </w:t>
      </w:r>
      <w:r w:rsidR="001A0FE0">
        <w:rPr>
          <w:spacing w:val="-2"/>
          <w:sz w:val="24"/>
        </w:rPr>
        <w:t xml:space="preserve">minor </w:t>
      </w:r>
      <w:r>
        <w:rPr>
          <w:spacing w:val="-2"/>
          <w:sz w:val="24"/>
        </w:rPr>
        <w:t xml:space="preserve">are in the course offering rotation within </w:t>
      </w:r>
      <w:r w:rsidR="006C0A99">
        <w:rPr>
          <w:spacing w:val="-2"/>
          <w:sz w:val="24"/>
        </w:rPr>
        <w:t xml:space="preserve">the </w:t>
      </w:r>
      <w:r>
        <w:rPr>
          <w:spacing w:val="-2"/>
          <w:sz w:val="24"/>
        </w:rPr>
        <w:t>current faculty load</w:t>
      </w:r>
      <w:r w:rsidR="006C0A99">
        <w:rPr>
          <w:spacing w:val="-2"/>
          <w:sz w:val="24"/>
        </w:rPr>
        <w:t xml:space="preserve"> and are taught at other regental institutions. I received approval from our regental partners for other CMST courses. </w:t>
      </w:r>
    </w:p>
    <w:p w14:paraId="6E24FDD2" w14:textId="77777777" w:rsidR="001E42F6" w:rsidRPr="00C726DB" w:rsidRDefault="001E42F6" w:rsidP="00C726DB">
      <w:pPr>
        <w:pStyle w:val="ListParagraph"/>
        <w:tabs>
          <w:tab w:val="center" w:pos="5400"/>
        </w:tabs>
        <w:suppressAutoHyphens/>
        <w:ind w:left="360"/>
        <w:jc w:val="both"/>
        <w:rPr>
          <w:spacing w:val="-2"/>
          <w:sz w:val="24"/>
        </w:rPr>
      </w:pPr>
    </w:p>
    <w:p w14:paraId="1C2A549B" w14:textId="6E1C413D"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New Course Approval: New courses required to implement the new </w:t>
      </w:r>
      <w:r w:rsidR="006C0A99">
        <w:rPr>
          <w:b/>
          <w:spacing w:val="-2"/>
          <w:sz w:val="24"/>
        </w:rPr>
        <w:t>M</w:t>
      </w:r>
      <w:r w:rsidRPr="00C726DB">
        <w:rPr>
          <w:b/>
          <w:spacing w:val="-2"/>
          <w:sz w:val="24"/>
        </w:rPr>
        <w:t>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 xml:space="preserve">place an </w:t>
      </w:r>
      <w:r w:rsidR="006C0A99">
        <w:rPr>
          <w:b/>
          <w:i/>
          <w:spacing w:val="-2"/>
          <w:sz w:val="24"/>
        </w:rPr>
        <w:t>"</w:t>
      </w:r>
      <w:r w:rsidR="00040E40" w:rsidRPr="00C726DB">
        <w:rPr>
          <w:b/>
          <w:i/>
          <w:spacing w:val="-2"/>
          <w:sz w:val="24"/>
        </w:rPr>
        <w:t>X</w:t>
      </w:r>
      <w:r w:rsidR="006C0A99">
        <w:rPr>
          <w:b/>
          <w:i/>
          <w:spacing w:val="-2"/>
          <w:sz w:val="24"/>
        </w:rPr>
        <w:t>"</w:t>
      </w:r>
      <w:r w:rsidR="00040E40" w:rsidRPr="00C726DB">
        <w:rPr>
          <w:b/>
          <w:i/>
          <w:spacing w:val="-2"/>
          <w:sz w:val="24"/>
        </w:rPr>
        <w:t xml:space="preserve"> in the appropriate box</w:t>
      </w:r>
      <w:r w:rsidR="00040E40" w:rsidRPr="00C726DB">
        <w:rPr>
          <w:b/>
          <w:spacing w:val="-2"/>
          <w:sz w:val="24"/>
        </w:rPr>
        <w:t>).</w:t>
      </w:r>
    </w:p>
    <w:p w14:paraId="1EFC86C4"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7A23354C"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58CAD97B"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79061A13"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33C0A21E" w14:textId="77777777" w:rsidR="008D2738" w:rsidRPr="00BE75BD" w:rsidRDefault="008D2738" w:rsidP="00C726DB">
      <w:pPr>
        <w:tabs>
          <w:tab w:val="center" w:pos="5400"/>
        </w:tabs>
        <w:suppressAutoHyphens/>
        <w:ind w:left="1260"/>
        <w:jc w:val="both"/>
        <w:rPr>
          <w:b/>
          <w:i/>
          <w:spacing w:val="-2"/>
          <w:sz w:val="24"/>
        </w:rPr>
      </w:pPr>
      <w:proofErr w:type="gramStart"/>
      <w:r w:rsidRPr="00BE75BD">
        <w:rPr>
          <w:i/>
          <w:spacing w:val="-2"/>
          <w:sz w:val="24"/>
        </w:rPr>
        <w:t>the</w:t>
      </w:r>
      <w:proofErr w:type="gramEnd"/>
      <w:r w:rsidRPr="00BE75BD">
        <w:rPr>
          <w:i/>
          <w:spacing w:val="-2"/>
          <w:sz w:val="24"/>
        </w:rPr>
        <w:t xml:space="preserv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001815F8"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998A110"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370F7FFE" w14:textId="28341FC0" w:rsidR="008D2738" w:rsidRDefault="00160F43"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8AE1641"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6F67E0C4"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7F26A613" w14:textId="77777777" w:rsidR="00FA3C1C" w:rsidRDefault="00FA3C1C" w:rsidP="00FA3C1C">
      <w:pPr>
        <w:tabs>
          <w:tab w:val="center" w:pos="5400"/>
        </w:tabs>
        <w:suppressAutoHyphens/>
        <w:jc w:val="both"/>
        <w:rPr>
          <w:spacing w:val="-2"/>
          <w:sz w:val="24"/>
        </w:rPr>
      </w:pPr>
    </w:p>
    <w:p w14:paraId="4F673DAC" w14:textId="4E33DC0B" w:rsidR="00160F43" w:rsidRPr="006C0A99" w:rsidRDefault="006C0A99" w:rsidP="000E2D48">
      <w:pPr>
        <w:tabs>
          <w:tab w:val="center" w:pos="5400"/>
        </w:tabs>
        <w:suppressAutoHyphens/>
        <w:jc w:val="both"/>
        <w:rPr>
          <w:bCs/>
          <w:spacing w:val="-2"/>
          <w:sz w:val="24"/>
        </w:rPr>
      </w:pPr>
      <w:r>
        <w:rPr>
          <w:bCs/>
          <w:spacing w:val="-2"/>
          <w:sz w:val="24"/>
        </w:rPr>
        <w:t xml:space="preserve"> </w:t>
      </w:r>
    </w:p>
    <w:sectPr w:rsidR="00160F43" w:rsidRPr="006C0A99" w:rsidSect="00C726DB">
      <w:headerReference w:type="even" r:id="rId33"/>
      <w:headerReference w:type="default" r:id="rId34"/>
      <w:footerReference w:type="even" r:id="rId35"/>
      <w:footerReference w:type="default" r:id="rId36"/>
      <w:headerReference w:type="first" r:id="rId37"/>
      <w:footerReference w:type="first" r:id="rId3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A659" w14:textId="77777777" w:rsidR="00765999" w:rsidRDefault="00765999" w:rsidP="00193C86">
      <w:r>
        <w:separator/>
      </w:r>
    </w:p>
  </w:endnote>
  <w:endnote w:type="continuationSeparator" w:id="0">
    <w:p w14:paraId="51D08DFB" w14:textId="77777777" w:rsidR="00765999" w:rsidRDefault="0076599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24D7" w14:textId="77777777" w:rsidR="0068592F" w:rsidRDefault="0068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C5ED"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7F877B43" w14:textId="77777777" w:rsidTr="00D613C0">
      <w:tc>
        <w:tcPr>
          <w:tcW w:w="7835" w:type="dxa"/>
        </w:tcPr>
        <w:p w14:paraId="1D6ED337"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3FA9AEB6" w14:textId="77777777" w:rsidR="00FF04E2" w:rsidRPr="00E3793B" w:rsidRDefault="001A496F" w:rsidP="00B45DC3">
          <w:pPr>
            <w:tabs>
              <w:tab w:val="center" w:pos="4320"/>
              <w:tab w:val="right" w:pos="8640"/>
            </w:tabs>
            <w:rPr>
              <w:rFonts w:eastAsia="Calibri"/>
              <w:i/>
              <w:sz w:val="16"/>
              <w:szCs w:val="16"/>
            </w:rPr>
          </w:pPr>
          <w:r>
            <w:rPr>
              <w:rFonts w:eastAsia="Calibri"/>
              <w:i/>
              <w:sz w:val="16"/>
              <w:szCs w:val="16"/>
            </w:rPr>
            <w:t>(Last Revised 0</w:t>
          </w:r>
          <w:r w:rsidR="00B45DC3">
            <w:rPr>
              <w:rFonts w:eastAsia="Calibri"/>
              <w:i/>
              <w:sz w:val="16"/>
              <w:szCs w:val="16"/>
            </w:rPr>
            <w:t>4</w:t>
          </w:r>
          <w:r>
            <w:rPr>
              <w:rFonts w:eastAsia="Calibri"/>
              <w:i/>
              <w:sz w:val="16"/>
              <w:szCs w:val="16"/>
            </w:rPr>
            <w:t>/2021</w:t>
          </w:r>
          <w:r w:rsidR="00FF04E2"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6BA04BC3"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p>
          </w:sdtContent>
        </w:sdt>
      </w:tc>
    </w:tr>
  </w:tbl>
  <w:p w14:paraId="0B90AA43" w14:textId="77777777" w:rsidR="00C726DB" w:rsidRPr="00C726DB" w:rsidRDefault="00C726DB" w:rsidP="00FF04E2">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71C" w14:textId="77777777" w:rsidR="0068592F" w:rsidRDefault="0068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D2E8" w14:textId="77777777" w:rsidR="00765999" w:rsidRDefault="00765999" w:rsidP="00193C86">
      <w:r>
        <w:separator/>
      </w:r>
    </w:p>
  </w:footnote>
  <w:footnote w:type="continuationSeparator" w:id="0">
    <w:p w14:paraId="6EE92155" w14:textId="77777777" w:rsidR="00765999" w:rsidRDefault="00765999" w:rsidP="00193C86">
      <w:r>
        <w:continuationSeparator/>
      </w:r>
    </w:p>
  </w:footnote>
  <w:footnote w:id="1">
    <w:p w14:paraId="2199F144" w14:textId="1933DCB7" w:rsidR="00941E21" w:rsidRDefault="00941E21">
      <w:pPr>
        <w:pStyle w:val="FootnoteText"/>
      </w:pPr>
      <w:r>
        <w:rPr>
          <w:rStyle w:val="FootnoteReference"/>
        </w:rPr>
        <w:footnoteRef/>
      </w:r>
      <w:r>
        <w:t xml:space="preserve"> Dakota State University. (n.d.) Speech communication theatre minor/5-12 endorsement program. </w:t>
      </w:r>
      <w:hyperlink r:id="rId1" w:history="1">
        <w:r w:rsidR="00C8517B" w:rsidRPr="0005603E">
          <w:rPr>
            <w:rStyle w:val="Hyperlink"/>
          </w:rPr>
          <w:t>https://dsu.edu/programs/communication-studies-minor.html</w:t>
        </w:r>
      </w:hyperlink>
      <w:r w:rsidR="00C8517B">
        <w:t xml:space="preserve"> </w:t>
      </w:r>
    </w:p>
  </w:footnote>
  <w:footnote w:id="2">
    <w:p w14:paraId="550837E1" w14:textId="473393A3" w:rsidR="00941E21" w:rsidRDefault="00941E21">
      <w:pPr>
        <w:pStyle w:val="FootnoteText"/>
      </w:pPr>
      <w:r>
        <w:rPr>
          <w:rStyle w:val="FootnoteReference"/>
        </w:rPr>
        <w:footnoteRef/>
      </w:r>
      <w:r>
        <w:t xml:space="preserve"> Dakota State University (n.d.) </w:t>
      </w:r>
      <w:hyperlink r:id="rId2" w:history="1">
        <w:r w:rsidR="00142350" w:rsidRPr="00FE2D93">
          <w:rPr>
            <w:rStyle w:val="Hyperlink"/>
          </w:rPr>
          <w:t>Mission</w:t>
        </w:r>
      </w:hyperlink>
      <w:r w:rsidR="00142350">
        <w:t xml:space="preserve">, Vision, &amp; Values. </w:t>
      </w:r>
      <w:hyperlink r:id="rId3" w:history="1">
        <w:r w:rsidR="00C8517B" w:rsidRPr="0005603E">
          <w:rPr>
            <w:rStyle w:val="Hyperlink"/>
          </w:rPr>
          <w:t>https://dsu.edu/about-dsu/mission-vision-values.html</w:t>
        </w:r>
      </w:hyperlink>
      <w:r w:rsidR="00C8517B">
        <w:t xml:space="preserve"> </w:t>
      </w:r>
    </w:p>
  </w:footnote>
  <w:footnote w:id="3">
    <w:p w14:paraId="51894EF7" w14:textId="5042CF22" w:rsidR="00D15EED" w:rsidRDefault="00D15EED" w:rsidP="00D15EED">
      <w:pPr>
        <w:pStyle w:val="FootnoteText"/>
      </w:pPr>
      <w:r>
        <w:rPr>
          <w:rStyle w:val="FootnoteReference"/>
        </w:rPr>
        <w:footnoteRef/>
      </w:r>
      <w:r>
        <w:t xml:space="preserve"> Business-Higher Education Forum and Burning Glass Technologies (2018). The New Foundational Skills of the Digital Economy.  </w:t>
      </w:r>
      <w:hyperlink r:id="rId4" w:history="1">
        <w:r w:rsidR="00C8517B" w:rsidRPr="0005603E">
          <w:rPr>
            <w:rStyle w:val="Hyperlink"/>
          </w:rPr>
          <w:t>https://www.burning-glass.com/wp-content/uploads/New_Foundational_Skills.pdf</w:t>
        </w:r>
      </w:hyperlink>
      <w:r w:rsidR="00C8517B">
        <w:t xml:space="preserve"> </w:t>
      </w:r>
    </w:p>
  </w:footnote>
  <w:footnote w:id="4">
    <w:p w14:paraId="37FE29F8" w14:textId="7B7213B5" w:rsidR="00941E21" w:rsidRDefault="00941E21">
      <w:pPr>
        <w:pStyle w:val="FootnoteText"/>
      </w:pPr>
      <w:r>
        <w:rPr>
          <w:rStyle w:val="FootnoteReference"/>
        </w:rPr>
        <w:footnoteRef/>
      </w:r>
      <w:r>
        <w:t xml:space="preserve"> National Association of Colleges and Employers. (2022, October). </w:t>
      </w:r>
      <w:r w:rsidRPr="00B7421A">
        <w:rPr>
          <w:i/>
          <w:iCs/>
        </w:rPr>
        <w:t>Job</w:t>
      </w:r>
      <w:r>
        <w:t xml:space="preserve"> </w:t>
      </w:r>
      <w:r w:rsidRPr="00B7421A">
        <w:rPr>
          <w:i/>
          <w:iCs/>
        </w:rPr>
        <w:t>outlook</w:t>
      </w:r>
      <w:r>
        <w:t xml:space="preserve"> </w:t>
      </w:r>
      <w:r w:rsidRPr="00B7421A">
        <w:rPr>
          <w:i/>
          <w:iCs/>
        </w:rPr>
        <w:t>2023</w:t>
      </w:r>
      <w:r>
        <w:t xml:space="preserve">. </w:t>
      </w:r>
      <w:hyperlink r:id="rId5" w:history="1">
        <w:r w:rsidR="00AF46A8" w:rsidRPr="0005603E">
          <w:rPr>
            <w:rStyle w:val="Hyperlink"/>
          </w:rPr>
          <w:t>https://www.naceweb.org/store/2022/job-outlook-2023/</w:t>
        </w:r>
      </w:hyperlink>
      <w:r w:rsidR="00AF46A8">
        <w:t xml:space="preserve"> </w:t>
      </w:r>
    </w:p>
  </w:footnote>
  <w:footnote w:id="5">
    <w:p w14:paraId="28A0ED81" w14:textId="675305C6" w:rsidR="00B7421A" w:rsidRDefault="00B7421A">
      <w:pPr>
        <w:pStyle w:val="FootnoteText"/>
      </w:pPr>
      <w:r>
        <w:rPr>
          <w:rStyle w:val="FootnoteReference"/>
        </w:rPr>
        <w:footnoteRef/>
      </w:r>
      <w:r>
        <w:t xml:space="preserve"> National Communication Association. (2021). </w:t>
      </w:r>
      <w:r w:rsidRPr="00B7421A">
        <w:rPr>
          <w:i/>
          <w:iCs/>
        </w:rPr>
        <w:t>Learning outcomes in communication</w:t>
      </w:r>
      <w:r>
        <w:t xml:space="preserve">. </w:t>
      </w:r>
      <w:hyperlink r:id="rId6" w:history="1">
        <w:r w:rsidR="00AF46A8" w:rsidRPr="0005603E">
          <w:rPr>
            <w:rStyle w:val="Hyperlink"/>
          </w:rPr>
          <w:t>https://www.natcom.org/learning-outcomes-communication</w:t>
        </w:r>
      </w:hyperlink>
      <w:r w:rsidR="00AF46A8">
        <w:t xml:space="preserve"> </w:t>
      </w:r>
    </w:p>
  </w:footnote>
  <w:footnote w:id="6">
    <w:p w14:paraId="7A5DBC37" w14:textId="2DE61DA0" w:rsidR="00941E21" w:rsidRDefault="00941E21">
      <w:pPr>
        <w:pStyle w:val="FootnoteText"/>
      </w:pPr>
      <w:r>
        <w:rPr>
          <w:rStyle w:val="FootnoteReference"/>
        </w:rPr>
        <w:footnoteRef/>
      </w:r>
      <w:r>
        <w:t xml:space="preserve"> South Dakota Department of Education. (2015). </w:t>
      </w:r>
      <w:r w:rsidRPr="00B7421A">
        <w:rPr>
          <w:i/>
          <w:iCs/>
        </w:rPr>
        <w:t xml:space="preserve">SD career </w:t>
      </w:r>
      <w:r w:rsidR="00B7421A" w:rsidRPr="00B7421A">
        <w:rPr>
          <w:i/>
          <w:iCs/>
        </w:rPr>
        <w:t>r</w:t>
      </w:r>
      <w:r w:rsidRPr="00B7421A">
        <w:rPr>
          <w:i/>
          <w:iCs/>
        </w:rPr>
        <w:t xml:space="preserve">eadiness </w:t>
      </w:r>
      <w:r w:rsidR="00B7421A" w:rsidRPr="00B7421A">
        <w:rPr>
          <w:i/>
          <w:iCs/>
        </w:rPr>
        <w:t>s</w:t>
      </w:r>
      <w:r w:rsidRPr="00B7421A">
        <w:rPr>
          <w:i/>
          <w:iCs/>
        </w:rPr>
        <w:t xml:space="preserve">kills for </w:t>
      </w:r>
      <w:r w:rsidR="00B7421A" w:rsidRPr="00B7421A">
        <w:rPr>
          <w:i/>
          <w:iCs/>
        </w:rPr>
        <w:t>a</w:t>
      </w:r>
      <w:r w:rsidRPr="00B7421A">
        <w:rPr>
          <w:i/>
          <w:iCs/>
        </w:rPr>
        <w:t xml:space="preserve">ll CTE </w:t>
      </w:r>
      <w:r w:rsidR="00B7421A" w:rsidRPr="00B7421A">
        <w:rPr>
          <w:i/>
          <w:iCs/>
        </w:rPr>
        <w:t>c</w:t>
      </w:r>
      <w:r w:rsidRPr="00B7421A">
        <w:rPr>
          <w:i/>
          <w:iCs/>
        </w:rPr>
        <w:t>lusters</w:t>
      </w:r>
      <w:r>
        <w:t xml:space="preserve">. </w:t>
      </w:r>
      <w:hyperlink r:id="rId7" w:history="1">
        <w:r w:rsidR="00AF46A8" w:rsidRPr="0005603E">
          <w:rPr>
            <w:rStyle w:val="Hyperlink"/>
          </w:rPr>
          <w:t>https://doe.sd.gov/cte/softskills.aspx</w:t>
        </w:r>
      </w:hyperlink>
      <w:r w:rsidR="00AF46A8">
        <w:t xml:space="preserve"> </w:t>
      </w:r>
    </w:p>
  </w:footnote>
  <w:footnote w:id="7">
    <w:p w14:paraId="14B57315" w14:textId="3D56EDAF" w:rsidR="00B7421A" w:rsidRDefault="00B7421A">
      <w:pPr>
        <w:pStyle w:val="FootnoteText"/>
      </w:pPr>
      <w:r>
        <w:rPr>
          <w:rStyle w:val="FootnoteReference"/>
        </w:rPr>
        <w:footnoteRef/>
      </w:r>
      <w:r>
        <w:t xml:space="preserve"> U.S. Bureau of Labor Statistics. (2022, September 8). </w:t>
      </w:r>
      <w:r w:rsidRPr="00B7421A">
        <w:rPr>
          <w:i/>
          <w:iCs/>
        </w:rPr>
        <w:t>Media and communication occupations</w:t>
      </w:r>
      <w:r>
        <w:t xml:space="preserve">. </w:t>
      </w:r>
      <w:hyperlink r:id="rId8" w:history="1">
        <w:r w:rsidR="00AF46A8" w:rsidRPr="0005603E">
          <w:rPr>
            <w:rStyle w:val="Hyperlink"/>
          </w:rPr>
          <w:t>https://www.bls.gov/ooh/media-and-communication/home.htm#</w:t>
        </w:r>
      </w:hyperlink>
      <w:r w:rsidR="00AF46A8">
        <w:t xml:space="preserve"> </w:t>
      </w:r>
    </w:p>
  </w:footnote>
  <w:footnote w:id="8">
    <w:p w14:paraId="3FE70EA3" w14:textId="7F9086A2" w:rsidR="00B7421A" w:rsidRDefault="00B7421A">
      <w:pPr>
        <w:pStyle w:val="FootnoteText"/>
      </w:pPr>
      <w:r>
        <w:rPr>
          <w:rStyle w:val="FootnoteReference"/>
        </w:rPr>
        <w:footnoteRef/>
      </w:r>
      <w:r>
        <w:t xml:space="preserve"> U.S. Department of Labor and Regulation. (2022). 2022 Annual report of South Dakota: Job placement outcomes. </w:t>
      </w:r>
      <w:hyperlink r:id="rId9" w:history="1">
        <w:r w:rsidR="00AF46A8" w:rsidRPr="0005603E">
          <w:rPr>
            <w:rStyle w:val="Hyperlink"/>
          </w:rPr>
          <w:t>https://dlr.sd.gov/lmic/menu_publications.aspx</w:t>
        </w:r>
      </w:hyperlink>
      <w:r w:rsidR="00AF46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C38D" w14:textId="77777777" w:rsidR="0068592F" w:rsidRDefault="0068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7944" w14:textId="77777777" w:rsidR="0068592F" w:rsidRDefault="0068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5831" w14:textId="77777777" w:rsidR="0068592F" w:rsidRDefault="0068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2183"/>
    <w:multiLevelType w:val="hybridMultilevel"/>
    <w:tmpl w:val="A82C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A696A"/>
    <w:multiLevelType w:val="hybridMultilevel"/>
    <w:tmpl w:val="BBE2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901"/>
    <w:multiLevelType w:val="hybridMultilevel"/>
    <w:tmpl w:val="C010ABEE"/>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12C65"/>
    <w:multiLevelType w:val="multilevel"/>
    <w:tmpl w:val="B564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C861576"/>
    <w:multiLevelType w:val="multilevel"/>
    <w:tmpl w:val="48D2F8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82DD9"/>
    <w:multiLevelType w:val="multilevel"/>
    <w:tmpl w:val="0EF4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065E71"/>
    <w:multiLevelType w:val="multilevel"/>
    <w:tmpl w:val="48D2F8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4676C5"/>
    <w:multiLevelType w:val="hybridMultilevel"/>
    <w:tmpl w:val="7C60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A2918"/>
    <w:multiLevelType w:val="hybridMultilevel"/>
    <w:tmpl w:val="92B00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C6216C"/>
    <w:multiLevelType w:val="hybridMultilevel"/>
    <w:tmpl w:val="D4E4D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441688">
    <w:abstractNumId w:val="7"/>
  </w:num>
  <w:num w:numId="2" w16cid:durableId="350423517">
    <w:abstractNumId w:val="5"/>
  </w:num>
  <w:num w:numId="3" w16cid:durableId="945161053">
    <w:abstractNumId w:val="18"/>
  </w:num>
  <w:num w:numId="4" w16cid:durableId="544946169">
    <w:abstractNumId w:val="4"/>
  </w:num>
  <w:num w:numId="5" w16cid:durableId="1069305476">
    <w:abstractNumId w:val="13"/>
  </w:num>
  <w:num w:numId="6" w16cid:durableId="1354766233">
    <w:abstractNumId w:val="9"/>
  </w:num>
  <w:num w:numId="7" w16cid:durableId="800195376">
    <w:abstractNumId w:val="17"/>
  </w:num>
  <w:num w:numId="8" w16cid:durableId="1811243522">
    <w:abstractNumId w:val="14"/>
  </w:num>
  <w:num w:numId="9" w16cid:durableId="1878198694">
    <w:abstractNumId w:val="20"/>
  </w:num>
  <w:num w:numId="10" w16cid:durableId="1624076486">
    <w:abstractNumId w:val="19"/>
  </w:num>
  <w:num w:numId="11" w16cid:durableId="1117334959">
    <w:abstractNumId w:val="0"/>
  </w:num>
  <w:num w:numId="12" w16cid:durableId="1917010970">
    <w:abstractNumId w:val="15"/>
  </w:num>
  <w:num w:numId="13" w16cid:durableId="379207703">
    <w:abstractNumId w:val="16"/>
  </w:num>
  <w:num w:numId="14" w16cid:durableId="2051025512">
    <w:abstractNumId w:val="10"/>
  </w:num>
  <w:num w:numId="15" w16cid:durableId="304701875">
    <w:abstractNumId w:val="11"/>
  </w:num>
  <w:num w:numId="16" w16cid:durableId="1622613406">
    <w:abstractNumId w:val="3"/>
  </w:num>
  <w:num w:numId="17" w16cid:durableId="1219323166">
    <w:abstractNumId w:val="2"/>
  </w:num>
  <w:num w:numId="18" w16cid:durableId="561868525">
    <w:abstractNumId w:val="12"/>
  </w:num>
  <w:num w:numId="19" w16cid:durableId="1922519362">
    <w:abstractNumId w:val="1"/>
  </w:num>
  <w:num w:numId="20" w16cid:durableId="1363626457">
    <w:abstractNumId w:val="6"/>
  </w:num>
  <w:num w:numId="21" w16cid:durableId="297344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3sTAxNDUxNTa2NLRU0lEKTi0uzszPAykwrAUAHig9/SwAAAA="/>
  </w:docVars>
  <w:rsids>
    <w:rsidRoot w:val="008074EE"/>
    <w:rsid w:val="00004362"/>
    <w:rsid w:val="00006BCE"/>
    <w:rsid w:val="00015290"/>
    <w:rsid w:val="00036089"/>
    <w:rsid w:val="0003723F"/>
    <w:rsid w:val="00040E40"/>
    <w:rsid w:val="000536DA"/>
    <w:rsid w:val="00063718"/>
    <w:rsid w:val="00073F01"/>
    <w:rsid w:val="00074AD1"/>
    <w:rsid w:val="00074FAB"/>
    <w:rsid w:val="0009373F"/>
    <w:rsid w:val="000A3D02"/>
    <w:rsid w:val="000A4909"/>
    <w:rsid w:val="000B6EC4"/>
    <w:rsid w:val="000C1E3D"/>
    <w:rsid w:val="000C7E66"/>
    <w:rsid w:val="000D79BC"/>
    <w:rsid w:val="000E2D48"/>
    <w:rsid w:val="000F4F07"/>
    <w:rsid w:val="000F56D5"/>
    <w:rsid w:val="00100108"/>
    <w:rsid w:val="00107E05"/>
    <w:rsid w:val="00123AAA"/>
    <w:rsid w:val="0012437B"/>
    <w:rsid w:val="00133E76"/>
    <w:rsid w:val="00142350"/>
    <w:rsid w:val="00142F19"/>
    <w:rsid w:val="00144D52"/>
    <w:rsid w:val="00155A55"/>
    <w:rsid w:val="00160F43"/>
    <w:rsid w:val="001615F8"/>
    <w:rsid w:val="001619D3"/>
    <w:rsid w:val="001666CA"/>
    <w:rsid w:val="0018503F"/>
    <w:rsid w:val="00187FB9"/>
    <w:rsid w:val="00193C86"/>
    <w:rsid w:val="00194A20"/>
    <w:rsid w:val="00195F72"/>
    <w:rsid w:val="001A0FE0"/>
    <w:rsid w:val="001A496F"/>
    <w:rsid w:val="001A534E"/>
    <w:rsid w:val="001B0006"/>
    <w:rsid w:val="001B70FE"/>
    <w:rsid w:val="001D1169"/>
    <w:rsid w:val="001D3432"/>
    <w:rsid w:val="001D6C40"/>
    <w:rsid w:val="001E3033"/>
    <w:rsid w:val="001E3527"/>
    <w:rsid w:val="001E42F6"/>
    <w:rsid w:val="001F4FF4"/>
    <w:rsid w:val="001F5373"/>
    <w:rsid w:val="002004ED"/>
    <w:rsid w:val="002012F1"/>
    <w:rsid w:val="0021316D"/>
    <w:rsid w:val="00217036"/>
    <w:rsid w:val="00225845"/>
    <w:rsid w:val="00231663"/>
    <w:rsid w:val="00232E91"/>
    <w:rsid w:val="00235709"/>
    <w:rsid w:val="00243A78"/>
    <w:rsid w:val="00247E66"/>
    <w:rsid w:val="002522F5"/>
    <w:rsid w:val="00260CDE"/>
    <w:rsid w:val="00265C64"/>
    <w:rsid w:val="002843AF"/>
    <w:rsid w:val="00284821"/>
    <w:rsid w:val="00285247"/>
    <w:rsid w:val="002B01F6"/>
    <w:rsid w:val="002C6235"/>
    <w:rsid w:val="002D4652"/>
    <w:rsid w:val="002E67ED"/>
    <w:rsid w:val="00311BB3"/>
    <w:rsid w:val="00322A4C"/>
    <w:rsid w:val="0032349F"/>
    <w:rsid w:val="0033425D"/>
    <w:rsid w:val="00337997"/>
    <w:rsid w:val="00341C1A"/>
    <w:rsid w:val="003604BC"/>
    <w:rsid w:val="003628C8"/>
    <w:rsid w:val="00364B43"/>
    <w:rsid w:val="00377961"/>
    <w:rsid w:val="0038115E"/>
    <w:rsid w:val="00384C6A"/>
    <w:rsid w:val="0038763F"/>
    <w:rsid w:val="00395FBE"/>
    <w:rsid w:val="003B1075"/>
    <w:rsid w:val="003B54B1"/>
    <w:rsid w:val="003B56D3"/>
    <w:rsid w:val="003B6AF4"/>
    <w:rsid w:val="003D0287"/>
    <w:rsid w:val="003D1704"/>
    <w:rsid w:val="003D5444"/>
    <w:rsid w:val="003E1595"/>
    <w:rsid w:val="003E2629"/>
    <w:rsid w:val="003E49AF"/>
    <w:rsid w:val="003E69F8"/>
    <w:rsid w:val="00401156"/>
    <w:rsid w:val="004067C3"/>
    <w:rsid w:val="00414146"/>
    <w:rsid w:val="00434733"/>
    <w:rsid w:val="004364EC"/>
    <w:rsid w:val="004408F2"/>
    <w:rsid w:val="0046068D"/>
    <w:rsid w:val="00464005"/>
    <w:rsid w:val="004735F7"/>
    <w:rsid w:val="00476AEC"/>
    <w:rsid w:val="00482868"/>
    <w:rsid w:val="0048313D"/>
    <w:rsid w:val="0048543A"/>
    <w:rsid w:val="0049332F"/>
    <w:rsid w:val="004A126D"/>
    <w:rsid w:val="004A4CF5"/>
    <w:rsid w:val="004B49D5"/>
    <w:rsid w:val="004B7303"/>
    <w:rsid w:val="004C4A61"/>
    <w:rsid w:val="004D522C"/>
    <w:rsid w:val="004D5B9D"/>
    <w:rsid w:val="004D6866"/>
    <w:rsid w:val="004E2E84"/>
    <w:rsid w:val="004F26FC"/>
    <w:rsid w:val="004F4206"/>
    <w:rsid w:val="004F72E5"/>
    <w:rsid w:val="00517D7F"/>
    <w:rsid w:val="00527759"/>
    <w:rsid w:val="005379CF"/>
    <w:rsid w:val="0054080A"/>
    <w:rsid w:val="005441CE"/>
    <w:rsid w:val="00555023"/>
    <w:rsid w:val="00555612"/>
    <w:rsid w:val="005646F3"/>
    <w:rsid w:val="00576F43"/>
    <w:rsid w:val="00580349"/>
    <w:rsid w:val="00584C6F"/>
    <w:rsid w:val="005A019F"/>
    <w:rsid w:val="005A4CB2"/>
    <w:rsid w:val="005A77BF"/>
    <w:rsid w:val="005B1B12"/>
    <w:rsid w:val="005B4359"/>
    <w:rsid w:val="005B675F"/>
    <w:rsid w:val="005D3A16"/>
    <w:rsid w:val="005D4B8B"/>
    <w:rsid w:val="005E1837"/>
    <w:rsid w:val="005E37FC"/>
    <w:rsid w:val="005F056A"/>
    <w:rsid w:val="005F0B88"/>
    <w:rsid w:val="005F6AA0"/>
    <w:rsid w:val="00600D89"/>
    <w:rsid w:val="006136BC"/>
    <w:rsid w:val="0061534B"/>
    <w:rsid w:val="00630931"/>
    <w:rsid w:val="006508A1"/>
    <w:rsid w:val="00650CB6"/>
    <w:rsid w:val="00656014"/>
    <w:rsid w:val="00663027"/>
    <w:rsid w:val="0066628B"/>
    <w:rsid w:val="00671702"/>
    <w:rsid w:val="00673EB9"/>
    <w:rsid w:val="00681937"/>
    <w:rsid w:val="0068592F"/>
    <w:rsid w:val="006A0361"/>
    <w:rsid w:val="006B2979"/>
    <w:rsid w:val="006B4F48"/>
    <w:rsid w:val="006C0A99"/>
    <w:rsid w:val="006D238C"/>
    <w:rsid w:val="006D4E72"/>
    <w:rsid w:val="006D69E7"/>
    <w:rsid w:val="006D708F"/>
    <w:rsid w:val="006D7271"/>
    <w:rsid w:val="006F32DF"/>
    <w:rsid w:val="006F624A"/>
    <w:rsid w:val="00700853"/>
    <w:rsid w:val="00700DE1"/>
    <w:rsid w:val="00706E92"/>
    <w:rsid w:val="00707466"/>
    <w:rsid w:val="00717065"/>
    <w:rsid w:val="0072651A"/>
    <w:rsid w:val="00727DC0"/>
    <w:rsid w:val="00730886"/>
    <w:rsid w:val="00731EB4"/>
    <w:rsid w:val="00733582"/>
    <w:rsid w:val="00742CE0"/>
    <w:rsid w:val="00752924"/>
    <w:rsid w:val="007549EF"/>
    <w:rsid w:val="00765999"/>
    <w:rsid w:val="00780450"/>
    <w:rsid w:val="00786BE6"/>
    <w:rsid w:val="00790E4D"/>
    <w:rsid w:val="00793355"/>
    <w:rsid w:val="00795246"/>
    <w:rsid w:val="007A0FB1"/>
    <w:rsid w:val="007A152B"/>
    <w:rsid w:val="007A4C65"/>
    <w:rsid w:val="007C12A4"/>
    <w:rsid w:val="007C5BFF"/>
    <w:rsid w:val="007C72B4"/>
    <w:rsid w:val="007C7DC8"/>
    <w:rsid w:val="007D3A91"/>
    <w:rsid w:val="007D4520"/>
    <w:rsid w:val="007E6E7D"/>
    <w:rsid w:val="007F147B"/>
    <w:rsid w:val="00802589"/>
    <w:rsid w:val="00804E94"/>
    <w:rsid w:val="008074EE"/>
    <w:rsid w:val="00842B1F"/>
    <w:rsid w:val="0084510C"/>
    <w:rsid w:val="008468F0"/>
    <w:rsid w:val="008520C2"/>
    <w:rsid w:val="00854C5D"/>
    <w:rsid w:val="008551A8"/>
    <w:rsid w:val="008561FB"/>
    <w:rsid w:val="00863F94"/>
    <w:rsid w:val="00865D9B"/>
    <w:rsid w:val="00873F63"/>
    <w:rsid w:val="00874B3A"/>
    <w:rsid w:val="00874DBC"/>
    <w:rsid w:val="00876A06"/>
    <w:rsid w:val="008848F0"/>
    <w:rsid w:val="00886CE4"/>
    <w:rsid w:val="008900E1"/>
    <w:rsid w:val="0089219C"/>
    <w:rsid w:val="00893ECF"/>
    <w:rsid w:val="00894081"/>
    <w:rsid w:val="008956D9"/>
    <w:rsid w:val="008A2109"/>
    <w:rsid w:val="008A597D"/>
    <w:rsid w:val="008C046D"/>
    <w:rsid w:val="008D2738"/>
    <w:rsid w:val="008D5DEE"/>
    <w:rsid w:val="008E00F9"/>
    <w:rsid w:val="008E2E7B"/>
    <w:rsid w:val="008E4A97"/>
    <w:rsid w:val="008F005B"/>
    <w:rsid w:val="0090012F"/>
    <w:rsid w:val="0090787E"/>
    <w:rsid w:val="009102CF"/>
    <w:rsid w:val="00927C5C"/>
    <w:rsid w:val="00927F85"/>
    <w:rsid w:val="00941E21"/>
    <w:rsid w:val="009537B0"/>
    <w:rsid w:val="009553CF"/>
    <w:rsid w:val="00960589"/>
    <w:rsid w:val="00964D4D"/>
    <w:rsid w:val="00965142"/>
    <w:rsid w:val="0097259D"/>
    <w:rsid w:val="0097521D"/>
    <w:rsid w:val="00980E22"/>
    <w:rsid w:val="00982E18"/>
    <w:rsid w:val="009A016B"/>
    <w:rsid w:val="009A60E9"/>
    <w:rsid w:val="009B1A9C"/>
    <w:rsid w:val="009B25C6"/>
    <w:rsid w:val="009B7F05"/>
    <w:rsid w:val="009C3CA8"/>
    <w:rsid w:val="009C6B00"/>
    <w:rsid w:val="009D05E2"/>
    <w:rsid w:val="009F3439"/>
    <w:rsid w:val="009F36ED"/>
    <w:rsid w:val="00A0679A"/>
    <w:rsid w:val="00A071F4"/>
    <w:rsid w:val="00A12DC7"/>
    <w:rsid w:val="00A1689A"/>
    <w:rsid w:val="00A2234A"/>
    <w:rsid w:val="00A23FC8"/>
    <w:rsid w:val="00A3328E"/>
    <w:rsid w:val="00A34D50"/>
    <w:rsid w:val="00A3769E"/>
    <w:rsid w:val="00A40199"/>
    <w:rsid w:val="00A4711D"/>
    <w:rsid w:val="00A5202C"/>
    <w:rsid w:val="00A52056"/>
    <w:rsid w:val="00A63AF2"/>
    <w:rsid w:val="00A71686"/>
    <w:rsid w:val="00A839E0"/>
    <w:rsid w:val="00A83B0B"/>
    <w:rsid w:val="00AA77E9"/>
    <w:rsid w:val="00AB29D7"/>
    <w:rsid w:val="00AC30B9"/>
    <w:rsid w:val="00AD0179"/>
    <w:rsid w:val="00AD4626"/>
    <w:rsid w:val="00AE00F7"/>
    <w:rsid w:val="00AE11AB"/>
    <w:rsid w:val="00AE6185"/>
    <w:rsid w:val="00AF46A8"/>
    <w:rsid w:val="00AF69A7"/>
    <w:rsid w:val="00B058C5"/>
    <w:rsid w:val="00B07DBE"/>
    <w:rsid w:val="00B2365E"/>
    <w:rsid w:val="00B27661"/>
    <w:rsid w:val="00B27906"/>
    <w:rsid w:val="00B43655"/>
    <w:rsid w:val="00B45DC3"/>
    <w:rsid w:val="00B5594A"/>
    <w:rsid w:val="00B55B08"/>
    <w:rsid w:val="00B607D6"/>
    <w:rsid w:val="00B7421A"/>
    <w:rsid w:val="00B86622"/>
    <w:rsid w:val="00B943F4"/>
    <w:rsid w:val="00B94ED9"/>
    <w:rsid w:val="00B95A80"/>
    <w:rsid w:val="00B96457"/>
    <w:rsid w:val="00B9714A"/>
    <w:rsid w:val="00BA41F9"/>
    <w:rsid w:val="00BB0F8B"/>
    <w:rsid w:val="00BD3C3B"/>
    <w:rsid w:val="00BD4589"/>
    <w:rsid w:val="00C1269B"/>
    <w:rsid w:val="00C12FFD"/>
    <w:rsid w:val="00C316EB"/>
    <w:rsid w:val="00C342BB"/>
    <w:rsid w:val="00C370DA"/>
    <w:rsid w:val="00C6075A"/>
    <w:rsid w:val="00C726DB"/>
    <w:rsid w:val="00C75170"/>
    <w:rsid w:val="00C8239B"/>
    <w:rsid w:val="00C8517B"/>
    <w:rsid w:val="00C925A4"/>
    <w:rsid w:val="00C961FD"/>
    <w:rsid w:val="00CA669A"/>
    <w:rsid w:val="00CB27B1"/>
    <w:rsid w:val="00CB57A3"/>
    <w:rsid w:val="00CC2431"/>
    <w:rsid w:val="00CD416B"/>
    <w:rsid w:val="00CD5571"/>
    <w:rsid w:val="00CE621D"/>
    <w:rsid w:val="00CF10B4"/>
    <w:rsid w:val="00CF6AF1"/>
    <w:rsid w:val="00D15EED"/>
    <w:rsid w:val="00D2387D"/>
    <w:rsid w:val="00D3098B"/>
    <w:rsid w:val="00D368BD"/>
    <w:rsid w:val="00D45CE1"/>
    <w:rsid w:val="00D470F9"/>
    <w:rsid w:val="00D47F51"/>
    <w:rsid w:val="00D5286E"/>
    <w:rsid w:val="00D6759D"/>
    <w:rsid w:val="00D76725"/>
    <w:rsid w:val="00D85CB4"/>
    <w:rsid w:val="00D86EA5"/>
    <w:rsid w:val="00D8766C"/>
    <w:rsid w:val="00DA4F11"/>
    <w:rsid w:val="00DA60A4"/>
    <w:rsid w:val="00DC05BB"/>
    <w:rsid w:val="00DC7852"/>
    <w:rsid w:val="00DE6C62"/>
    <w:rsid w:val="00DF60C0"/>
    <w:rsid w:val="00E00D8E"/>
    <w:rsid w:val="00E35355"/>
    <w:rsid w:val="00E36252"/>
    <w:rsid w:val="00E443A3"/>
    <w:rsid w:val="00E45688"/>
    <w:rsid w:val="00E51918"/>
    <w:rsid w:val="00E60DED"/>
    <w:rsid w:val="00E80AE8"/>
    <w:rsid w:val="00E96AAF"/>
    <w:rsid w:val="00EA044B"/>
    <w:rsid w:val="00EA66E9"/>
    <w:rsid w:val="00ED60F8"/>
    <w:rsid w:val="00EE6232"/>
    <w:rsid w:val="00EF103A"/>
    <w:rsid w:val="00EF31AA"/>
    <w:rsid w:val="00EF6E4E"/>
    <w:rsid w:val="00F01C5B"/>
    <w:rsid w:val="00F27A8F"/>
    <w:rsid w:val="00F31754"/>
    <w:rsid w:val="00F35589"/>
    <w:rsid w:val="00F37BFE"/>
    <w:rsid w:val="00F400C6"/>
    <w:rsid w:val="00F72A99"/>
    <w:rsid w:val="00F878D7"/>
    <w:rsid w:val="00F90C6B"/>
    <w:rsid w:val="00FA3C1C"/>
    <w:rsid w:val="00FB4C3C"/>
    <w:rsid w:val="00FC41D3"/>
    <w:rsid w:val="00FC4912"/>
    <w:rsid w:val="00FC5F66"/>
    <w:rsid w:val="00FC790C"/>
    <w:rsid w:val="00FD068B"/>
    <w:rsid w:val="00FE585B"/>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4B0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02C"/>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0A99"/>
    <w:rPr>
      <w:color w:val="605E5C"/>
      <w:shd w:val="clear" w:color="auto" w:fill="E1DFDD"/>
    </w:rPr>
  </w:style>
  <w:style w:type="paragraph" w:styleId="Revision">
    <w:name w:val="Revision"/>
    <w:hidden/>
    <w:uiPriority w:val="99"/>
    <w:semiHidden/>
    <w:rsid w:val="009F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9" Type="http://schemas.openxmlformats.org/officeDocument/2006/relationships/fontTable" Target="fontTable.xml"/><Relationship Id="rId21" Type="http://schemas.openxmlformats.org/officeDocument/2006/relationships/hyperlink" Target="https://www.sdbor.edu/policy/documents/1-10-3.pdf"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yperlink" Target="https://www.natcom.org/academic-professional-resources/teaching-and-learning/basic-course-general-edu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yperlink" Target="https://www.sdbor.edu/administrative-offices/academics/academic-affairs-guidelines/Documents/5_Guidelines/5_5_Guideline.pdf"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yperlink" Target="https://www.natcom.org/about-nca/what-communicat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hyperlink" Target="https://cew.georgetown.edu/cew-reports/competen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natcom.org/about-nca/what-communication" TargetMode="External"/><Relationship Id="rId30" Type="http://schemas.openxmlformats.org/officeDocument/2006/relationships/hyperlink" Target="https://www.natcom.org/academic-professional-resources/teaching-and-learning/classroom/undergraduate-course-syllabi"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header" Target="head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oh/media-and-communication/home.htm" TargetMode="External"/><Relationship Id="rId3" Type="http://schemas.openxmlformats.org/officeDocument/2006/relationships/hyperlink" Target="https://dsu.edu/about-dsu/mission-vision-values.html" TargetMode="External"/><Relationship Id="rId7" Type="http://schemas.openxmlformats.org/officeDocument/2006/relationships/hyperlink" Target="https://doe.sd.gov/cte/softskills.aspx" TargetMode="External"/><Relationship Id="rId2" Type="http://schemas.openxmlformats.org/officeDocument/2006/relationships/hyperlink" Target="file:///C:\Users\slaughts\AppData\Local\Microsoft\Windows\INetCache\Content.Outlook\1ON16YXT\Mission" TargetMode="External"/><Relationship Id="rId1" Type="http://schemas.openxmlformats.org/officeDocument/2006/relationships/hyperlink" Target="https://dsu.edu/programs/communication-studies-minor.html" TargetMode="External"/><Relationship Id="rId6" Type="http://schemas.openxmlformats.org/officeDocument/2006/relationships/hyperlink" Target="https://www.natcom.org/learning-outcomes-communication" TargetMode="External"/><Relationship Id="rId5" Type="http://schemas.openxmlformats.org/officeDocument/2006/relationships/hyperlink" Target="https://www.naceweb.org/store/2022/job-outlook-2023/" TargetMode="External"/><Relationship Id="rId4" Type="http://schemas.openxmlformats.org/officeDocument/2006/relationships/hyperlink" Target="https://www.burning-glass.com/wp-content/uploads/New_Foundational_Skills.pdf" TargetMode="External"/><Relationship Id="rId9" Type="http://schemas.openxmlformats.org/officeDocument/2006/relationships/hyperlink" Target="https://dlr.sd.gov/lmic/menu_publica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CD5BF77FF1645B6BFFEE6B2CFB50BA0"/>
        <w:category>
          <w:name w:val="General"/>
          <w:gallery w:val="placeholder"/>
        </w:category>
        <w:types>
          <w:type w:val="bbPlcHdr"/>
        </w:types>
        <w:behaviors>
          <w:behavior w:val="content"/>
        </w:behaviors>
        <w:guid w:val="{8863C865-B714-4B06-AC57-E3D46EB0BE6C}"/>
      </w:docPartPr>
      <w:docPartBody>
        <w:p w:rsidR="008C4FC4" w:rsidRDefault="00832013" w:rsidP="00832013">
          <w:pPr>
            <w:pStyle w:val="1CD5BF77FF1645B6BFFEE6B2CFB50BA0"/>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4545050A3F94464DADF5335AE017DB72"/>
        <w:category>
          <w:name w:val="General"/>
          <w:gallery w:val="placeholder"/>
        </w:category>
        <w:types>
          <w:type w:val="bbPlcHdr"/>
        </w:types>
        <w:behaviors>
          <w:behavior w:val="content"/>
        </w:behaviors>
        <w:guid w:val="{6CAE393A-44F7-4584-825D-857D1D1C5659}"/>
      </w:docPartPr>
      <w:docPartBody>
        <w:p w:rsidR="00154B4A" w:rsidRDefault="007E0B58" w:rsidP="007E0B58">
          <w:pPr>
            <w:pStyle w:val="4545050A3F94464DADF5335AE017DB72"/>
          </w:pPr>
          <w:r w:rsidRPr="00263BCD">
            <w:rPr>
              <w:rStyle w:val="PlaceholderText"/>
            </w:rPr>
            <w:t>Choose an item.</w:t>
          </w:r>
        </w:p>
      </w:docPartBody>
    </w:docPart>
    <w:docPart>
      <w:docPartPr>
        <w:name w:val="C2C877B48FA140B8A8CD2DDFE4B0E731"/>
        <w:category>
          <w:name w:val="General"/>
          <w:gallery w:val="placeholder"/>
        </w:category>
        <w:types>
          <w:type w:val="bbPlcHdr"/>
        </w:types>
        <w:behaviors>
          <w:behavior w:val="content"/>
        </w:behaviors>
        <w:guid w:val="{8E2DD155-E41A-4457-8B79-F85BD555B35A}"/>
      </w:docPartPr>
      <w:docPartBody>
        <w:p w:rsidR="00154B4A" w:rsidRDefault="007E0B58" w:rsidP="007E0B58">
          <w:pPr>
            <w:pStyle w:val="C2C877B48FA140B8A8CD2DDFE4B0E731"/>
          </w:pPr>
          <w:r w:rsidRPr="00263BCD">
            <w:rPr>
              <w:rStyle w:val="PlaceholderText"/>
            </w:rPr>
            <w:t>Choose an item.</w:t>
          </w:r>
        </w:p>
      </w:docPartBody>
    </w:docPart>
    <w:docPart>
      <w:docPartPr>
        <w:name w:val="50F11C2ABCAC4CEAAF1D2F3FB14317DC"/>
        <w:category>
          <w:name w:val="General"/>
          <w:gallery w:val="placeholder"/>
        </w:category>
        <w:types>
          <w:type w:val="bbPlcHdr"/>
        </w:types>
        <w:behaviors>
          <w:behavior w:val="content"/>
        </w:behaviors>
        <w:guid w:val="{D558B39B-EFF3-4560-86EC-E9DA6EB1C992}"/>
      </w:docPartPr>
      <w:docPartBody>
        <w:p w:rsidR="00154B4A" w:rsidRDefault="007E0B58" w:rsidP="007E0B58">
          <w:pPr>
            <w:pStyle w:val="50F11C2ABCAC4CEAAF1D2F3FB14317DC"/>
          </w:pPr>
          <w:r w:rsidRPr="00263BCD">
            <w:rPr>
              <w:rStyle w:val="PlaceholderText"/>
            </w:rPr>
            <w:t>Choose an item.</w:t>
          </w:r>
        </w:p>
      </w:docPartBody>
    </w:docPart>
    <w:docPart>
      <w:docPartPr>
        <w:name w:val="9F14358F0479438CB890DE434BA16148"/>
        <w:category>
          <w:name w:val="General"/>
          <w:gallery w:val="placeholder"/>
        </w:category>
        <w:types>
          <w:type w:val="bbPlcHdr"/>
        </w:types>
        <w:behaviors>
          <w:behavior w:val="content"/>
        </w:behaviors>
        <w:guid w:val="{FC65648F-2792-402B-945B-D9829EFCCDF4}"/>
      </w:docPartPr>
      <w:docPartBody>
        <w:p w:rsidR="00154B4A" w:rsidRDefault="007E0B58" w:rsidP="007E0B58">
          <w:pPr>
            <w:pStyle w:val="9F14358F0479438CB890DE434BA16148"/>
          </w:pPr>
          <w:r w:rsidRPr="00263BCD">
            <w:rPr>
              <w:rStyle w:val="PlaceholderText"/>
            </w:rPr>
            <w:t>Choose an item.</w:t>
          </w:r>
        </w:p>
      </w:docPartBody>
    </w:docPart>
    <w:docPart>
      <w:docPartPr>
        <w:name w:val="2D8C25E0E9894B979A1F8261E2FB997F"/>
        <w:category>
          <w:name w:val="General"/>
          <w:gallery w:val="placeholder"/>
        </w:category>
        <w:types>
          <w:type w:val="bbPlcHdr"/>
        </w:types>
        <w:behaviors>
          <w:behavior w:val="content"/>
        </w:behaviors>
        <w:guid w:val="{148ED7B8-D995-46D7-9732-B888B60EB077}"/>
      </w:docPartPr>
      <w:docPartBody>
        <w:p w:rsidR="00154B4A" w:rsidRDefault="007E0B58" w:rsidP="007E0B58">
          <w:pPr>
            <w:pStyle w:val="2D8C25E0E9894B979A1F8261E2FB997F"/>
          </w:pPr>
          <w:r w:rsidRPr="00263BCD">
            <w:rPr>
              <w:rStyle w:val="PlaceholderText"/>
            </w:rPr>
            <w:t>Choose an item.</w:t>
          </w:r>
        </w:p>
      </w:docPartBody>
    </w:docPart>
    <w:docPart>
      <w:docPartPr>
        <w:name w:val="E7102F7382AE42588676855DB0A23280"/>
        <w:category>
          <w:name w:val="General"/>
          <w:gallery w:val="placeholder"/>
        </w:category>
        <w:types>
          <w:type w:val="bbPlcHdr"/>
        </w:types>
        <w:behaviors>
          <w:behavior w:val="content"/>
        </w:behaviors>
        <w:guid w:val="{313BAE9E-D2DB-4A0B-86BD-9906EB60CAF9}"/>
      </w:docPartPr>
      <w:docPartBody>
        <w:p w:rsidR="00154B4A" w:rsidRDefault="007E0B58" w:rsidP="007E0B58">
          <w:pPr>
            <w:pStyle w:val="E7102F7382AE42588676855DB0A23280"/>
          </w:pPr>
          <w:r w:rsidRPr="00263BCD">
            <w:rPr>
              <w:rStyle w:val="PlaceholderText"/>
            </w:rPr>
            <w:t>Choose an item.</w:t>
          </w:r>
        </w:p>
      </w:docPartBody>
    </w:docPart>
    <w:docPart>
      <w:docPartPr>
        <w:name w:val="CF17351F2A3141E08E30F59868E3BD11"/>
        <w:category>
          <w:name w:val="General"/>
          <w:gallery w:val="placeholder"/>
        </w:category>
        <w:types>
          <w:type w:val="bbPlcHdr"/>
        </w:types>
        <w:behaviors>
          <w:behavior w:val="content"/>
        </w:behaviors>
        <w:guid w:val="{9C194D43-FE45-4857-AC56-D5857FFD0367}"/>
      </w:docPartPr>
      <w:docPartBody>
        <w:p w:rsidR="00154B4A" w:rsidRDefault="007E0B58" w:rsidP="007E0B58">
          <w:pPr>
            <w:pStyle w:val="CF17351F2A3141E08E30F59868E3BD11"/>
          </w:pPr>
          <w:r w:rsidRPr="00263BCD">
            <w:rPr>
              <w:rStyle w:val="PlaceholderText"/>
            </w:rPr>
            <w:t>Choose an item.</w:t>
          </w:r>
        </w:p>
      </w:docPartBody>
    </w:docPart>
    <w:docPart>
      <w:docPartPr>
        <w:name w:val="5C7A74D28F8645789132C16BA3F3180B"/>
        <w:category>
          <w:name w:val="General"/>
          <w:gallery w:val="placeholder"/>
        </w:category>
        <w:types>
          <w:type w:val="bbPlcHdr"/>
        </w:types>
        <w:behaviors>
          <w:behavior w:val="content"/>
        </w:behaviors>
        <w:guid w:val="{71D7EF7E-E1F5-41DE-80E1-63C702A7F0BD}"/>
      </w:docPartPr>
      <w:docPartBody>
        <w:p w:rsidR="00154B4A" w:rsidRDefault="007E0B58" w:rsidP="007E0B58">
          <w:pPr>
            <w:pStyle w:val="5C7A74D28F8645789132C16BA3F3180B"/>
          </w:pPr>
          <w:r w:rsidRPr="00263BCD">
            <w:rPr>
              <w:rStyle w:val="PlaceholderText"/>
            </w:rPr>
            <w:t>Choose an item.</w:t>
          </w:r>
        </w:p>
      </w:docPartBody>
    </w:docPart>
    <w:docPart>
      <w:docPartPr>
        <w:name w:val="C42784EAD7AA4D3A850567495CF56E53"/>
        <w:category>
          <w:name w:val="General"/>
          <w:gallery w:val="placeholder"/>
        </w:category>
        <w:types>
          <w:type w:val="bbPlcHdr"/>
        </w:types>
        <w:behaviors>
          <w:behavior w:val="content"/>
        </w:behaviors>
        <w:guid w:val="{F19C8D23-7C2A-4080-B06F-F05B3C86239E}"/>
      </w:docPartPr>
      <w:docPartBody>
        <w:p w:rsidR="00154B4A" w:rsidRDefault="007E0B58" w:rsidP="007E0B58">
          <w:pPr>
            <w:pStyle w:val="C42784EAD7AA4D3A850567495CF56E53"/>
          </w:pPr>
          <w:r w:rsidRPr="00263BCD">
            <w:rPr>
              <w:rStyle w:val="PlaceholderText"/>
            </w:rPr>
            <w:t>Choose an item.</w:t>
          </w:r>
        </w:p>
      </w:docPartBody>
    </w:docPart>
    <w:docPart>
      <w:docPartPr>
        <w:name w:val="627FAD50499F4331A87B8A809DA0A20A"/>
        <w:category>
          <w:name w:val="General"/>
          <w:gallery w:val="placeholder"/>
        </w:category>
        <w:types>
          <w:type w:val="bbPlcHdr"/>
        </w:types>
        <w:behaviors>
          <w:behavior w:val="content"/>
        </w:behaviors>
        <w:guid w:val="{D61C3DD5-F1BB-4E56-875A-20D55102D8E9}"/>
      </w:docPartPr>
      <w:docPartBody>
        <w:p w:rsidR="00154B4A" w:rsidRDefault="007E0B58" w:rsidP="007E0B58">
          <w:pPr>
            <w:pStyle w:val="627FAD50499F4331A87B8A809DA0A20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154B4A"/>
    <w:rsid w:val="00176413"/>
    <w:rsid w:val="002A53B3"/>
    <w:rsid w:val="00347E1D"/>
    <w:rsid w:val="003E39DC"/>
    <w:rsid w:val="00430DAD"/>
    <w:rsid w:val="006846DB"/>
    <w:rsid w:val="007341B5"/>
    <w:rsid w:val="007E0B58"/>
    <w:rsid w:val="00832013"/>
    <w:rsid w:val="008C4FC4"/>
    <w:rsid w:val="008D3682"/>
    <w:rsid w:val="009B7DA0"/>
    <w:rsid w:val="00B07FAB"/>
    <w:rsid w:val="00B85AFE"/>
    <w:rsid w:val="00CB6919"/>
    <w:rsid w:val="00E0303F"/>
    <w:rsid w:val="00EE2DB4"/>
    <w:rsid w:val="00EF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B58"/>
    <w:rPr>
      <w:color w:val="808080"/>
    </w:rPr>
  </w:style>
  <w:style w:type="paragraph" w:customStyle="1" w:styleId="155ED778190C4928B3D1784A807161FD">
    <w:name w:val="155ED778190C4928B3D1784A807161FD"/>
    <w:rsid w:val="003E39DC"/>
  </w:style>
  <w:style w:type="paragraph" w:customStyle="1" w:styleId="4545050A3F94464DADF5335AE017DB72">
    <w:name w:val="4545050A3F94464DADF5335AE017DB72"/>
    <w:rsid w:val="007E0B58"/>
  </w:style>
  <w:style w:type="paragraph" w:customStyle="1" w:styleId="C2C877B48FA140B8A8CD2DDFE4B0E731">
    <w:name w:val="C2C877B48FA140B8A8CD2DDFE4B0E731"/>
    <w:rsid w:val="007E0B58"/>
  </w:style>
  <w:style w:type="paragraph" w:customStyle="1" w:styleId="50F11C2ABCAC4CEAAF1D2F3FB14317DC">
    <w:name w:val="50F11C2ABCAC4CEAAF1D2F3FB14317DC"/>
    <w:rsid w:val="007E0B58"/>
  </w:style>
  <w:style w:type="paragraph" w:customStyle="1" w:styleId="9F14358F0479438CB890DE434BA16148">
    <w:name w:val="9F14358F0479438CB890DE434BA16148"/>
    <w:rsid w:val="007E0B58"/>
  </w:style>
  <w:style w:type="paragraph" w:customStyle="1" w:styleId="2D8C25E0E9894B979A1F8261E2FB997F">
    <w:name w:val="2D8C25E0E9894B979A1F8261E2FB997F"/>
    <w:rsid w:val="007E0B58"/>
  </w:style>
  <w:style w:type="paragraph" w:customStyle="1" w:styleId="E7102F7382AE42588676855DB0A23280">
    <w:name w:val="E7102F7382AE42588676855DB0A23280"/>
    <w:rsid w:val="007E0B58"/>
  </w:style>
  <w:style w:type="paragraph" w:customStyle="1" w:styleId="CF17351F2A3141E08E30F59868E3BD11">
    <w:name w:val="CF17351F2A3141E08E30F59868E3BD11"/>
    <w:rsid w:val="007E0B58"/>
  </w:style>
  <w:style w:type="paragraph" w:customStyle="1" w:styleId="5C7A74D28F8645789132C16BA3F3180B">
    <w:name w:val="5C7A74D28F8645789132C16BA3F3180B"/>
    <w:rsid w:val="007E0B58"/>
  </w:style>
  <w:style w:type="paragraph" w:customStyle="1" w:styleId="C42784EAD7AA4D3A850567495CF56E53">
    <w:name w:val="C42784EAD7AA4D3A850567495CF56E53"/>
    <w:rsid w:val="007E0B58"/>
  </w:style>
  <w:style w:type="paragraph" w:customStyle="1" w:styleId="627FAD50499F4331A87B8A809DA0A20A">
    <w:name w:val="627FAD50499F4331A87B8A809DA0A20A"/>
    <w:rsid w:val="007E0B58"/>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5CB830B0F5CA4F96A90F76FAE732D638">
    <w:name w:val="5CB830B0F5CA4F96A90F76FAE732D638"/>
    <w:rsid w:val="00832013"/>
  </w:style>
  <w:style w:type="paragraph" w:customStyle="1" w:styleId="AA0AF23E5C3F4699A324E9EEF7FC7D04">
    <w:name w:val="AA0AF23E5C3F4699A324E9EEF7FC7D04"/>
    <w:rsid w:val="008C4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5" ma:contentTypeDescription="Create a new document." ma:contentTypeScope="" ma:versionID="a8a735bbb4ba307626338969c1ed425e">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986c79b142b80472add876ebbacaa20f"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2.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customXml/itemProps3.xml><?xml version="1.0" encoding="utf-8"?>
<ds:datastoreItem xmlns:ds="http://schemas.openxmlformats.org/officeDocument/2006/customXml" ds:itemID="{F97DE37D-CEFF-4998-A6E9-EBD6A117A3B9}">
  <ds:schemaRefs>
    <ds:schemaRef ds:uri="http://schemas.openxmlformats.org/officeDocument/2006/bibliography"/>
  </ds:schemaRefs>
</ds:datastoreItem>
</file>

<file path=customXml/itemProps4.xml><?xml version="1.0" encoding="utf-8"?>
<ds:datastoreItem xmlns:ds="http://schemas.openxmlformats.org/officeDocument/2006/customXml" ds:itemID="{3A5151D1-E552-4191-9C9C-1E0703CD6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19627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2019-05-10T19:50:00Z</cp:lastPrinted>
  <dcterms:created xsi:type="dcterms:W3CDTF">2023-05-01T20:12:00Z</dcterms:created>
  <dcterms:modified xsi:type="dcterms:W3CDTF">2023-05-01T20:12:00Z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