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2C62" w14:textId="345B9481" w:rsidR="00E92C12" w:rsidRDefault="00E92C12" w:rsidP="008E0FA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E92C12" w:rsidRPr="00CB4BA4" w14:paraId="64A5D01E" w14:textId="77777777" w:rsidTr="00085A50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5CCCE39E" w14:textId="77777777" w:rsidR="00E92C12" w:rsidRPr="008534A7" w:rsidRDefault="00E92C12" w:rsidP="00085A50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B451790" w14:textId="77777777" w:rsidR="00E92C12" w:rsidRPr="008534A7" w:rsidRDefault="00E92C12" w:rsidP="00085A5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92C12" w:rsidRPr="00CB4BA4" w14:paraId="486A75DB" w14:textId="77777777" w:rsidTr="00085A50">
        <w:trPr>
          <w:trHeight w:val="890"/>
        </w:trPr>
        <w:tc>
          <w:tcPr>
            <w:tcW w:w="1883" w:type="dxa"/>
            <w:vMerge w:val="restart"/>
            <w:vAlign w:val="center"/>
          </w:tcPr>
          <w:p w14:paraId="482E02D0" w14:textId="77777777" w:rsidR="00E92C12" w:rsidRPr="00CB4BA4" w:rsidRDefault="00E92C12" w:rsidP="00085A50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3EAAD96" wp14:editId="6D1240A9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282EBF54" w14:textId="77777777" w:rsidR="00E92C12" w:rsidRDefault="00E92C12" w:rsidP="00085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46EC439" w14:textId="77777777" w:rsidR="00E92C12" w:rsidRPr="001E60AF" w:rsidRDefault="00E92C12" w:rsidP="00085A50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E92C12" w:rsidRPr="00CB4BA4" w14:paraId="5BCE8874" w14:textId="77777777" w:rsidTr="00085A50">
        <w:trPr>
          <w:trHeight w:val="710"/>
        </w:trPr>
        <w:tc>
          <w:tcPr>
            <w:tcW w:w="1883" w:type="dxa"/>
            <w:vMerge/>
            <w:vAlign w:val="center"/>
          </w:tcPr>
          <w:p w14:paraId="37382069" w14:textId="77777777" w:rsidR="00E92C12" w:rsidRPr="00CB4BA4" w:rsidRDefault="00E92C12" w:rsidP="00085A50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7F402B6A" w14:textId="77777777" w:rsidR="00E92C12" w:rsidRDefault="00E92C12" w:rsidP="00085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E92C12" w:rsidRPr="00CB4BA4" w14:paraId="7EA8904A" w14:textId="77777777" w:rsidTr="00085A50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D55A93A" w14:textId="77777777" w:rsidR="00E92C12" w:rsidRPr="008534A7" w:rsidRDefault="00E92C12" w:rsidP="00085A50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A49DCCD" w14:textId="77777777" w:rsidR="00E92C12" w:rsidRPr="008534A7" w:rsidRDefault="00E92C12" w:rsidP="00085A50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3B475C6" w14:textId="77777777" w:rsidR="00E92C12" w:rsidRPr="006403C1" w:rsidRDefault="00E92C12" w:rsidP="00E92C12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5D16EF64" w14:textId="77777777" w:rsidR="00E92C12" w:rsidRDefault="00E92C12" w:rsidP="00E92C12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>
        <w:t xml:space="preserve">request minor changes in existing programs (majors, minors, certificates, or specializations). The university Vice President for Academic Affairs approves minor program </w:t>
      </w:r>
      <w:proofErr w:type="gramStart"/>
      <w:r>
        <w:t>modifications</w:t>
      </w:r>
      <w:proofErr w:type="gramEnd"/>
      <w:r>
        <w:t xml:space="preserve"> and they are included in the Annual </w:t>
      </w:r>
      <w:r w:rsidRPr="00671ED7">
        <w:rPr>
          <w:bCs/>
        </w:rPr>
        <w:t>Minor Program Modification Summary</w:t>
      </w:r>
      <w:r>
        <w:rPr>
          <w:bCs/>
        </w:rPr>
        <w:t xml:space="preserve"> form.</w:t>
      </w:r>
    </w:p>
    <w:p w14:paraId="385CD7BB" w14:textId="77777777" w:rsidR="00E92C12" w:rsidRDefault="00E92C12" w:rsidP="008E0FA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0A29C4" w14:paraId="19359954" w14:textId="77777777" w:rsidTr="004F55DE">
        <w:tc>
          <w:tcPr>
            <w:tcW w:w="5063" w:type="dxa"/>
          </w:tcPr>
          <w:p w14:paraId="683105DF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BBB3D90" w14:textId="77777777" w:rsidR="000A29C4" w:rsidRPr="00FE585B" w:rsidRDefault="00AE2D62" w:rsidP="004F55DE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7E1903F1A9F74A6F9DE4DEA2D4EB6FB8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0A29C4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0A29C4" w14:paraId="7B19BD3D" w14:textId="77777777" w:rsidTr="004F55DE">
        <w:tc>
          <w:tcPr>
            <w:tcW w:w="5063" w:type="dxa"/>
          </w:tcPr>
          <w:p w14:paraId="3847E117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8930453" w14:textId="175E7E83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MS C</w:t>
            </w:r>
            <w:r w:rsidR="00A44814">
              <w:rPr>
                <w:b/>
                <w:bCs/>
                <w:sz w:val="24"/>
                <w:szCs w:val="24"/>
              </w:rPr>
              <w:t xml:space="preserve">omputer </w:t>
            </w:r>
            <w:r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0A29C4" w14:paraId="397B3F89" w14:textId="77777777" w:rsidTr="004F55DE">
        <w:tc>
          <w:tcPr>
            <w:tcW w:w="5063" w:type="dxa"/>
          </w:tcPr>
          <w:p w14:paraId="257DCC3E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4287" w:type="dxa"/>
          </w:tcPr>
          <w:p w14:paraId="66111C65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11.1003</w:t>
            </w:r>
          </w:p>
        </w:tc>
      </w:tr>
      <w:tr w:rsidR="000A29C4" w14:paraId="69DB7481" w14:textId="77777777" w:rsidTr="004F55DE">
        <w:tc>
          <w:tcPr>
            <w:tcW w:w="5063" w:type="dxa"/>
          </w:tcPr>
          <w:p w14:paraId="48413360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085CC418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and Cyber Sciences</w:t>
            </w:r>
          </w:p>
        </w:tc>
      </w:tr>
      <w:tr w:rsidR="000A29C4" w14:paraId="6252ECF2" w14:textId="77777777" w:rsidTr="004F55DE">
        <w:tc>
          <w:tcPr>
            <w:tcW w:w="5063" w:type="dxa"/>
          </w:tcPr>
          <w:p w14:paraId="23116403" w14:textId="77777777" w:rsidR="000A29C4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 CODE:</w:t>
            </w:r>
          </w:p>
        </w:tc>
        <w:tc>
          <w:tcPr>
            <w:tcW w:w="4287" w:type="dxa"/>
          </w:tcPr>
          <w:p w14:paraId="6D369730" w14:textId="77777777" w:rsidR="000A29C4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DCSC</w:t>
            </w:r>
          </w:p>
        </w:tc>
      </w:tr>
      <w:tr w:rsidR="000A29C4" w14:paraId="4BC01508" w14:textId="77777777" w:rsidTr="004F55DE">
        <w:tc>
          <w:tcPr>
            <w:tcW w:w="5063" w:type="dxa"/>
          </w:tcPr>
          <w:p w14:paraId="2258D7F5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456195E4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and Cyber Sciences</w:t>
            </w:r>
          </w:p>
        </w:tc>
      </w:tr>
      <w:tr w:rsidR="000A29C4" w14:paraId="221F02EE" w14:textId="77777777" w:rsidTr="004F55DE">
        <w:tc>
          <w:tcPr>
            <w:tcW w:w="5063" w:type="dxa"/>
          </w:tcPr>
          <w:p w14:paraId="22F3BF81" w14:textId="77777777" w:rsidR="000A29C4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 CODE:</w:t>
            </w:r>
          </w:p>
        </w:tc>
        <w:tc>
          <w:tcPr>
            <w:tcW w:w="4287" w:type="dxa"/>
          </w:tcPr>
          <w:p w14:paraId="7C068B68" w14:textId="77777777" w:rsidR="000A29C4" w:rsidRPr="00FE585B" w:rsidRDefault="000A29C4" w:rsidP="004F55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DCOC</w:t>
            </w:r>
          </w:p>
        </w:tc>
      </w:tr>
    </w:tbl>
    <w:p w14:paraId="7883AD3A" w14:textId="77777777" w:rsidR="000A29C4" w:rsidRDefault="000A29C4" w:rsidP="008E0FA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</w:p>
    <w:p w14:paraId="0881AF2D" w14:textId="5A1F2963" w:rsidR="008E0FA4" w:rsidRPr="00FE585B" w:rsidRDefault="008E0FA4" w:rsidP="008E0FA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722A1305" w14:textId="77777777" w:rsidR="008E0FA4" w:rsidRDefault="008E0FA4" w:rsidP="008E0FA4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8E0FA4" w14:paraId="1D900F4B" w14:textId="77777777" w:rsidTr="00085A50">
        <w:tc>
          <w:tcPr>
            <w:tcW w:w="6385" w:type="dxa"/>
            <w:tcBorders>
              <w:bottom w:val="single" w:sz="4" w:space="0" w:color="auto"/>
            </w:tcBorders>
          </w:tcPr>
          <w:p w14:paraId="57EE7FDC" w14:textId="77777777" w:rsidR="008E0FA4" w:rsidRDefault="008E0FA4" w:rsidP="00085A5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9204FA" wp14:editId="1ED59BFA">
                  <wp:extent cx="1920281" cy="327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234" cy="333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3ABFA14" w14:textId="77777777" w:rsidR="008E0FA4" w:rsidRDefault="008E0FA4" w:rsidP="00085A5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E3F82E0F814A48A0B69543C6D3C963DF"/>
            </w:placeholder>
            <w:date w:fullDate="2022-03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27A5C555" w14:textId="2A040B56" w:rsidR="008E0FA4" w:rsidRDefault="00E129DD" w:rsidP="00085A50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3/4/2022</w:t>
                </w:r>
              </w:p>
            </w:tc>
          </w:sdtContent>
        </w:sdt>
      </w:tr>
      <w:tr w:rsidR="008E0FA4" w14:paraId="652D819F" w14:textId="77777777" w:rsidTr="00085A50">
        <w:tc>
          <w:tcPr>
            <w:tcW w:w="6385" w:type="dxa"/>
            <w:tcBorders>
              <w:top w:val="single" w:sz="4" w:space="0" w:color="auto"/>
            </w:tcBorders>
          </w:tcPr>
          <w:p w14:paraId="3AA779AD" w14:textId="77777777" w:rsidR="008E0FA4" w:rsidRDefault="008E0FA4" w:rsidP="00085A5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Vice President of Academic Affairs or President of the University</w:t>
            </w:r>
          </w:p>
        </w:tc>
        <w:tc>
          <w:tcPr>
            <w:tcW w:w="900" w:type="dxa"/>
          </w:tcPr>
          <w:p w14:paraId="45F3BBFD" w14:textId="77777777" w:rsidR="008E0FA4" w:rsidRDefault="008E0FA4" w:rsidP="00085A5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27FA018" w14:textId="77777777" w:rsidR="008E0FA4" w:rsidRDefault="008E0FA4" w:rsidP="00085A5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1DD2A6DA" w14:textId="5E8704B5" w:rsidR="008E0FA4" w:rsidRDefault="008E0FA4" w:rsidP="008E0FA4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8E0FA4" w:rsidRPr="004F72E5" w14:paraId="010F0292" w14:textId="77777777" w:rsidTr="00085A50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557B6DD" w14:textId="77777777" w:rsidR="008E0FA4" w:rsidRPr="008534A7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7E25D0D" w14:textId="77777777" w:rsidR="008E0FA4" w:rsidRDefault="008E0FA4" w:rsidP="008E0FA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218968B" w14:textId="77777777" w:rsidR="008E0FA4" w:rsidRPr="00F96624" w:rsidRDefault="008E0FA4" w:rsidP="008E0FA4">
      <w:pPr>
        <w:pStyle w:val="ListParagraph"/>
        <w:numPr>
          <w:ilvl w:val="0"/>
          <w:numId w:val="9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0453F0C5" w14:textId="77777777" w:rsidR="008E0FA4" w:rsidRDefault="008E0FA4" w:rsidP="008E0FA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E0FA4" w14:paraId="049DD377" w14:textId="77777777" w:rsidTr="00085A50">
        <w:sdt>
          <w:sdtPr>
            <w:rPr>
              <w:spacing w:val="-2"/>
              <w:sz w:val="24"/>
            </w:rPr>
            <w:id w:val="184496346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4877BC" w14:textId="27602115" w:rsidR="008E0FA4" w:rsidRDefault="00E129DD" w:rsidP="00085A50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E261A51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-204011350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CC5468" w14:textId="77777777" w:rsidR="008E0FA4" w:rsidRDefault="008E0FA4" w:rsidP="00085A50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CED3BC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8E0FA4" w14:paraId="2AE80CBD" w14:textId="77777777" w:rsidTr="00085A50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C63746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043575E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27B69F3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9C369D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E0FA4" w14:paraId="56580A5A" w14:textId="77777777" w:rsidTr="00085A50">
        <w:sdt>
          <w:sdtPr>
            <w:rPr>
              <w:spacing w:val="-2"/>
              <w:sz w:val="24"/>
            </w:rPr>
            <w:id w:val="4115200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3D8820" w14:textId="77777777" w:rsidR="008E0FA4" w:rsidRDefault="008E0FA4" w:rsidP="00085A50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A9C08D2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F0B27EC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075517" w14:textId="77777777" w:rsidR="008E0FA4" w:rsidRDefault="008E0FA4" w:rsidP="00085A5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0AD379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p w14:paraId="6E0AD3A4" w14:textId="51426F6C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2-05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3231">
            <w:rPr>
              <w:b/>
              <w:spacing w:val="-2"/>
              <w:sz w:val="24"/>
            </w:rPr>
            <w:t>5/9/2022</w:t>
          </w:r>
        </w:sdtContent>
      </w:sdt>
    </w:p>
    <w:p w14:paraId="6E0AD3A5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A7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E0AD3A8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27"/>
        <w:gridCol w:w="1283"/>
        <w:gridCol w:w="454"/>
      </w:tblGrid>
      <w:tr w:rsidR="00E93E9F" w14:paraId="6E0AD3B1" w14:textId="77777777" w:rsidTr="00A54D47">
        <w:tc>
          <w:tcPr>
            <w:tcW w:w="1260" w:type="dxa"/>
          </w:tcPr>
          <w:p w14:paraId="6E0AD3A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AA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6E0AD3A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E0AD3AC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E0AD3A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6E0AD3AE" w14:textId="71BA0C48" w:rsidR="00E93E9F" w:rsidRPr="002F4625" w:rsidRDefault="00EF323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6E0AD3A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6E0AD3B0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E0AD3B2" w14:textId="56C20AF9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D2BE159" w14:textId="47710CF1" w:rsidR="0050664F" w:rsidRDefault="0050664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70A4BE5" w14:textId="77777777" w:rsidR="0050664F" w:rsidRDefault="0050664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B3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lastRenderedPageBreak/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E0AD3B4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0"/>
        <w:gridCol w:w="1225"/>
        <w:gridCol w:w="485"/>
        <w:gridCol w:w="1238"/>
        <w:gridCol w:w="472"/>
      </w:tblGrid>
      <w:tr w:rsidR="00E93E9F" w:rsidRPr="002F4625" w14:paraId="6E0AD3BD" w14:textId="77777777" w:rsidTr="00A54D47">
        <w:tc>
          <w:tcPr>
            <w:tcW w:w="1260" w:type="dxa"/>
          </w:tcPr>
          <w:p w14:paraId="6E0AD3B5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B6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E0AD3B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E0AD3B8" w14:textId="693E2687" w:rsidR="00E93E9F" w:rsidRPr="002F4625" w:rsidRDefault="00EF323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6E0AD3B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6E0AD3BA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6E0AD3B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6E0AD3BC" w14:textId="4035250C" w:rsidR="00E93E9F" w:rsidRPr="002F4625" w:rsidRDefault="00EF323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6E0AD3D7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D8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6E0AD3D9" w14:textId="26EAEAFF" w:rsidR="009333FA" w:rsidRPr="00BC3CE5" w:rsidRDefault="009333FA" w:rsidP="004F72E5">
      <w:pPr>
        <w:tabs>
          <w:tab w:val="center" w:pos="5400"/>
        </w:tabs>
        <w:suppressAutoHyphens/>
        <w:jc w:val="both"/>
        <w:rPr>
          <w:b/>
          <w:bCs/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07"/>
        <w:gridCol w:w="719"/>
        <w:gridCol w:w="2451"/>
        <w:gridCol w:w="586"/>
        <w:gridCol w:w="264"/>
        <w:gridCol w:w="90"/>
        <w:gridCol w:w="725"/>
        <w:gridCol w:w="681"/>
        <w:gridCol w:w="2403"/>
        <w:gridCol w:w="629"/>
      </w:tblGrid>
      <w:tr w:rsidR="00E93E9F" w14:paraId="6E0AD3DC" w14:textId="77777777" w:rsidTr="00631A21">
        <w:tc>
          <w:tcPr>
            <w:tcW w:w="4563" w:type="dxa"/>
            <w:gridSpan w:val="4"/>
            <w:tcBorders>
              <w:top w:val="nil"/>
              <w:left w:val="nil"/>
              <w:right w:val="nil"/>
            </w:tcBorders>
          </w:tcPr>
          <w:p w14:paraId="6E0AD3DA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92" w:type="dxa"/>
            <w:gridSpan w:val="6"/>
            <w:tcBorders>
              <w:top w:val="nil"/>
              <w:left w:val="nil"/>
              <w:right w:val="nil"/>
            </w:tcBorders>
          </w:tcPr>
          <w:p w14:paraId="6E0AD3DB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E0AD3E7" w14:textId="77777777" w:rsidTr="00631A21">
        <w:tc>
          <w:tcPr>
            <w:tcW w:w="807" w:type="dxa"/>
          </w:tcPr>
          <w:p w14:paraId="6E0AD3D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19" w:type="dxa"/>
          </w:tcPr>
          <w:p w14:paraId="6E0AD3D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51" w:type="dxa"/>
          </w:tcPr>
          <w:p w14:paraId="6E0AD3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6E0AD3E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6E0AD3E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4" w:type="dxa"/>
            <w:shd w:val="clear" w:color="auto" w:fill="000000" w:themeFill="text1"/>
          </w:tcPr>
          <w:p w14:paraId="6E0AD3E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E0AD3E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81" w:type="dxa"/>
          </w:tcPr>
          <w:p w14:paraId="6E0AD3E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03" w:type="dxa"/>
          </w:tcPr>
          <w:p w14:paraId="6E0AD3E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9" w:type="dxa"/>
          </w:tcPr>
          <w:p w14:paraId="6E0AD3E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5B3C3F" w14:paraId="6E0AD419" w14:textId="77777777" w:rsidTr="00631A21">
        <w:tc>
          <w:tcPr>
            <w:tcW w:w="4563" w:type="dxa"/>
            <w:gridSpan w:val="4"/>
          </w:tcPr>
          <w:p w14:paraId="6E0AD413" w14:textId="232796E5" w:rsidR="005B3C3F" w:rsidRPr="005B3C3F" w:rsidRDefault="005B3C3F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Core Courses</w:t>
            </w:r>
            <w:r w:rsidR="006A511C">
              <w:rPr>
                <w:b/>
                <w:bCs/>
                <w:spacing w:val="-2"/>
              </w:rPr>
              <w:t xml:space="preserve">                                                            15</w:t>
            </w:r>
          </w:p>
        </w:tc>
        <w:tc>
          <w:tcPr>
            <w:tcW w:w="264" w:type="dxa"/>
            <w:shd w:val="clear" w:color="auto" w:fill="000000" w:themeFill="text1"/>
          </w:tcPr>
          <w:p w14:paraId="6E0AD414" w14:textId="77777777" w:rsidR="005B3C3F" w:rsidRPr="000F7054" w:rsidRDefault="005B3C3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28" w:type="dxa"/>
            <w:gridSpan w:val="5"/>
          </w:tcPr>
          <w:p w14:paraId="6E0AD418" w14:textId="37BA3E40" w:rsidR="005B3C3F" w:rsidRPr="005B3C3F" w:rsidRDefault="005B3C3F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Core Courses</w:t>
            </w:r>
            <w:r w:rsidR="006A511C">
              <w:rPr>
                <w:b/>
                <w:bCs/>
                <w:spacing w:val="-2"/>
              </w:rPr>
              <w:t xml:space="preserve">                                                           15</w:t>
            </w:r>
          </w:p>
        </w:tc>
      </w:tr>
      <w:tr w:rsidR="009333FA" w14:paraId="6E0AD423" w14:textId="77777777" w:rsidTr="00631A21">
        <w:tc>
          <w:tcPr>
            <w:tcW w:w="807" w:type="dxa"/>
          </w:tcPr>
          <w:p w14:paraId="6E0AD41A" w14:textId="65C15123" w:rsidR="009333FA" w:rsidRPr="000F7054" w:rsidRDefault="005B3C3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19" w:type="dxa"/>
          </w:tcPr>
          <w:p w14:paraId="6E0AD41B" w14:textId="3A7E5E72" w:rsidR="009333FA" w:rsidRPr="000F7054" w:rsidRDefault="005B3C3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705</w:t>
            </w:r>
          </w:p>
        </w:tc>
        <w:tc>
          <w:tcPr>
            <w:tcW w:w="2451" w:type="dxa"/>
          </w:tcPr>
          <w:p w14:paraId="6E0AD41C" w14:textId="2F4B6A80" w:rsidR="009333FA" w:rsidRPr="000F7054" w:rsidRDefault="005B3C3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Dsgn</w:t>
            </w:r>
            <w:proofErr w:type="spellEnd"/>
            <w:r>
              <w:rPr>
                <w:spacing w:val="-2"/>
              </w:rPr>
              <w:t xml:space="preserve"> and Analysis of </w:t>
            </w:r>
            <w:proofErr w:type="spellStart"/>
            <w:r>
              <w:rPr>
                <w:spacing w:val="-2"/>
              </w:rPr>
              <w:t>Algs</w:t>
            </w:r>
            <w:proofErr w:type="spellEnd"/>
          </w:p>
        </w:tc>
        <w:tc>
          <w:tcPr>
            <w:tcW w:w="586" w:type="dxa"/>
          </w:tcPr>
          <w:p w14:paraId="6E0AD41D" w14:textId="1D6B41F2" w:rsidR="009333FA" w:rsidRPr="000F7054" w:rsidRDefault="005B3C3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4" w:type="dxa"/>
            <w:shd w:val="clear" w:color="auto" w:fill="000000" w:themeFill="text1"/>
          </w:tcPr>
          <w:p w14:paraId="6E0AD41E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E0AD41F" w14:textId="0EA19B25" w:rsidR="009333FA" w:rsidRPr="000F7054" w:rsidRDefault="005B3C3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81" w:type="dxa"/>
          </w:tcPr>
          <w:p w14:paraId="6E0AD420" w14:textId="43C94F82" w:rsidR="009333FA" w:rsidRPr="000F7054" w:rsidRDefault="005B3C3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705</w:t>
            </w:r>
          </w:p>
        </w:tc>
        <w:tc>
          <w:tcPr>
            <w:tcW w:w="2403" w:type="dxa"/>
          </w:tcPr>
          <w:p w14:paraId="6E0AD421" w14:textId="04A5B9B6" w:rsidR="009333FA" w:rsidRPr="000F7054" w:rsidRDefault="005B3C3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Design and Analysis of Al</w:t>
            </w:r>
          </w:p>
        </w:tc>
        <w:tc>
          <w:tcPr>
            <w:tcW w:w="629" w:type="dxa"/>
          </w:tcPr>
          <w:p w14:paraId="6E0AD422" w14:textId="64D23B2E" w:rsidR="009333FA" w:rsidRPr="000F7054" w:rsidRDefault="005B3C3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9333FA" w14:paraId="6E0AD42D" w14:textId="77777777" w:rsidTr="00631A21">
        <w:tc>
          <w:tcPr>
            <w:tcW w:w="807" w:type="dxa"/>
            <w:tcBorders>
              <w:bottom w:val="single" w:sz="4" w:space="0" w:color="auto"/>
            </w:tcBorders>
          </w:tcPr>
          <w:p w14:paraId="6E0AD424" w14:textId="42DB09E5" w:rsidR="009333FA" w:rsidRPr="006A511C" w:rsidRDefault="005B3C3F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A511C">
              <w:rPr>
                <w:strike/>
                <w:spacing w:val="-2"/>
              </w:rPr>
              <w:t>CSC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E0AD425" w14:textId="0DBF62F7" w:rsidR="009333FA" w:rsidRPr="006A511C" w:rsidRDefault="005B3C3F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A511C">
              <w:rPr>
                <w:strike/>
                <w:spacing w:val="-2"/>
              </w:rPr>
              <w:t>710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6E0AD426" w14:textId="1CA15A90" w:rsidR="009333FA" w:rsidRPr="006A511C" w:rsidRDefault="005B3C3F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A511C">
              <w:rPr>
                <w:strike/>
                <w:spacing w:val="-2"/>
              </w:rPr>
              <w:t xml:space="preserve">Str and </w:t>
            </w:r>
            <w:proofErr w:type="spellStart"/>
            <w:r w:rsidRPr="006A511C">
              <w:rPr>
                <w:strike/>
                <w:spacing w:val="-2"/>
              </w:rPr>
              <w:t>Dsgn</w:t>
            </w:r>
            <w:proofErr w:type="spellEnd"/>
            <w:r w:rsidRPr="006A511C">
              <w:rPr>
                <w:strike/>
                <w:spacing w:val="-2"/>
              </w:rPr>
              <w:t xml:space="preserve"> of Prog Lang</w:t>
            </w:r>
          </w:p>
        </w:tc>
        <w:tc>
          <w:tcPr>
            <w:tcW w:w="586" w:type="dxa"/>
          </w:tcPr>
          <w:p w14:paraId="6E0AD427" w14:textId="36CDAE04" w:rsidR="009333FA" w:rsidRPr="006A511C" w:rsidRDefault="005B3C3F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A511C">
              <w:rPr>
                <w:strike/>
                <w:spacing w:val="-2"/>
              </w:rPr>
              <w:t>3</w:t>
            </w:r>
          </w:p>
        </w:tc>
        <w:tc>
          <w:tcPr>
            <w:tcW w:w="264" w:type="dxa"/>
            <w:shd w:val="clear" w:color="auto" w:fill="000000" w:themeFill="text1"/>
          </w:tcPr>
          <w:p w14:paraId="6E0AD428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E0AD429" w14:textId="6977E3B1" w:rsidR="009333FA" w:rsidRPr="002F6526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6E0AD42A" w14:textId="200E8E5A" w:rsidR="009333FA" w:rsidRPr="002F6526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6E0AD42B" w14:textId="27205FF9" w:rsidR="009333FA" w:rsidRPr="002F6526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29" w:type="dxa"/>
          </w:tcPr>
          <w:p w14:paraId="6E0AD42C" w14:textId="118E9CC1" w:rsidR="009333FA" w:rsidRPr="002F6526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6A511C" w14:paraId="67A35532" w14:textId="77777777" w:rsidTr="00631A21">
        <w:tc>
          <w:tcPr>
            <w:tcW w:w="807" w:type="dxa"/>
            <w:tcBorders>
              <w:bottom w:val="single" w:sz="4" w:space="0" w:color="auto"/>
            </w:tcBorders>
          </w:tcPr>
          <w:p w14:paraId="1351D6D0" w14:textId="77777777" w:rsidR="006A511C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5AAA01D" w14:textId="77777777" w:rsidR="006A511C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3DCD4081" w14:textId="77777777" w:rsidR="006A511C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6306D6F" w14:textId="77777777" w:rsidR="006A511C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4" w:type="dxa"/>
            <w:shd w:val="clear" w:color="auto" w:fill="000000" w:themeFill="text1"/>
          </w:tcPr>
          <w:p w14:paraId="0AE2E344" w14:textId="77777777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D355410" w14:textId="4211C07E" w:rsidR="006A511C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F6526">
              <w:rPr>
                <w:spacing w:val="-2"/>
                <w:highlight w:val="yellow"/>
              </w:rPr>
              <w:t>CSC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41E6B1AB" w14:textId="3E126B5A" w:rsidR="006A511C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F6526">
              <w:rPr>
                <w:spacing w:val="-2"/>
                <w:highlight w:val="yellow"/>
              </w:rPr>
              <w:t>712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4A3ACE61" w14:textId="63AD43C5" w:rsidR="006A511C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F6526">
              <w:rPr>
                <w:spacing w:val="-2"/>
                <w:highlight w:val="yellow"/>
              </w:rPr>
              <w:t>Data Structures</w:t>
            </w:r>
          </w:p>
        </w:tc>
        <w:tc>
          <w:tcPr>
            <w:tcW w:w="629" w:type="dxa"/>
          </w:tcPr>
          <w:p w14:paraId="4D0C303C" w14:textId="090DC1E0" w:rsidR="006A511C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F6526">
              <w:rPr>
                <w:spacing w:val="-2"/>
                <w:highlight w:val="yellow"/>
              </w:rPr>
              <w:t>3</w:t>
            </w:r>
          </w:p>
        </w:tc>
      </w:tr>
      <w:tr w:rsidR="006A511C" w14:paraId="69AF363C" w14:textId="77777777" w:rsidTr="00631A21">
        <w:tc>
          <w:tcPr>
            <w:tcW w:w="807" w:type="dxa"/>
            <w:tcBorders>
              <w:bottom w:val="single" w:sz="4" w:space="0" w:color="auto"/>
            </w:tcBorders>
          </w:tcPr>
          <w:p w14:paraId="29FEE757" w14:textId="3AE5FCB0" w:rsidR="006A511C" w:rsidRPr="006A511C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A511C">
              <w:rPr>
                <w:strike/>
                <w:spacing w:val="-2"/>
              </w:rPr>
              <w:t>CSC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2FDC77A" w14:textId="1127F0CD" w:rsidR="006A511C" w:rsidRPr="006A511C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A511C">
              <w:rPr>
                <w:strike/>
                <w:spacing w:val="-2"/>
              </w:rPr>
              <w:t>718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4CDA691D" w14:textId="37575584" w:rsidR="006A511C" w:rsidRPr="006A511C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A511C">
              <w:rPr>
                <w:strike/>
                <w:spacing w:val="-2"/>
              </w:rPr>
              <w:t xml:space="preserve">OS and Parallel </w:t>
            </w:r>
            <w:proofErr w:type="spellStart"/>
            <w:r w:rsidRPr="006A511C">
              <w:rPr>
                <w:strike/>
                <w:spacing w:val="-2"/>
              </w:rPr>
              <w:t>Programm</w:t>
            </w:r>
            <w:proofErr w:type="spellEnd"/>
          </w:p>
        </w:tc>
        <w:tc>
          <w:tcPr>
            <w:tcW w:w="586" w:type="dxa"/>
          </w:tcPr>
          <w:p w14:paraId="71FF568C" w14:textId="0B99A5C6" w:rsidR="006A511C" w:rsidRPr="006A511C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A511C">
              <w:rPr>
                <w:strike/>
                <w:spacing w:val="-2"/>
              </w:rPr>
              <w:t>3</w:t>
            </w:r>
          </w:p>
        </w:tc>
        <w:tc>
          <w:tcPr>
            <w:tcW w:w="264" w:type="dxa"/>
            <w:shd w:val="clear" w:color="auto" w:fill="000000" w:themeFill="text1"/>
          </w:tcPr>
          <w:p w14:paraId="6BA830F8" w14:textId="77777777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E6B7A87" w14:textId="34CF4018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6C485E30" w14:textId="759373D2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2F524CC7" w14:textId="72670764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9" w:type="dxa"/>
          </w:tcPr>
          <w:p w14:paraId="03583328" w14:textId="5B23404F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6A511C" w14:paraId="5075E254" w14:textId="77777777" w:rsidTr="00631A21">
        <w:tc>
          <w:tcPr>
            <w:tcW w:w="807" w:type="dxa"/>
            <w:tcBorders>
              <w:bottom w:val="single" w:sz="4" w:space="0" w:color="auto"/>
            </w:tcBorders>
          </w:tcPr>
          <w:p w14:paraId="153C3317" w14:textId="0E3E688A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180A3EA" w14:textId="15C7D280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720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F1D2870" w14:textId="26E2775B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Theory of Computation</w:t>
            </w:r>
          </w:p>
        </w:tc>
        <w:tc>
          <w:tcPr>
            <w:tcW w:w="586" w:type="dxa"/>
          </w:tcPr>
          <w:p w14:paraId="1CA54820" w14:textId="5909A550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4" w:type="dxa"/>
            <w:shd w:val="clear" w:color="auto" w:fill="000000" w:themeFill="text1"/>
          </w:tcPr>
          <w:p w14:paraId="0BCCBBC9" w14:textId="77777777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84CBE6C" w14:textId="63513346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43321C1C" w14:textId="3D28DFB1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720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46D4712" w14:textId="641A6C47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Theory of Computation</w:t>
            </w:r>
          </w:p>
        </w:tc>
        <w:tc>
          <w:tcPr>
            <w:tcW w:w="629" w:type="dxa"/>
          </w:tcPr>
          <w:p w14:paraId="1F4C62C5" w14:textId="64B8DDF8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A511C" w14:paraId="588C6A10" w14:textId="77777777" w:rsidTr="00631A21">
        <w:tc>
          <w:tcPr>
            <w:tcW w:w="807" w:type="dxa"/>
            <w:tcBorders>
              <w:bottom w:val="single" w:sz="4" w:space="0" w:color="auto"/>
            </w:tcBorders>
          </w:tcPr>
          <w:p w14:paraId="38CEBC50" w14:textId="1EB0779B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E1B1350" w14:textId="71215BB9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722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1FC0E47E" w14:textId="683075C9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Mach Learn Fundamentals</w:t>
            </w:r>
          </w:p>
        </w:tc>
        <w:tc>
          <w:tcPr>
            <w:tcW w:w="586" w:type="dxa"/>
          </w:tcPr>
          <w:p w14:paraId="460A7623" w14:textId="6217E44C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4" w:type="dxa"/>
            <w:shd w:val="clear" w:color="auto" w:fill="000000" w:themeFill="text1"/>
          </w:tcPr>
          <w:p w14:paraId="1A62F7AE" w14:textId="77777777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1C49551" w14:textId="4D9E3085" w:rsidR="006A511C" w:rsidRPr="00BC3CE5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4DA12CBA" w14:textId="48B82D4F" w:rsidR="006A511C" w:rsidRPr="00BC3CE5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722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3B3DAF6A" w14:textId="5CAF12E7" w:rsidR="006A511C" w:rsidRPr="00BC3CE5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Mach Learn Fundamentals</w:t>
            </w:r>
          </w:p>
        </w:tc>
        <w:tc>
          <w:tcPr>
            <w:tcW w:w="629" w:type="dxa"/>
          </w:tcPr>
          <w:p w14:paraId="487F592A" w14:textId="437514A4" w:rsidR="006A511C" w:rsidRPr="00BC3CE5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6A511C" w14:paraId="6120110D" w14:textId="77777777" w:rsidTr="00631A21">
        <w:tc>
          <w:tcPr>
            <w:tcW w:w="807" w:type="dxa"/>
            <w:tcBorders>
              <w:bottom w:val="single" w:sz="4" w:space="0" w:color="auto"/>
            </w:tcBorders>
          </w:tcPr>
          <w:p w14:paraId="12B7FBA8" w14:textId="77777777" w:rsidR="006A511C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73E1401" w14:textId="77777777" w:rsidR="006A511C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63923823" w14:textId="77777777" w:rsidR="006A511C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B808561" w14:textId="77777777" w:rsidR="006A511C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4" w:type="dxa"/>
            <w:shd w:val="clear" w:color="auto" w:fill="000000" w:themeFill="text1"/>
          </w:tcPr>
          <w:p w14:paraId="0C89E54F" w14:textId="77777777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12EBFF9" w14:textId="5FFD32D3" w:rsidR="006A511C" w:rsidRPr="00BC3CE5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BC3CE5">
              <w:rPr>
                <w:spacing w:val="-2"/>
                <w:highlight w:val="yellow"/>
              </w:rPr>
              <w:t>CSC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198776BF" w14:textId="0F93B72D" w:rsidR="006A511C" w:rsidRPr="00BC3CE5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BC3CE5">
              <w:rPr>
                <w:spacing w:val="-2"/>
                <w:highlight w:val="yellow"/>
              </w:rPr>
              <w:t>786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CE33534" w14:textId="30E6E9C1" w:rsidR="006A511C" w:rsidRPr="00BC3CE5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BC3CE5">
              <w:rPr>
                <w:spacing w:val="-2"/>
                <w:highlight w:val="yellow"/>
              </w:rPr>
              <w:t>Cyber Problems</w:t>
            </w:r>
          </w:p>
        </w:tc>
        <w:tc>
          <w:tcPr>
            <w:tcW w:w="629" w:type="dxa"/>
          </w:tcPr>
          <w:p w14:paraId="337D1875" w14:textId="25A251A1" w:rsidR="006A511C" w:rsidRPr="00BC3CE5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BC3CE5">
              <w:rPr>
                <w:spacing w:val="-2"/>
                <w:highlight w:val="yellow"/>
              </w:rPr>
              <w:t>3</w:t>
            </w:r>
          </w:p>
        </w:tc>
      </w:tr>
      <w:tr w:rsidR="00355B31" w14:paraId="60E15123" w14:textId="77777777" w:rsidTr="00631A21">
        <w:tc>
          <w:tcPr>
            <w:tcW w:w="4563" w:type="dxa"/>
            <w:gridSpan w:val="4"/>
            <w:tcBorders>
              <w:bottom w:val="single" w:sz="4" w:space="0" w:color="auto"/>
            </w:tcBorders>
          </w:tcPr>
          <w:p w14:paraId="56F190E9" w14:textId="77777777" w:rsidR="00355B31" w:rsidRPr="002F6526" w:rsidRDefault="00355B31" w:rsidP="006A511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64" w:type="dxa"/>
            <w:shd w:val="clear" w:color="auto" w:fill="000000" w:themeFill="text1"/>
          </w:tcPr>
          <w:p w14:paraId="0C51153C" w14:textId="77777777" w:rsidR="00355B31" w:rsidRPr="000F7054" w:rsidRDefault="00355B31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28" w:type="dxa"/>
            <w:gridSpan w:val="5"/>
            <w:tcBorders>
              <w:bottom w:val="single" w:sz="4" w:space="0" w:color="auto"/>
            </w:tcBorders>
          </w:tcPr>
          <w:p w14:paraId="1DA8696E" w14:textId="77777777" w:rsidR="00355B31" w:rsidRPr="002F6526" w:rsidRDefault="00355B31" w:rsidP="006A511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</w:tr>
      <w:tr w:rsidR="006542CB" w14:paraId="4885BC0F" w14:textId="77777777" w:rsidTr="00631A21">
        <w:tc>
          <w:tcPr>
            <w:tcW w:w="4563" w:type="dxa"/>
            <w:gridSpan w:val="4"/>
            <w:tcBorders>
              <w:bottom w:val="single" w:sz="4" w:space="0" w:color="auto"/>
            </w:tcBorders>
          </w:tcPr>
          <w:p w14:paraId="492EA7CD" w14:textId="08193DB5" w:rsidR="006542CB" w:rsidRPr="002F6526" w:rsidRDefault="006542CB" w:rsidP="006A511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Choose general electives or specialization</w:t>
            </w:r>
          </w:p>
        </w:tc>
        <w:tc>
          <w:tcPr>
            <w:tcW w:w="264" w:type="dxa"/>
            <w:shd w:val="clear" w:color="auto" w:fill="000000" w:themeFill="text1"/>
          </w:tcPr>
          <w:p w14:paraId="1DE83586" w14:textId="77777777" w:rsidR="006542CB" w:rsidRPr="000F7054" w:rsidRDefault="006542CB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28" w:type="dxa"/>
            <w:gridSpan w:val="5"/>
            <w:tcBorders>
              <w:bottom w:val="single" w:sz="4" w:space="0" w:color="auto"/>
            </w:tcBorders>
          </w:tcPr>
          <w:p w14:paraId="705A052E" w14:textId="7F11D315" w:rsidR="006542CB" w:rsidRPr="002F6526" w:rsidRDefault="006542CB" w:rsidP="006A511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Choose general electives or </w:t>
            </w:r>
            <w:r w:rsidR="001F0EF3">
              <w:rPr>
                <w:b/>
                <w:bCs/>
                <w:spacing w:val="-2"/>
              </w:rPr>
              <w:t>specialization</w:t>
            </w:r>
          </w:p>
        </w:tc>
      </w:tr>
      <w:tr w:rsidR="006A511C" w14:paraId="05E8E56F" w14:textId="77777777" w:rsidTr="00631A21">
        <w:tc>
          <w:tcPr>
            <w:tcW w:w="4563" w:type="dxa"/>
            <w:gridSpan w:val="4"/>
            <w:tcBorders>
              <w:bottom w:val="single" w:sz="4" w:space="0" w:color="auto"/>
            </w:tcBorders>
          </w:tcPr>
          <w:p w14:paraId="72140163" w14:textId="61F34E52" w:rsidR="006A511C" w:rsidRPr="002F6526" w:rsidRDefault="00355B31" w:rsidP="006A511C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General </w:t>
            </w:r>
            <w:r w:rsidR="006542CB">
              <w:rPr>
                <w:b/>
                <w:bCs/>
                <w:spacing w:val="-2"/>
              </w:rPr>
              <w:t xml:space="preserve">Elective </w:t>
            </w:r>
            <w:r w:rsidR="00840234">
              <w:rPr>
                <w:b/>
                <w:bCs/>
                <w:spacing w:val="-2"/>
              </w:rPr>
              <w:t xml:space="preserve">                                       15</w:t>
            </w:r>
          </w:p>
        </w:tc>
        <w:tc>
          <w:tcPr>
            <w:tcW w:w="264" w:type="dxa"/>
            <w:shd w:val="clear" w:color="auto" w:fill="000000" w:themeFill="text1"/>
          </w:tcPr>
          <w:p w14:paraId="04862443" w14:textId="77777777" w:rsidR="006A511C" w:rsidRPr="000F7054" w:rsidRDefault="006A511C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28" w:type="dxa"/>
            <w:gridSpan w:val="5"/>
            <w:tcBorders>
              <w:bottom w:val="single" w:sz="4" w:space="0" w:color="auto"/>
            </w:tcBorders>
          </w:tcPr>
          <w:p w14:paraId="2C52F760" w14:textId="6E751996" w:rsidR="006A511C" w:rsidRPr="000F7054" w:rsidRDefault="00840234" w:rsidP="006A511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Genera</w:t>
            </w:r>
            <w:r w:rsidR="00631A21">
              <w:rPr>
                <w:b/>
                <w:bCs/>
                <w:spacing w:val="-2"/>
              </w:rPr>
              <w:t xml:space="preserve">l Elective                         </w:t>
            </w:r>
            <w:r>
              <w:rPr>
                <w:b/>
                <w:bCs/>
                <w:spacing w:val="-2"/>
              </w:rPr>
              <w:t xml:space="preserve">                          15</w:t>
            </w:r>
          </w:p>
        </w:tc>
      </w:tr>
      <w:tr w:rsidR="006A511C" w14:paraId="525E88C8" w14:textId="77777777" w:rsidTr="00631A21"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7BB95B0D" w14:textId="345E4A71" w:rsidR="006A511C" w:rsidRDefault="006A511C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CSC / INFA / INFS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10E6FF9B" w14:textId="205A9BE8" w:rsidR="006A511C" w:rsidRDefault="006A511C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600 - 799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14:paraId="08E896C8" w14:textId="2840AB54" w:rsidR="006A511C" w:rsidRDefault="006A511C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  <w:vAlign w:val="center"/>
          </w:tcPr>
          <w:p w14:paraId="5DED3658" w14:textId="20E9D0A0" w:rsidR="006A511C" w:rsidRDefault="006A511C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264" w:type="dxa"/>
            <w:shd w:val="clear" w:color="auto" w:fill="000000" w:themeFill="text1"/>
            <w:vAlign w:val="center"/>
          </w:tcPr>
          <w:p w14:paraId="704AB6F1" w14:textId="77777777" w:rsidR="006A511C" w:rsidRPr="000F7054" w:rsidRDefault="006A511C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D5927BE" w14:textId="417DAB96" w:rsidR="006A511C" w:rsidRPr="000F7054" w:rsidRDefault="006A511C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CSC / INFA / INFS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6056AF50" w14:textId="57AC7D2B" w:rsidR="006A511C" w:rsidRPr="00F82646" w:rsidRDefault="00F82646" w:rsidP="006A511C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F82646">
              <w:rPr>
                <w:spacing w:val="-2"/>
                <w:highlight w:val="yellow"/>
              </w:rPr>
              <w:t>5</w:t>
            </w:r>
            <w:r w:rsidR="006A511C" w:rsidRPr="00F82646">
              <w:rPr>
                <w:spacing w:val="-2"/>
                <w:highlight w:val="yellow"/>
              </w:rPr>
              <w:t>00 - 799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789083AC" w14:textId="482A9000" w:rsidR="006A511C" w:rsidRPr="000F7054" w:rsidRDefault="006A511C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29" w:type="dxa"/>
            <w:vAlign w:val="center"/>
          </w:tcPr>
          <w:p w14:paraId="5B18681A" w14:textId="04C15502" w:rsidR="006A511C" w:rsidRPr="000F7054" w:rsidRDefault="00F82646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2635E6">
              <w:rPr>
                <w:spacing w:val="-2"/>
              </w:rPr>
              <w:t>2</w:t>
            </w:r>
          </w:p>
        </w:tc>
      </w:tr>
      <w:tr w:rsidR="002635E6" w14:paraId="7548135A" w14:textId="77777777" w:rsidTr="00631A21"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0F57CE92" w14:textId="77777777" w:rsidR="002635E6" w:rsidRDefault="002635E6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69C6918" w14:textId="77777777" w:rsidR="002635E6" w:rsidRDefault="002635E6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14:paraId="29787E15" w14:textId="77777777" w:rsidR="002635E6" w:rsidRDefault="002635E6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  <w:vAlign w:val="center"/>
          </w:tcPr>
          <w:p w14:paraId="0E89C698" w14:textId="77777777" w:rsidR="002635E6" w:rsidRDefault="002635E6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64" w:type="dxa"/>
            <w:shd w:val="clear" w:color="auto" w:fill="000000" w:themeFill="text1"/>
            <w:vAlign w:val="center"/>
          </w:tcPr>
          <w:p w14:paraId="56947C53" w14:textId="77777777" w:rsidR="002635E6" w:rsidRPr="000F7054" w:rsidRDefault="002635E6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9726475" w14:textId="650BF99C" w:rsidR="002635E6" w:rsidRPr="00D66C1A" w:rsidRDefault="002635E6" w:rsidP="006A511C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D66C1A">
              <w:rPr>
                <w:spacing w:val="-2"/>
                <w:highlight w:val="yellow"/>
              </w:rPr>
              <w:t xml:space="preserve">CSC 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548489FC" w14:textId="027AE32C" w:rsidR="002635E6" w:rsidRPr="00F82646" w:rsidRDefault="002635E6" w:rsidP="006A511C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718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7BAE6C33" w14:textId="7748FEAE" w:rsidR="002635E6" w:rsidRPr="00D66C1A" w:rsidRDefault="002635E6" w:rsidP="006A511C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D66C1A">
              <w:rPr>
                <w:spacing w:val="-2"/>
                <w:highlight w:val="yellow"/>
              </w:rPr>
              <w:t>OS and Parallel Programming</w:t>
            </w:r>
          </w:p>
        </w:tc>
        <w:tc>
          <w:tcPr>
            <w:tcW w:w="629" w:type="dxa"/>
            <w:vAlign w:val="center"/>
          </w:tcPr>
          <w:p w14:paraId="6D79D0B1" w14:textId="465F5AC3" w:rsidR="002635E6" w:rsidRPr="00D66C1A" w:rsidRDefault="002635E6" w:rsidP="006A511C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D66C1A">
              <w:rPr>
                <w:spacing w:val="-2"/>
                <w:highlight w:val="yellow"/>
              </w:rPr>
              <w:t>3</w:t>
            </w:r>
          </w:p>
        </w:tc>
      </w:tr>
      <w:tr w:rsidR="00840234" w14:paraId="1966BAD2" w14:textId="77777777" w:rsidTr="00631A21"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2656DEA7" w14:textId="77777777" w:rsidR="00840234" w:rsidRDefault="00840234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6DA86A68" w14:textId="77777777" w:rsidR="00840234" w:rsidRDefault="00840234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14:paraId="71070B65" w14:textId="77777777" w:rsidR="00840234" w:rsidRDefault="00840234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  <w:vAlign w:val="center"/>
          </w:tcPr>
          <w:p w14:paraId="364D0605" w14:textId="77777777" w:rsidR="00840234" w:rsidRDefault="00840234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64" w:type="dxa"/>
            <w:shd w:val="clear" w:color="auto" w:fill="000000" w:themeFill="text1"/>
            <w:vAlign w:val="center"/>
          </w:tcPr>
          <w:p w14:paraId="43ECD00C" w14:textId="77777777" w:rsidR="00840234" w:rsidRPr="000F7054" w:rsidRDefault="00840234" w:rsidP="006A511C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EF63B37" w14:textId="77777777" w:rsidR="00840234" w:rsidRDefault="00840234" w:rsidP="006A511C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774AAB88" w14:textId="77777777" w:rsidR="00840234" w:rsidRDefault="00840234" w:rsidP="006A511C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06A378AC" w14:textId="77777777" w:rsidR="00840234" w:rsidRDefault="00840234" w:rsidP="006A511C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629" w:type="dxa"/>
            <w:vAlign w:val="center"/>
          </w:tcPr>
          <w:p w14:paraId="48590021" w14:textId="77777777" w:rsidR="00840234" w:rsidRDefault="00840234" w:rsidP="006A511C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</w:tr>
      <w:tr w:rsidR="003351EB" w14:paraId="66B85726" w14:textId="77777777" w:rsidTr="00631A21">
        <w:tc>
          <w:tcPr>
            <w:tcW w:w="4563" w:type="dxa"/>
            <w:gridSpan w:val="4"/>
            <w:tcBorders>
              <w:bottom w:val="single" w:sz="4" w:space="0" w:color="auto"/>
            </w:tcBorders>
          </w:tcPr>
          <w:p w14:paraId="45B44AA9" w14:textId="3310EFE4" w:rsidR="003351EB" w:rsidRPr="002F6526" w:rsidRDefault="00644A88" w:rsidP="003351EB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Cyber Operations </w:t>
            </w:r>
            <w:r w:rsidR="003351EB" w:rsidRPr="002F6526">
              <w:rPr>
                <w:b/>
                <w:bCs/>
                <w:spacing w:val="-2"/>
              </w:rPr>
              <w:t xml:space="preserve">Specialization </w:t>
            </w:r>
            <w:r w:rsidR="0011432E">
              <w:rPr>
                <w:b/>
                <w:bCs/>
                <w:spacing w:val="-2"/>
              </w:rPr>
              <w:t xml:space="preserve">                          15</w:t>
            </w:r>
          </w:p>
        </w:tc>
        <w:tc>
          <w:tcPr>
            <w:tcW w:w="264" w:type="dxa"/>
            <w:shd w:val="clear" w:color="auto" w:fill="000000" w:themeFill="text1"/>
          </w:tcPr>
          <w:p w14:paraId="30A10844" w14:textId="77777777" w:rsidR="003351EB" w:rsidRPr="000F7054" w:rsidRDefault="003351EB" w:rsidP="003351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28" w:type="dxa"/>
            <w:gridSpan w:val="5"/>
            <w:tcBorders>
              <w:bottom w:val="single" w:sz="4" w:space="0" w:color="auto"/>
            </w:tcBorders>
          </w:tcPr>
          <w:p w14:paraId="2CC6EE7F" w14:textId="3FFC211A" w:rsidR="003351EB" w:rsidRPr="000F7054" w:rsidRDefault="0011432E" w:rsidP="003351E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</w:rPr>
              <w:t xml:space="preserve">Cyber Operations </w:t>
            </w:r>
            <w:r w:rsidR="003351EB" w:rsidRPr="002F6526">
              <w:rPr>
                <w:b/>
                <w:bCs/>
                <w:spacing w:val="-2"/>
              </w:rPr>
              <w:t>Specialization</w:t>
            </w:r>
            <w:r>
              <w:rPr>
                <w:b/>
                <w:bCs/>
                <w:spacing w:val="-2"/>
              </w:rPr>
              <w:t xml:space="preserve">                           15</w:t>
            </w:r>
          </w:p>
        </w:tc>
      </w:tr>
      <w:tr w:rsidR="003351EB" w14:paraId="71CC4650" w14:textId="77777777" w:rsidTr="00631A21"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48F444EA" w14:textId="32F16CAA" w:rsidR="003351EB" w:rsidRDefault="003351EB" w:rsidP="003351EB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5E04A55D" w14:textId="6F8741BA" w:rsidR="003351EB" w:rsidRDefault="003351EB" w:rsidP="003351EB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14:paraId="7348D140" w14:textId="30DB7E41" w:rsidR="003351EB" w:rsidRDefault="003351EB" w:rsidP="003351EB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  <w:vAlign w:val="center"/>
          </w:tcPr>
          <w:p w14:paraId="4B9076BD" w14:textId="481A37CD" w:rsidR="003351EB" w:rsidRDefault="003351EB" w:rsidP="003351EB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64" w:type="dxa"/>
            <w:shd w:val="clear" w:color="auto" w:fill="000000" w:themeFill="text1"/>
            <w:vAlign w:val="center"/>
          </w:tcPr>
          <w:p w14:paraId="00281F7C" w14:textId="77777777" w:rsidR="003351EB" w:rsidRPr="000F7054" w:rsidRDefault="003351EB" w:rsidP="003351EB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E4C7DF7" w14:textId="5CC4C78B" w:rsidR="003351EB" w:rsidRPr="003351EB" w:rsidRDefault="003351EB" w:rsidP="003351EB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3351EB">
              <w:rPr>
                <w:spacing w:val="-2"/>
                <w:highlight w:val="yellow"/>
              </w:rPr>
              <w:t>CSC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77891CC2" w14:textId="6AFCB4CE" w:rsidR="003351EB" w:rsidRPr="003351EB" w:rsidRDefault="003351EB" w:rsidP="003351EB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3351EB">
              <w:rPr>
                <w:spacing w:val="-2"/>
                <w:highlight w:val="yellow"/>
              </w:rPr>
              <w:t>718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62213742" w14:textId="18AD069D" w:rsidR="003351EB" w:rsidRPr="003351EB" w:rsidRDefault="003351EB" w:rsidP="003351EB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3351EB">
              <w:rPr>
                <w:spacing w:val="-2"/>
                <w:highlight w:val="yellow"/>
              </w:rPr>
              <w:t xml:space="preserve">OS and Parallel </w:t>
            </w:r>
            <w:proofErr w:type="spellStart"/>
            <w:r w:rsidRPr="003351EB">
              <w:rPr>
                <w:spacing w:val="-2"/>
                <w:highlight w:val="yellow"/>
              </w:rPr>
              <w:t>Programm</w:t>
            </w:r>
            <w:proofErr w:type="spellEnd"/>
          </w:p>
        </w:tc>
        <w:tc>
          <w:tcPr>
            <w:tcW w:w="629" w:type="dxa"/>
            <w:vAlign w:val="center"/>
          </w:tcPr>
          <w:p w14:paraId="2F51D7B0" w14:textId="1BEBB5C0" w:rsidR="003351EB" w:rsidRPr="003351EB" w:rsidRDefault="003351EB" w:rsidP="003351EB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3351EB">
              <w:rPr>
                <w:spacing w:val="-2"/>
                <w:highlight w:val="yellow"/>
              </w:rPr>
              <w:t>3</w:t>
            </w:r>
          </w:p>
        </w:tc>
      </w:tr>
      <w:tr w:rsidR="00931620" w14:paraId="7F124C15" w14:textId="77777777" w:rsidTr="00631A21"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1DCD9BDA" w14:textId="01CF6315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3E0C3FF" w14:textId="0C18C0AC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723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14:paraId="10CC0A9F" w14:textId="2CA44820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Mach Learn for </w:t>
            </w:r>
            <w:proofErr w:type="spellStart"/>
            <w:r>
              <w:rPr>
                <w:spacing w:val="-2"/>
              </w:rPr>
              <w:t>CybSec</w:t>
            </w:r>
            <w:proofErr w:type="spellEnd"/>
          </w:p>
        </w:tc>
        <w:tc>
          <w:tcPr>
            <w:tcW w:w="586" w:type="dxa"/>
            <w:vAlign w:val="center"/>
          </w:tcPr>
          <w:p w14:paraId="7EC02856" w14:textId="356FC297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4" w:type="dxa"/>
            <w:shd w:val="clear" w:color="auto" w:fill="000000" w:themeFill="text1"/>
            <w:vAlign w:val="center"/>
          </w:tcPr>
          <w:p w14:paraId="2CD85C63" w14:textId="77777777" w:rsidR="00931620" w:rsidRPr="000F7054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35D003C" w14:textId="15D51D5D" w:rsidR="00931620" w:rsidRPr="003351EB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21DEAF1A" w14:textId="2BD4388D" w:rsidR="00931620" w:rsidRPr="003351EB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723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76F03FD9" w14:textId="078A42CE" w:rsidR="00931620" w:rsidRPr="003351EB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 xml:space="preserve">Mach Learn for </w:t>
            </w:r>
            <w:proofErr w:type="spellStart"/>
            <w:r>
              <w:rPr>
                <w:spacing w:val="-2"/>
              </w:rPr>
              <w:t>CybSec</w:t>
            </w:r>
            <w:proofErr w:type="spellEnd"/>
          </w:p>
        </w:tc>
        <w:tc>
          <w:tcPr>
            <w:tcW w:w="629" w:type="dxa"/>
            <w:vAlign w:val="center"/>
          </w:tcPr>
          <w:p w14:paraId="79CE6C01" w14:textId="5E319A8C" w:rsidR="00931620" w:rsidRPr="003351EB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931620" w14:paraId="1FB9C113" w14:textId="77777777" w:rsidTr="00631A21"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44B260ED" w14:textId="5CF525A2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0A3D334D" w14:textId="0E19D013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748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14:paraId="68E5C439" w14:textId="254E59E4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Software Exploitation</w:t>
            </w:r>
          </w:p>
        </w:tc>
        <w:tc>
          <w:tcPr>
            <w:tcW w:w="586" w:type="dxa"/>
            <w:vAlign w:val="center"/>
          </w:tcPr>
          <w:p w14:paraId="51A5A1D6" w14:textId="49DB57CB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4" w:type="dxa"/>
            <w:shd w:val="clear" w:color="auto" w:fill="000000" w:themeFill="text1"/>
            <w:vAlign w:val="center"/>
          </w:tcPr>
          <w:p w14:paraId="5A3E747E" w14:textId="77777777" w:rsidR="00931620" w:rsidRPr="000F7054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907F93D" w14:textId="3002D22A" w:rsidR="00931620" w:rsidRPr="000F7054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31F16F7B" w14:textId="77455EE9" w:rsidR="00931620" w:rsidRPr="000F7054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748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164E7EC1" w14:textId="3B56FFB0" w:rsidR="00931620" w:rsidRPr="000F7054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Software Exploitation</w:t>
            </w:r>
          </w:p>
        </w:tc>
        <w:tc>
          <w:tcPr>
            <w:tcW w:w="629" w:type="dxa"/>
            <w:vAlign w:val="center"/>
          </w:tcPr>
          <w:p w14:paraId="5C616703" w14:textId="139BE446" w:rsidR="00931620" w:rsidRPr="000F7054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931620" w14:paraId="098AC9D3" w14:textId="77777777" w:rsidTr="00631A21"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573E59A2" w14:textId="1AF4FE60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0E017445" w14:textId="0B028703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773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14:paraId="68D63B6D" w14:textId="4736027D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Mobile Com &amp; Adv </w:t>
            </w:r>
            <w:proofErr w:type="spellStart"/>
            <w:r>
              <w:rPr>
                <w:spacing w:val="-2"/>
              </w:rPr>
              <w:t>NetSec</w:t>
            </w:r>
            <w:proofErr w:type="spellEnd"/>
          </w:p>
        </w:tc>
        <w:tc>
          <w:tcPr>
            <w:tcW w:w="586" w:type="dxa"/>
            <w:vAlign w:val="center"/>
          </w:tcPr>
          <w:p w14:paraId="7DB2C5EC" w14:textId="7E0A3DF0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4" w:type="dxa"/>
            <w:shd w:val="clear" w:color="auto" w:fill="000000" w:themeFill="text1"/>
            <w:vAlign w:val="center"/>
          </w:tcPr>
          <w:p w14:paraId="4E5FDC34" w14:textId="77777777" w:rsidR="00931620" w:rsidRPr="000F7054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E8F9F44" w14:textId="5B42429A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76DDCE83" w14:textId="180202C3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773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36487D7D" w14:textId="2030AD23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Mobile Com &amp; Adv </w:t>
            </w:r>
            <w:proofErr w:type="spellStart"/>
            <w:r>
              <w:rPr>
                <w:spacing w:val="-2"/>
              </w:rPr>
              <w:t>NetSec</w:t>
            </w:r>
            <w:proofErr w:type="spellEnd"/>
          </w:p>
        </w:tc>
        <w:tc>
          <w:tcPr>
            <w:tcW w:w="629" w:type="dxa"/>
            <w:vAlign w:val="center"/>
          </w:tcPr>
          <w:p w14:paraId="1602EEAB" w14:textId="066ED755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931620" w14:paraId="7DE5D049" w14:textId="77777777" w:rsidTr="00631A21"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3225259F" w14:textId="4C1EB711" w:rsidR="00931620" w:rsidRPr="00840525" w:rsidRDefault="00931620" w:rsidP="00931620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840525">
              <w:rPr>
                <w:strike/>
                <w:spacing w:val="-2"/>
              </w:rPr>
              <w:t>CSC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56210978" w14:textId="4C1B4702" w:rsidR="00931620" w:rsidRPr="00840525" w:rsidRDefault="00931620" w:rsidP="00931620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840525">
              <w:rPr>
                <w:strike/>
                <w:spacing w:val="-2"/>
              </w:rPr>
              <w:t>786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14:paraId="4C753016" w14:textId="62EC59EA" w:rsidR="00931620" w:rsidRPr="00840525" w:rsidRDefault="00931620" w:rsidP="00931620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840525">
              <w:rPr>
                <w:strike/>
                <w:spacing w:val="-2"/>
              </w:rPr>
              <w:t>Cyber Problems</w:t>
            </w:r>
          </w:p>
        </w:tc>
        <w:tc>
          <w:tcPr>
            <w:tcW w:w="586" w:type="dxa"/>
            <w:vAlign w:val="center"/>
          </w:tcPr>
          <w:p w14:paraId="46C2A09F" w14:textId="20169731" w:rsidR="00931620" w:rsidRPr="00840525" w:rsidRDefault="00931620" w:rsidP="00931620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840525">
              <w:rPr>
                <w:strike/>
                <w:spacing w:val="-2"/>
              </w:rPr>
              <w:t>3</w:t>
            </w:r>
          </w:p>
        </w:tc>
        <w:tc>
          <w:tcPr>
            <w:tcW w:w="264" w:type="dxa"/>
            <w:shd w:val="clear" w:color="auto" w:fill="000000" w:themeFill="text1"/>
            <w:vAlign w:val="center"/>
          </w:tcPr>
          <w:p w14:paraId="3398CB6E" w14:textId="77777777" w:rsidR="00931620" w:rsidRPr="000F7054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7C1025F" w14:textId="2CF87081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1284ADF6" w14:textId="034C9B8F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071279BB" w14:textId="021BE5D4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29" w:type="dxa"/>
            <w:vAlign w:val="center"/>
          </w:tcPr>
          <w:p w14:paraId="6AD4B9B9" w14:textId="479D8C4B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</w:tr>
      <w:tr w:rsidR="00931620" w14:paraId="0BAF71C0" w14:textId="77777777" w:rsidTr="00631A21">
        <w:tc>
          <w:tcPr>
            <w:tcW w:w="807" w:type="dxa"/>
            <w:vAlign w:val="center"/>
          </w:tcPr>
          <w:p w14:paraId="7C5AF04A" w14:textId="61E89CBA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19" w:type="dxa"/>
            <w:vAlign w:val="center"/>
          </w:tcPr>
          <w:p w14:paraId="47C13D45" w14:textId="1E6103B9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723</w:t>
            </w:r>
          </w:p>
        </w:tc>
        <w:tc>
          <w:tcPr>
            <w:tcW w:w="2451" w:type="dxa"/>
            <w:vAlign w:val="center"/>
          </w:tcPr>
          <w:p w14:paraId="5B58599B" w14:textId="75663F1B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Cryptography</w:t>
            </w:r>
          </w:p>
        </w:tc>
        <w:tc>
          <w:tcPr>
            <w:tcW w:w="586" w:type="dxa"/>
            <w:vAlign w:val="center"/>
          </w:tcPr>
          <w:p w14:paraId="67726B78" w14:textId="6E8FDCCD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4" w:type="dxa"/>
            <w:shd w:val="clear" w:color="auto" w:fill="000000" w:themeFill="text1"/>
            <w:vAlign w:val="center"/>
          </w:tcPr>
          <w:p w14:paraId="2B91C478" w14:textId="77777777" w:rsidR="00931620" w:rsidRPr="000F7054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22AFC53" w14:textId="6ED81BC8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681" w:type="dxa"/>
            <w:vAlign w:val="center"/>
          </w:tcPr>
          <w:p w14:paraId="161EAFA2" w14:textId="73AEA876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723</w:t>
            </w:r>
          </w:p>
        </w:tc>
        <w:tc>
          <w:tcPr>
            <w:tcW w:w="2403" w:type="dxa"/>
            <w:vAlign w:val="center"/>
          </w:tcPr>
          <w:p w14:paraId="32448529" w14:textId="0E81B92C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Cryptography</w:t>
            </w:r>
          </w:p>
        </w:tc>
        <w:tc>
          <w:tcPr>
            <w:tcW w:w="629" w:type="dxa"/>
            <w:vAlign w:val="center"/>
          </w:tcPr>
          <w:p w14:paraId="09B54F4A" w14:textId="21A97BAB" w:rsidR="00931620" w:rsidRDefault="00931620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31A21" w14:paraId="1301057C" w14:textId="77777777" w:rsidTr="00631A21"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3AD0A263" w14:textId="77777777" w:rsidR="00631A21" w:rsidRDefault="00631A21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0F29291" w14:textId="77777777" w:rsidR="00631A21" w:rsidRDefault="00631A21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14:paraId="24EDC661" w14:textId="77777777" w:rsidR="00631A21" w:rsidRDefault="00631A21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  <w:vAlign w:val="center"/>
          </w:tcPr>
          <w:p w14:paraId="50E03AE6" w14:textId="77777777" w:rsidR="00631A21" w:rsidRDefault="00631A21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64" w:type="dxa"/>
            <w:shd w:val="clear" w:color="auto" w:fill="000000" w:themeFill="text1"/>
            <w:vAlign w:val="center"/>
          </w:tcPr>
          <w:p w14:paraId="45406438" w14:textId="77777777" w:rsidR="00631A21" w:rsidRPr="000F7054" w:rsidRDefault="00631A21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25189F1" w14:textId="77777777" w:rsidR="00631A21" w:rsidRDefault="00631A21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1D25B4F9" w14:textId="77777777" w:rsidR="00631A21" w:rsidRDefault="00631A21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4A9C86CE" w14:textId="77777777" w:rsidR="00631A21" w:rsidRDefault="00631A21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29" w:type="dxa"/>
            <w:vAlign w:val="center"/>
          </w:tcPr>
          <w:p w14:paraId="71EC5836" w14:textId="77777777" w:rsidR="00631A21" w:rsidRDefault="00631A21" w:rsidP="009316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</w:tr>
      <w:tr w:rsidR="00963FEF" w14:paraId="7CEF44BA" w14:textId="77777777" w:rsidTr="00631A21">
        <w:tc>
          <w:tcPr>
            <w:tcW w:w="4563" w:type="dxa"/>
            <w:gridSpan w:val="4"/>
            <w:tcBorders>
              <w:bottom w:val="single" w:sz="4" w:space="0" w:color="auto"/>
            </w:tcBorders>
          </w:tcPr>
          <w:p w14:paraId="270789DC" w14:textId="362F17E6" w:rsidR="00963FEF" w:rsidRPr="002F6526" w:rsidRDefault="00963FEF" w:rsidP="00963FEF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64" w:type="dxa"/>
            <w:shd w:val="clear" w:color="auto" w:fill="000000" w:themeFill="text1"/>
          </w:tcPr>
          <w:p w14:paraId="6740958F" w14:textId="77777777" w:rsidR="00963FEF" w:rsidRPr="000F7054" w:rsidRDefault="00963FEF" w:rsidP="00963FE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28" w:type="dxa"/>
            <w:gridSpan w:val="5"/>
            <w:tcBorders>
              <w:bottom w:val="single" w:sz="4" w:space="0" w:color="auto"/>
            </w:tcBorders>
          </w:tcPr>
          <w:p w14:paraId="33B68A95" w14:textId="49542A55" w:rsidR="00963FEF" w:rsidRPr="00B2700E" w:rsidRDefault="00DB334F" w:rsidP="00963FEF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B2700E">
              <w:rPr>
                <w:b/>
                <w:bCs/>
                <w:spacing w:val="-2"/>
                <w:highlight w:val="yellow"/>
              </w:rPr>
              <w:t xml:space="preserve">Artificial Intelligence </w:t>
            </w:r>
            <w:r w:rsidR="00963FEF" w:rsidRPr="00B2700E">
              <w:rPr>
                <w:b/>
                <w:bCs/>
                <w:spacing w:val="-2"/>
                <w:highlight w:val="yellow"/>
              </w:rPr>
              <w:t>Specialization</w:t>
            </w:r>
            <w:r w:rsidRPr="00B2700E">
              <w:rPr>
                <w:b/>
                <w:bCs/>
                <w:spacing w:val="-2"/>
                <w:highlight w:val="yellow"/>
              </w:rPr>
              <w:t xml:space="preserve">                   15</w:t>
            </w:r>
          </w:p>
        </w:tc>
      </w:tr>
      <w:tr w:rsidR="005B4D43" w14:paraId="3E5D52D0" w14:textId="77777777" w:rsidTr="00631A21"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022C822B" w14:textId="20F111FE" w:rsidR="005B4D43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008A62FF" w14:textId="4CAD1C5B" w:rsidR="005B4D43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14:paraId="58048D08" w14:textId="5D300335" w:rsidR="005B4D43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  <w:vAlign w:val="center"/>
          </w:tcPr>
          <w:p w14:paraId="41A345D1" w14:textId="36EA7FA7" w:rsidR="005B4D43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64" w:type="dxa"/>
            <w:shd w:val="clear" w:color="auto" w:fill="000000" w:themeFill="text1"/>
            <w:vAlign w:val="center"/>
          </w:tcPr>
          <w:p w14:paraId="2FBA2876" w14:textId="77777777" w:rsidR="005B4D43" w:rsidRPr="000F7054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3AEFFED" w14:textId="2A4A4B10" w:rsidR="005B4D43" w:rsidRPr="003351EB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3B9CDE65" w14:textId="7F2E68D8" w:rsidR="005B4D43" w:rsidRPr="00B2700E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B2700E">
              <w:rPr>
                <w:spacing w:val="-2"/>
                <w:highlight w:val="yellow"/>
              </w:rPr>
              <w:t>502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0C0CA47B" w14:textId="327923FA" w:rsidR="005B4D43" w:rsidRPr="00B2700E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B2700E">
              <w:rPr>
                <w:spacing w:val="-2"/>
                <w:highlight w:val="yellow"/>
              </w:rPr>
              <w:t>Math Found. Of AI</w:t>
            </w:r>
          </w:p>
        </w:tc>
        <w:tc>
          <w:tcPr>
            <w:tcW w:w="629" w:type="dxa"/>
            <w:vAlign w:val="center"/>
          </w:tcPr>
          <w:p w14:paraId="5C0EC9B7" w14:textId="1CF0E1BB" w:rsidR="005B4D43" w:rsidRPr="003351EB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5B4D43" w14:paraId="336678D3" w14:textId="77777777" w:rsidTr="00631A21"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1D3ECD88" w14:textId="177961A8" w:rsidR="005B4D43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0D5F9754" w14:textId="506395DF" w:rsidR="005B4D43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14:paraId="273D187B" w14:textId="0F0BBD23" w:rsidR="005B4D43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  <w:vAlign w:val="center"/>
          </w:tcPr>
          <w:p w14:paraId="6DE0EB8A" w14:textId="5B4C0940" w:rsidR="005B4D43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64" w:type="dxa"/>
            <w:shd w:val="clear" w:color="auto" w:fill="000000" w:themeFill="text1"/>
            <w:vAlign w:val="center"/>
          </w:tcPr>
          <w:p w14:paraId="68B90A90" w14:textId="77777777" w:rsidR="005B4D43" w:rsidRPr="000F7054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DD712DA" w14:textId="60107FB3" w:rsidR="005B4D43" w:rsidRPr="000F7054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5EFAF52F" w14:textId="73FFDBC7" w:rsidR="005B4D43" w:rsidRPr="00B2700E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B2700E">
              <w:rPr>
                <w:spacing w:val="-2"/>
                <w:highlight w:val="yellow"/>
              </w:rPr>
              <w:t>547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5C9CEA8F" w14:textId="399F54C2" w:rsidR="005B4D43" w:rsidRPr="00B2700E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B2700E">
              <w:rPr>
                <w:spacing w:val="-2"/>
                <w:highlight w:val="yellow"/>
              </w:rPr>
              <w:t>Artificial Intelligence</w:t>
            </w:r>
          </w:p>
        </w:tc>
        <w:tc>
          <w:tcPr>
            <w:tcW w:w="629" w:type="dxa"/>
            <w:vAlign w:val="center"/>
          </w:tcPr>
          <w:p w14:paraId="0ADF4BAA" w14:textId="3CF46B0C" w:rsidR="005B4D43" w:rsidRPr="000F7054" w:rsidRDefault="005B4D43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9781D" w14:paraId="5D6590C5" w14:textId="77777777" w:rsidTr="00631A21"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7D35F5BD" w14:textId="151AFD82" w:rsidR="00B9781D" w:rsidRDefault="00B9781D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1A21519E" w14:textId="2F0A927B" w:rsidR="00B9781D" w:rsidRDefault="00B9781D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14:paraId="0B44DAEA" w14:textId="04964D2A" w:rsidR="00B9781D" w:rsidRDefault="00B9781D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  <w:vAlign w:val="center"/>
          </w:tcPr>
          <w:p w14:paraId="6B8F058B" w14:textId="26A4351C" w:rsidR="00B9781D" w:rsidRDefault="00B9781D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64" w:type="dxa"/>
            <w:shd w:val="clear" w:color="auto" w:fill="000000" w:themeFill="text1"/>
            <w:vAlign w:val="center"/>
          </w:tcPr>
          <w:p w14:paraId="68D48AB9" w14:textId="77777777" w:rsidR="00B9781D" w:rsidRPr="000F7054" w:rsidRDefault="00B9781D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CDAC455" w14:textId="07BB8281" w:rsidR="00B9781D" w:rsidRDefault="00B9781D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CSC / INFS / INFA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vAlign w:val="center"/>
          </w:tcPr>
          <w:p w14:paraId="4546F0FE" w14:textId="3F8A4BDB" w:rsidR="00B9781D" w:rsidRPr="00B2700E" w:rsidRDefault="00B9781D" w:rsidP="005B4D4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B2700E">
              <w:rPr>
                <w:spacing w:val="-2"/>
                <w:highlight w:val="yellow"/>
              </w:rPr>
              <w:t>Approved AI courses **</w:t>
            </w:r>
          </w:p>
        </w:tc>
        <w:tc>
          <w:tcPr>
            <w:tcW w:w="629" w:type="dxa"/>
            <w:vAlign w:val="center"/>
          </w:tcPr>
          <w:p w14:paraId="4D980E33" w14:textId="3334664C" w:rsidR="00B9781D" w:rsidRDefault="00B9781D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  <w:tr w:rsidR="00795CB0" w14:paraId="4E74B292" w14:textId="77777777" w:rsidTr="00631A21"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0A2FCFAA" w14:textId="77777777" w:rsidR="00795CB0" w:rsidRDefault="00795CB0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673E50F2" w14:textId="77777777" w:rsidR="00795CB0" w:rsidRDefault="00795CB0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14:paraId="5CB449DA" w14:textId="77777777" w:rsidR="00795CB0" w:rsidRDefault="00795CB0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  <w:vAlign w:val="center"/>
          </w:tcPr>
          <w:p w14:paraId="0B82064B" w14:textId="77777777" w:rsidR="00795CB0" w:rsidRDefault="00795CB0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64" w:type="dxa"/>
            <w:shd w:val="clear" w:color="auto" w:fill="000000" w:themeFill="text1"/>
            <w:vAlign w:val="center"/>
          </w:tcPr>
          <w:p w14:paraId="16381369" w14:textId="77777777" w:rsidR="00795CB0" w:rsidRPr="000F7054" w:rsidRDefault="00795CB0" w:rsidP="005B4D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4528" w:type="dxa"/>
            <w:gridSpan w:val="5"/>
            <w:tcBorders>
              <w:bottom w:val="single" w:sz="4" w:space="0" w:color="auto"/>
            </w:tcBorders>
            <w:vAlign w:val="center"/>
          </w:tcPr>
          <w:p w14:paraId="7B42D866" w14:textId="3DD2E2D0" w:rsidR="00795CB0" w:rsidRPr="00B2700E" w:rsidRDefault="00B9781D" w:rsidP="005066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B2700E">
              <w:rPr>
                <w:spacing w:val="-2"/>
                <w:highlight w:val="yellow"/>
              </w:rPr>
              <w:t>*</w:t>
            </w:r>
            <w:r w:rsidR="00795CB0" w:rsidRPr="00B2700E">
              <w:rPr>
                <w:spacing w:val="-2"/>
                <w:highlight w:val="yellow"/>
              </w:rPr>
              <w:t xml:space="preserve">* Approved AI courses include CSC 578, 579, 723, 768, </w:t>
            </w:r>
            <w:r w:rsidR="008406A9">
              <w:rPr>
                <w:spacing w:val="-2"/>
                <w:highlight w:val="yellow"/>
              </w:rPr>
              <w:t>791, 792, 794</w:t>
            </w:r>
            <w:r w:rsidR="009533B4">
              <w:rPr>
                <w:spacing w:val="-2"/>
                <w:highlight w:val="yellow"/>
              </w:rPr>
              <w:t xml:space="preserve"> </w:t>
            </w:r>
            <w:r w:rsidR="00795CB0" w:rsidRPr="00B2700E">
              <w:rPr>
                <w:spacing w:val="-2"/>
                <w:highlight w:val="yellow"/>
              </w:rPr>
              <w:t>and INFS 772, 778, 784, 791, 792.</w:t>
            </w:r>
          </w:p>
        </w:tc>
      </w:tr>
      <w:tr w:rsidR="00963FEF" w14:paraId="66D9D49B" w14:textId="77777777" w:rsidTr="00631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7" w:type="dxa"/>
            <w:gridSpan w:val="3"/>
            <w:tcBorders>
              <w:right w:val="single" w:sz="4" w:space="0" w:color="auto"/>
            </w:tcBorders>
          </w:tcPr>
          <w:p w14:paraId="300E2F36" w14:textId="77777777" w:rsidR="00963FEF" w:rsidRDefault="00963FEF" w:rsidP="00963FE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0761" w14:textId="77777777" w:rsidR="00963FEF" w:rsidRDefault="00963FEF" w:rsidP="00963FEF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</w:tcPr>
          <w:p w14:paraId="52C5E922" w14:textId="77777777" w:rsidR="00963FEF" w:rsidRDefault="00963FEF" w:rsidP="00963FE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09" w:type="dxa"/>
            <w:gridSpan w:val="3"/>
            <w:tcBorders>
              <w:right w:val="single" w:sz="4" w:space="0" w:color="auto"/>
            </w:tcBorders>
          </w:tcPr>
          <w:p w14:paraId="0D8D8F7A" w14:textId="77777777" w:rsidR="00963FEF" w:rsidRDefault="00963FEF" w:rsidP="00963FE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1CC" w14:textId="77777777" w:rsidR="00963FEF" w:rsidRDefault="00963FEF" w:rsidP="00963FE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</w:tr>
      <w:tr w:rsidR="00963FEF" w14:paraId="1D567CCF" w14:textId="77777777" w:rsidTr="00631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7" w:type="dxa"/>
            <w:gridSpan w:val="3"/>
            <w:tcBorders>
              <w:right w:val="single" w:sz="4" w:space="0" w:color="auto"/>
            </w:tcBorders>
          </w:tcPr>
          <w:p w14:paraId="4DBE32AC" w14:textId="77777777" w:rsidR="00963FEF" w:rsidRDefault="00963FEF" w:rsidP="00963FE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CDB3" w14:textId="77777777" w:rsidR="00963FEF" w:rsidRDefault="00963FEF" w:rsidP="00963FEF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</w:tcPr>
          <w:p w14:paraId="77A1FE00" w14:textId="77777777" w:rsidR="00963FEF" w:rsidRDefault="00963FEF" w:rsidP="00963FE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09" w:type="dxa"/>
            <w:gridSpan w:val="3"/>
            <w:tcBorders>
              <w:right w:val="single" w:sz="4" w:space="0" w:color="auto"/>
            </w:tcBorders>
          </w:tcPr>
          <w:p w14:paraId="1C9A4C20" w14:textId="77777777" w:rsidR="00963FEF" w:rsidRDefault="00963FEF" w:rsidP="00963FE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07E" w14:textId="77777777" w:rsidR="00963FEF" w:rsidRDefault="00963FEF" w:rsidP="00963FE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</w:tr>
    </w:tbl>
    <w:p w14:paraId="5118A4CF" w14:textId="77777777" w:rsidR="00534C3A" w:rsidRPr="00534C3A" w:rsidRDefault="00534C3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43B" w14:textId="77777777" w:rsidR="00E93E9F" w:rsidRPr="001F19DB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6E0AD43C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43D" w14:textId="0E4408F6" w:rsidR="0032416C" w:rsidRDefault="005B4D43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changes have been made to achieve </w:t>
      </w:r>
      <w:r w:rsidR="0001388F">
        <w:rPr>
          <w:spacing w:val="-2"/>
          <w:sz w:val="24"/>
        </w:rPr>
        <w:t>two</w:t>
      </w:r>
      <w:r>
        <w:rPr>
          <w:spacing w:val="-2"/>
          <w:sz w:val="24"/>
        </w:rPr>
        <w:t xml:space="preserve"> primary goals:</w:t>
      </w:r>
    </w:p>
    <w:p w14:paraId="5D718095" w14:textId="5D2AC0D9" w:rsidR="0015387F" w:rsidRPr="0001388F" w:rsidRDefault="0015387F" w:rsidP="0001388F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01388F">
        <w:rPr>
          <w:spacing w:val="-2"/>
          <w:sz w:val="24"/>
        </w:rPr>
        <w:t>Create a common core that reflects the</w:t>
      </w:r>
      <w:r w:rsidR="00E60181" w:rsidRPr="0001388F">
        <w:rPr>
          <w:spacing w:val="-2"/>
          <w:sz w:val="24"/>
        </w:rPr>
        <w:t xml:space="preserve"> required knowledge</w:t>
      </w:r>
      <w:r w:rsidRPr="0001388F">
        <w:rPr>
          <w:spacing w:val="-2"/>
          <w:sz w:val="24"/>
        </w:rPr>
        <w:t xml:space="preserve"> </w:t>
      </w:r>
      <w:r w:rsidR="00E60181" w:rsidRPr="0001388F">
        <w:rPr>
          <w:spacing w:val="-2"/>
          <w:sz w:val="24"/>
        </w:rPr>
        <w:t>required</w:t>
      </w:r>
      <w:r w:rsidRPr="0001388F">
        <w:rPr>
          <w:spacing w:val="-2"/>
          <w:sz w:val="24"/>
        </w:rPr>
        <w:t xml:space="preserve"> </w:t>
      </w:r>
      <w:r w:rsidR="00E60181" w:rsidRPr="0001388F">
        <w:rPr>
          <w:spacing w:val="-2"/>
          <w:sz w:val="24"/>
        </w:rPr>
        <w:t>by</w:t>
      </w:r>
      <w:r w:rsidRPr="0001388F">
        <w:rPr>
          <w:spacing w:val="-2"/>
          <w:sz w:val="24"/>
        </w:rPr>
        <w:t xml:space="preserve"> all students in the MSCS program.</w:t>
      </w:r>
    </w:p>
    <w:p w14:paraId="55BA3CBF" w14:textId="3F2F0E84" w:rsidR="0015387F" w:rsidRDefault="0015387F" w:rsidP="005B4D43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Define relevant courses required for the different specializations.</w:t>
      </w:r>
    </w:p>
    <w:p w14:paraId="4429F873" w14:textId="1FD1AFD1" w:rsidR="0015387F" w:rsidRDefault="0015387F" w:rsidP="0015387F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A52A2E4" w14:textId="63FACAC0" w:rsidR="0015387F" w:rsidRDefault="0015387F" w:rsidP="0015387F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The following changes are proposed:</w:t>
      </w:r>
    </w:p>
    <w:p w14:paraId="7400896A" w14:textId="637F5CD2" w:rsidR="0015387F" w:rsidRDefault="0015387F" w:rsidP="0015387F">
      <w:pPr>
        <w:pStyle w:val="ListParagraph"/>
        <w:numPr>
          <w:ilvl w:val="0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All Specializations</w:t>
      </w:r>
    </w:p>
    <w:p w14:paraId="7707F47C" w14:textId="04DC5D72" w:rsidR="0015387F" w:rsidRPr="00617CD3" w:rsidRDefault="0015387F" w:rsidP="00617CD3">
      <w:pPr>
        <w:pStyle w:val="ListParagraph"/>
        <w:numPr>
          <w:ilvl w:val="1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617CD3">
        <w:rPr>
          <w:spacing w:val="-2"/>
          <w:sz w:val="24"/>
        </w:rPr>
        <w:t xml:space="preserve">The Programming Languages Requirement. CSC 710 Structure and Design of Programming Languages (PL) will no longer be a requirement, but students are still required to get PL experience in either CSC 461 or </w:t>
      </w:r>
      <w:r w:rsidR="00224D13" w:rsidRPr="00617CD3">
        <w:rPr>
          <w:spacing w:val="-2"/>
          <w:sz w:val="24"/>
        </w:rPr>
        <w:t xml:space="preserve">CS </w:t>
      </w:r>
      <w:r w:rsidRPr="00617CD3">
        <w:rPr>
          <w:spacing w:val="-2"/>
          <w:sz w:val="24"/>
        </w:rPr>
        <w:t>561:</w:t>
      </w:r>
    </w:p>
    <w:p w14:paraId="274118E5" w14:textId="36DB0428" w:rsidR="0015387F" w:rsidRDefault="0015387F" w:rsidP="0015387F">
      <w:pPr>
        <w:pStyle w:val="ListParagraph"/>
        <w:numPr>
          <w:ilvl w:val="2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Students may opt to take CSC 461 Programming Languages. Students having already taken this course or course equivalent from another </w:t>
      </w:r>
      <w:r w:rsidR="00224D13">
        <w:rPr>
          <w:spacing w:val="-2"/>
          <w:sz w:val="24"/>
        </w:rPr>
        <w:t>institution</w:t>
      </w:r>
      <w:r>
        <w:rPr>
          <w:spacing w:val="-2"/>
          <w:sz w:val="24"/>
        </w:rPr>
        <w:t xml:space="preserve"> will thus have </w:t>
      </w:r>
      <w:r w:rsidR="00224D13">
        <w:rPr>
          <w:spacing w:val="-2"/>
          <w:sz w:val="24"/>
        </w:rPr>
        <w:t>met the</w:t>
      </w:r>
      <w:r>
        <w:rPr>
          <w:spacing w:val="-2"/>
          <w:sz w:val="24"/>
        </w:rPr>
        <w:t xml:space="preserve"> requirement. Some graduate students may opt to take this undergraduate version of the course to free up graduate credits for other elective courses.</w:t>
      </w:r>
    </w:p>
    <w:p w14:paraId="15DA9A6F" w14:textId="2018397E" w:rsidR="0015387F" w:rsidRDefault="0015387F" w:rsidP="0015387F">
      <w:pPr>
        <w:pStyle w:val="ListParagraph"/>
        <w:numPr>
          <w:ilvl w:val="2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Students may opt to take CSC 561 as 3 graduate credits to apply towards the MSCS degree.</w:t>
      </w:r>
    </w:p>
    <w:p w14:paraId="61473A70" w14:textId="5AAA74FD" w:rsidR="00224D13" w:rsidRDefault="0015387F" w:rsidP="00224D13">
      <w:pPr>
        <w:pStyle w:val="ListParagraph"/>
        <w:numPr>
          <w:ilvl w:val="1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Adding CSC 786 Cyber Problems. We are adding this course as somewhat of a capstone course</w:t>
      </w:r>
      <w:r w:rsidR="00224D13">
        <w:rPr>
          <w:spacing w:val="-2"/>
          <w:sz w:val="24"/>
        </w:rPr>
        <w:t xml:space="preserve"> to strengthen the core graduate experience</w:t>
      </w:r>
      <w:r>
        <w:rPr>
          <w:spacing w:val="-2"/>
          <w:sz w:val="24"/>
        </w:rPr>
        <w:t>. Students will work on projects that are akin to research and may even publish their works</w:t>
      </w:r>
      <w:r w:rsidR="00224D13">
        <w:rPr>
          <w:spacing w:val="-2"/>
          <w:sz w:val="24"/>
        </w:rPr>
        <w:t xml:space="preserve"> in academic journals or other mediums.</w:t>
      </w:r>
    </w:p>
    <w:p w14:paraId="5856E1C1" w14:textId="12BCEE48" w:rsidR="00224D13" w:rsidRDefault="00224D13" w:rsidP="00224D13">
      <w:pPr>
        <w:pStyle w:val="ListParagraph"/>
        <w:numPr>
          <w:ilvl w:val="0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MSCS General </w:t>
      </w:r>
      <w:r w:rsidR="00F82646">
        <w:rPr>
          <w:spacing w:val="-2"/>
          <w:sz w:val="24"/>
        </w:rPr>
        <w:t>Electives</w:t>
      </w:r>
    </w:p>
    <w:p w14:paraId="330BB5D1" w14:textId="521E773E" w:rsidR="00224D13" w:rsidRDefault="00F82646" w:rsidP="00224D13">
      <w:pPr>
        <w:pStyle w:val="ListParagraph"/>
        <w:numPr>
          <w:ilvl w:val="1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Change 600-799 to 500-799 to allow select 500 level courses to be included.</w:t>
      </w:r>
    </w:p>
    <w:p w14:paraId="67555253" w14:textId="473BA7ED" w:rsidR="00224D13" w:rsidRDefault="00224D13" w:rsidP="00224D13">
      <w:pPr>
        <w:pStyle w:val="ListParagraph"/>
        <w:numPr>
          <w:ilvl w:val="0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Cyber Operations Specialization</w:t>
      </w:r>
    </w:p>
    <w:p w14:paraId="5ACA1950" w14:textId="642283BA" w:rsidR="00224D13" w:rsidRPr="00617CD3" w:rsidRDefault="00E60181" w:rsidP="00617CD3">
      <w:pPr>
        <w:pStyle w:val="ListParagraph"/>
        <w:numPr>
          <w:ilvl w:val="1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617CD3">
        <w:rPr>
          <w:spacing w:val="-2"/>
          <w:sz w:val="24"/>
        </w:rPr>
        <w:t xml:space="preserve">CSC 718 Operating Systems and Parallel Programming has been removed from the core and listed as a Special Requirement </w:t>
      </w:r>
      <w:proofErr w:type="gramStart"/>
      <w:r w:rsidRPr="00617CD3">
        <w:rPr>
          <w:spacing w:val="-2"/>
          <w:sz w:val="24"/>
        </w:rPr>
        <w:t>in order to</w:t>
      </w:r>
      <w:proofErr w:type="gramEnd"/>
      <w:r w:rsidRPr="00617CD3">
        <w:rPr>
          <w:spacing w:val="-2"/>
          <w:sz w:val="24"/>
        </w:rPr>
        <w:t xml:space="preserve"> better streamline the Core Courses to be the same among all specializations.</w:t>
      </w:r>
    </w:p>
    <w:p w14:paraId="4347BFFF" w14:textId="6D09B2D8" w:rsidR="00E60181" w:rsidRDefault="00E60181" w:rsidP="00E60181">
      <w:pPr>
        <w:pStyle w:val="ListParagraph"/>
        <w:numPr>
          <w:ilvl w:val="1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CSC 786 Cyber Problems has been removed from the Special Requirements and listed as a Core Requirement </w:t>
      </w:r>
      <w:proofErr w:type="gramStart"/>
      <w:r>
        <w:rPr>
          <w:spacing w:val="-2"/>
          <w:sz w:val="24"/>
        </w:rPr>
        <w:t>in order to</w:t>
      </w:r>
      <w:proofErr w:type="gramEnd"/>
      <w:r>
        <w:rPr>
          <w:spacing w:val="-2"/>
          <w:sz w:val="24"/>
        </w:rPr>
        <w:t xml:space="preserve"> better streamline the Core Courses to be the same among all specializations.</w:t>
      </w:r>
    </w:p>
    <w:p w14:paraId="281F0A8C" w14:textId="27C11AD5" w:rsidR="00690708" w:rsidRPr="00690708" w:rsidRDefault="00B2700E" w:rsidP="00690708">
      <w:pPr>
        <w:pStyle w:val="ListParagraph"/>
        <w:numPr>
          <w:ilvl w:val="0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</w:t>
      </w:r>
      <w:r w:rsidR="00690708">
        <w:rPr>
          <w:spacing w:val="-2"/>
          <w:sz w:val="24"/>
        </w:rPr>
        <w:t>Artificial Intelligence new specialization document</w:t>
      </w:r>
      <w:r>
        <w:rPr>
          <w:spacing w:val="-2"/>
          <w:sz w:val="24"/>
        </w:rPr>
        <w:t>ation</w:t>
      </w:r>
      <w:r w:rsidR="00690708">
        <w:rPr>
          <w:spacing w:val="-2"/>
          <w:sz w:val="24"/>
        </w:rPr>
        <w:t xml:space="preserve"> is working </w:t>
      </w:r>
      <w:proofErr w:type="spellStart"/>
      <w:proofErr w:type="gramStart"/>
      <w:r w:rsidR="00690708">
        <w:rPr>
          <w:spacing w:val="-2"/>
          <w:sz w:val="24"/>
        </w:rPr>
        <w:t>it’s</w:t>
      </w:r>
      <w:proofErr w:type="spellEnd"/>
      <w:proofErr w:type="gramEnd"/>
      <w:r w:rsidR="00690708">
        <w:rPr>
          <w:spacing w:val="-2"/>
          <w:sz w:val="24"/>
        </w:rPr>
        <w:t xml:space="preserve"> way through the Board approval cycle and should be on the March BOR agenda.</w:t>
      </w:r>
    </w:p>
    <w:sectPr w:rsidR="00690708" w:rsidRPr="00690708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EDBB" w14:textId="77777777" w:rsidR="00AE2D62" w:rsidRDefault="00AE2D62" w:rsidP="00193C86">
      <w:r>
        <w:separator/>
      </w:r>
    </w:p>
  </w:endnote>
  <w:endnote w:type="continuationSeparator" w:id="0">
    <w:p w14:paraId="60A1321C" w14:textId="77777777" w:rsidR="00AE2D62" w:rsidRDefault="00AE2D6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D444" w14:textId="77777777" w:rsidR="001F19DB" w:rsidRDefault="001F19DB" w:rsidP="00D45CE1">
    <w:pPr>
      <w:pStyle w:val="Footer"/>
      <w:jc w:val="center"/>
      <w:rPr>
        <w:i/>
      </w:rPr>
    </w:pPr>
  </w:p>
  <w:p w14:paraId="6E0AD445" w14:textId="7777777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FD24DF">
      <w:rPr>
        <w:i/>
      </w:rPr>
      <w:t>0</w:t>
    </w:r>
    <w:r w:rsidR="005835B3">
      <w:rPr>
        <w:i/>
      </w:rPr>
      <w:t>8</w:t>
    </w:r>
    <w:r w:rsidRPr="001F19DB">
      <w:rPr>
        <w:i/>
      </w:rPr>
      <w:t>/201</w:t>
    </w:r>
    <w:r w:rsidR="006A0B7C" w:rsidRPr="001F19DB">
      <w:rPr>
        <w:i/>
      </w:rPr>
      <w:t>6</w:t>
    </w:r>
    <w:r w:rsidRPr="001F19DB">
      <w:rPr>
        <w:i/>
      </w:rPr>
      <w:t>)</w:t>
    </w:r>
  </w:p>
  <w:p w14:paraId="6E0AD446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6E0AD447" w14:textId="5F87B14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550F9E">
          <w:rPr>
            <w:bCs/>
            <w:noProof/>
          </w:rPr>
          <w:t>1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550F9E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5826" w14:textId="77777777" w:rsidR="00AE2D62" w:rsidRDefault="00AE2D62" w:rsidP="00193C86">
      <w:r>
        <w:separator/>
      </w:r>
    </w:p>
  </w:footnote>
  <w:footnote w:type="continuationSeparator" w:id="0">
    <w:p w14:paraId="315B3D92" w14:textId="77777777" w:rsidR="00AE2D62" w:rsidRDefault="00AE2D62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03E"/>
    <w:multiLevelType w:val="hybridMultilevel"/>
    <w:tmpl w:val="91B40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041E"/>
    <w:multiLevelType w:val="hybridMultilevel"/>
    <w:tmpl w:val="48009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851B6"/>
    <w:multiLevelType w:val="hybridMultilevel"/>
    <w:tmpl w:val="480090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EE1"/>
    <w:rsid w:val="00001F08"/>
    <w:rsid w:val="00004362"/>
    <w:rsid w:val="00006BCE"/>
    <w:rsid w:val="0001388F"/>
    <w:rsid w:val="00015290"/>
    <w:rsid w:val="0003723F"/>
    <w:rsid w:val="00074FAB"/>
    <w:rsid w:val="0009513C"/>
    <w:rsid w:val="000A29C4"/>
    <w:rsid w:val="000A2E9D"/>
    <w:rsid w:val="000A3D02"/>
    <w:rsid w:val="000A4909"/>
    <w:rsid w:val="000B6EC4"/>
    <w:rsid w:val="000C1E3D"/>
    <w:rsid w:val="000C7E66"/>
    <w:rsid w:val="000E2D48"/>
    <w:rsid w:val="000F4F07"/>
    <w:rsid w:val="000F58F3"/>
    <w:rsid w:val="000F7054"/>
    <w:rsid w:val="0011432E"/>
    <w:rsid w:val="00126DFB"/>
    <w:rsid w:val="00142F19"/>
    <w:rsid w:val="0014455F"/>
    <w:rsid w:val="0015387F"/>
    <w:rsid w:val="0015440C"/>
    <w:rsid w:val="00155A55"/>
    <w:rsid w:val="001666CA"/>
    <w:rsid w:val="0016698F"/>
    <w:rsid w:val="001834EA"/>
    <w:rsid w:val="0018503F"/>
    <w:rsid w:val="00187FB9"/>
    <w:rsid w:val="00193C86"/>
    <w:rsid w:val="00194A20"/>
    <w:rsid w:val="00195F72"/>
    <w:rsid w:val="001B0006"/>
    <w:rsid w:val="001B70FE"/>
    <w:rsid w:val="001D1169"/>
    <w:rsid w:val="001D6447"/>
    <w:rsid w:val="001F0EF3"/>
    <w:rsid w:val="001F19DB"/>
    <w:rsid w:val="001F4FF4"/>
    <w:rsid w:val="002012F1"/>
    <w:rsid w:val="00210D47"/>
    <w:rsid w:val="00213A50"/>
    <w:rsid w:val="00217036"/>
    <w:rsid w:val="00224D13"/>
    <w:rsid w:val="00231663"/>
    <w:rsid w:val="00232828"/>
    <w:rsid w:val="00247E66"/>
    <w:rsid w:val="00260CDE"/>
    <w:rsid w:val="002635E6"/>
    <w:rsid w:val="00265C64"/>
    <w:rsid w:val="00285247"/>
    <w:rsid w:val="002C6235"/>
    <w:rsid w:val="002D4652"/>
    <w:rsid w:val="002E1EDF"/>
    <w:rsid w:val="002E67ED"/>
    <w:rsid w:val="002F6526"/>
    <w:rsid w:val="00300D75"/>
    <w:rsid w:val="00311BB3"/>
    <w:rsid w:val="0032349F"/>
    <w:rsid w:val="0032416C"/>
    <w:rsid w:val="003351EB"/>
    <w:rsid w:val="00337997"/>
    <w:rsid w:val="00355B31"/>
    <w:rsid w:val="00364B43"/>
    <w:rsid w:val="00367C21"/>
    <w:rsid w:val="00377961"/>
    <w:rsid w:val="0038136C"/>
    <w:rsid w:val="00384C6A"/>
    <w:rsid w:val="0038763F"/>
    <w:rsid w:val="00392979"/>
    <w:rsid w:val="003964D0"/>
    <w:rsid w:val="003B1075"/>
    <w:rsid w:val="003B56D3"/>
    <w:rsid w:val="003E1595"/>
    <w:rsid w:val="003E69F8"/>
    <w:rsid w:val="004067C3"/>
    <w:rsid w:val="0040728A"/>
    <w:rsid w:val="00414146"/>
    <w:rsid w:val="00434733"/>
    <w:rsid w:val="00437B32"/>
    <w:rsid w:val="004408F2"/>
    <w:rsid w:val="004735F7"/>
    <w:rsid w:val="00476AEC"/>
    <w:rsid w:val="00482868"/>
    <w:rsid w:val="0048543A"/>
    <w:rsid w:val="004916C0"/>
    <w:rsid w:val="004A4CF5"/>
    <w:rsid w:val="004B5341"/>
    <w:rsid w:val="004B7303"/>
    <w:rsid w:val="004C4A61"/>
    <w:rsid w:val="004D522C"/>
    <w:rsid w:val="004D5B9D"/>
    <w:rsid w:val="004E2E84"/>
    <w:rsid w:val="004F26FC"/>
    <w:rsid w:val="004F72E5"/>
    <w:rsid w:val="0050664F"/>
    <w:rsid w:val="005143A4"/>
    <w:rsid w:val="00516FF6"/>
    <w:rsid w:val="00517491"/>
    <w:rsid w:val="00527759"/>
    <w:rsid w:val="00534C3A"/>
    <w:rsid w:val="005379CF"/>
    <w:rsid w:val="0054080A"/>
    <w:rsid w:val="005441CE"/>
    <w:rsid w:val="00544B5D"/>
    <w:rsid w:val="00550F9E"/>
    <w:rsid w:val="00555023"/>
    <w:rsid w:val="00556422"/>
    <w:rsid w:val="005646F3"/>
    <w:rsid w:val="00576F43"/>
    <w:rsid w:val="005835B3"/>
    <w:rsid w:val="005946E9"/>
    <w:rsid w:val="005B3C3F"/>
    <w:rsid w:val="005B4D43"/>
    <w:rsid w:val="005B65AE"/>
    <w:rsid w:val="005B675F"/>
    <w:rsid w:val="005C66DC"/>
    <w:rsid w:val="005D3A16"/>
    <w:rsid w:val="005E37FC"/>
    <w:rsid w:val="005F056A"/>
    <w:rsid w:val="005F0B88"/>
    <w:rsid w:val="00600D89"/>
    <w:rsid w:val="00617CD3"/>
    <w:rsid w:val="00631A21"/>
    <w:rsid w:val="006356E2"/>
    <w:rsid w:val="006362B3"/>
    <w:rsid w:val="00642D95"/>
    <w:rsid w:val="00644A88"/>
    <w:rsid w:val="006542CB"/>
    <w:rsid w:val="00656014"/>
    <w:rsid w:val="00663027"/>
    <w:rsid w:val="00665291"/>
    <w:rsid w:val="0066574B"/>
    <w:rsid w:val="0066628B"/>
    <w:rsid w:val="00671ED7"/>
    <w:rsid w:val="00681937"/>
    <w:rsid w:val="00690332"/>
    <w:rsid w:val="00690708"/>
    <w:rsid w:val="00692193"/>
    <w:rsid w:val="006A0361"/>
    <w:rsid w:val="006A0B7C"/>
    <w:rsid w:val="006A511C"/>
    <w:rsid w:val="006B2979"/>
    <w:rsid w:val="006C208B"/>
    <w:rsid w:val="006D4E72"/>
    <w:rsid w:val="006D69E7"/>
    <w:rsid w:val="006D708F"/>
    <w:rsid w:val="006F624A"/>
    <w:rsid w:val="00700DE1"/>
    <w:rsid w:val="00711C9B"/>
    <w:rsid w:val="0072651A"/>
    <w:rsid w:val="00727DC0"/>
    <w:rsid w:val="00730886"/>
    <w:rsid w:val="00780450"/>
    <w:rsid w:val="00790E4D"/>
    <w:rsid w:val="00791CD7"/>
    <w:rsid w:val="00794D1A"/>
    <w:rsid w:val="00795246"/>
    <w:rsid w:val="00795CB0"/>
    <w:rsid w:val="007A0FB1"/>
    <w:rsid w:val="007A152B"/>
    <w:rsid w:val="007A4C65"/>
    <w:rsid w:val="007A5B1F"/>
    <w:rsid w:val="007B6081"/>
    <w:rsid w:val="007C12A4"/>
    <w:rsid w:val="007C4F0B"/>
    <w:rsid w:val="007C7DC8"/>
    <w:rsid w:val="007E6E7D"/>
    <w:rsid w:val="007F147B"/>
    <w:rsid w:val="00802589"/>
    <w:rsid w:val="008074EE"/>
    <w:rsid w:val="00840234"/>
    <w:rsid w:val="00840525"/>
    <w:rsid w:val="008406A9"/>
    <w:rsid w:val="00842B1F"/>
    <w:rsid w:val="0084510C"/>
    <w:rsid w:val="008468F0"/>
    <w:rsid w:val="008520C2"/>
    <w:rsid w:val="00854C5D"/>
    <w:rsid w:val="008561FB"/>
    <w:rsid w:val="00860F2A"/>
    <w:rsid w:val="00872312"/>
    <w:rsid w:val="00873F63"/>
    <w:rsid w:val="00874B3A"/>
    <w:rsid w:val="00874DBC"/>
    <w:rsid w:val="00876A06"/>
    <w:rsid w:val="00886CE4"/>
    <w:rsid w:val="008900E1"/>
    <w:rsid w:val="00890675"/>
    <w:rsid w:val="00891820"/>
    <w:rsid w:val="008A2109"/>
    <w:rsid w:val="008C046D"/>
    <w:rsid w:val="008D3CB0"/>
    <w:rsid w:val="008D5DEE"/>
    <w:rsid w:val="008E00F9"/>
    <w:rsid w:val="008E0FA4"/>
    <w:rsid w:val="008E2E7B"/>
    <w:rsid w:val="008F005B"/>
    <w:rsid w:val="008F4AE0"/>
    <w:rsid w:val="0090012F"/>
    <w:rsid w:val="0090787E"/>
    <w:rsid w:val="009102CF"/>
    <w:rsid w:val="0091713B"/>
    <w:rsid w:val="00931620"/>
    <w:rsid w:val="009333FA"/>
    <w:rsid w:val="009533B4"/>
    <w:rsid w:val="0096015B"/>
    <w:rsid w:val="00960589"/>
    <w:rsid w:val="00963FEF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328E"/>
    <w:rsid w:val="00A34D50"/>
    <w:rsid w:val="00A3769E"/>
    <w:rsid w:val="00A44814"/>
    <w:rsid w:val="00A4711D"/>
    <w:rsid w:val="00A54D47"/>
    <w:rsid w:val="00A63AF2"/>
    <w:rsid w:val="00A701BA"/>
    <w:rsid w:val="00A839E0"/>
    <w:rsid w:val="00A83B0B"/>
    <w:rsid w:val="00AB29D7"/>
    <w:rsid w:val="00AC30B9"/>
    <w:rsid w:val="00AD73FE"/>
    <w:rsid w:val="00AE11AB"/>
    <w:rsid w:val="00AE2D62"/>
    <w:rsid w:val="00AF69A7"/>
    <w:rsid w:val="00B025BA"/>
    <w:rsid w:val="00B21CCA"/>
    <w:rsid w:val="00B226E9"/>
    <w:rsid w:val="00B2700E"/>
    <w:rsid w:val="00B27661"/>
    <w:rsid w:val="00B27906"/>
    <w:rsid w:val="00B5594A"/>
    <w:rsid w:val="00B607D6"/>
    <w:rsid w:val="00B86622"/>
    <w:rsid w:val="00B943F4"/>
    <w:rsid w:val="00B94ED9"/>
    <w:rsid w:val="00B96457"/>
    <w:rsid w:val="00B9714A"/>
    <w:rsid w:val="00B9781D"/>
    <w:rsid w:val="00BA3ACA"/>
    <w:rsid w:val="00BA41F9"/>
    <w:rsid w:val="00BB0D28"/>
    <w:rsid w:val="00BB0F8B"/>
    <w:rsid w:val="00BC3CE5"/>
    <w:rsid w:val="00BD3C3B"/>
    <w:rsid w:val="00BD4589"/>
    <w:rsid w:val="00BF1B19"/>
    <w:rsid w:val="00BF3810"/>
    <w:rsid w:val="00C12FFD"/>
    <w:rsid w:val="00C17E60"/>
    <w:rsid w:val="00C31AAA"/>
    <w:rsid w:val="00C342BB"/>
    <w:rsid w:val="00C43DBC"/>
    <w:rsid w:val="00C45479"/>
    <w:rsid w:val="00C46CC6"/>
    <w:rsid w:val="00C47C65"/>
    <w:rsid w:val="00C52E76"/>
    <w:rsid w:val="00C8239B"/>
    <w:rsid w:val="00C845C8"/>
    <w:rsid w:val="00C961FD"/>
    <w:rsid w:val="00CB57A3"/>
    <w:rsid w:val="00CC27B1"/>
    <w:rsid w:val="00CD5571"/>
    <w:rsid w:val="00CE621D"/>
    <w:rsid w:val="00CF10B4"/>
    <w:rsid w:val="00CF4F1A"/>
    <w:rsid w:val="00CF5444"/>
    <w:rsid w:val="00D03927"/>
    <w:rsid w:val="00D16261"/>
    <w:rsid w:val="00D2387D"/>
    <w:rsid w:val="00D3098B"/>
    <w:rsid w:val="00D368BD"/>
    <w:rsid w:val="00D45CE1"/>
    <w:rsid w:val="00D463BA"/>
    <w:rsid w:val="00D470F9"/>
    <w:rsid w:val="00D47F51"/>
    <w:rsid w:val="00D5286E"/>
    <w:rsid w:val="00D66C1A"/>
    <w:rsid w:val="00D6759D"/>
    <w:rsid w:val="00D85CB4"/>
    <w:rsid w:val="00D86EA5"/>
    <w:rsid w:val="00DA21D2"/>
    <w:rsid w:val="00DB334F"/>
    <w:rsid w:val="00DB345C"/>
    <w:rsid w:val="00DC05BB"/>
    <w:rsid w:val="00E00D8E"/>
    <w:rsid w:val="00E129DD"/>
    <w:rsid w:val="00E17507"/>
    <w:rsid w:val="00E51107"/>
    <w:rsid w:val="00E51918"/>
    <w:rsid w:val="00E56D75"/>
    <w:rsid w:val="00E57A43"/>
    <w:rsid w:val="00E60181"/>
    <w:rsid w:val="00E80AE8"/>
    <w:rsid w:val="00E85526"/>
    <w:rsid w:val="00E92C12"/>
    <w:rsid w:val="00E93E9F"/>
    <w:rsid w:val="00E96AAF"/>
    <w:rsid w:val="00EA044B"/>
    <w:rsid w:val="00EA0D28"/>
    <w:rsid w:val="00EA66E9"/>
    <w:rsid w:val="00EC6301"/>
    <w:rsid w:val="00ED5455"/>
    <w:rsid w:val="00EF3231"/>
    <w:rsid w:val="00EF6E4E"/>
    <w:rsid w:val="00F01C5B"/>
    <w:rsid w:val="00F31754"/>
    <w:rsid w:val="00F37BFE"/>
    <w:rsid w:val="00F421DA"/>
    <w:rsid w:val="00F82646"/>
    <w:rsid w:val="00FB425F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AD34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E3F82E0F814A48A0B69543C6D3C96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4160-94FD-483B-8E91-4642E97B2925}"/>
      </w:docPartPr>
      <w:docPartBody>
        <w:p w:rsidR="00DF0AD2" w:rsidRDefault="008F79FB" w:rsidP="008F79FB">
          <w:pPr>
            <w:pStyle w:val="E3F82E0F814A48A0B69543C6D3C963DF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7E1903F1A9F74A6F9DE4DEA2D4EB6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2E32A-CE9A-4FB5-89DA-24B9783A4327}"/>
      </w:docPartPr>
      <w:docPartBody>
        <w:p w:rsidR="00695B83" w:rsidRDefault="00DF0AD2" w:rsidP="00DF0AD2">
          <w:pPr>
            <w:pStyle w:val="7E1903F1A9F74A6F9DE4DEA2D4EB6FB8"/>
          </w:pPr>
          <w:r w:rsidRPr="00263B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B2701"/>
    <w:rsid w:val="00202806"/>
    <w:rsid w:val="00422431"/>
    <w:rsid w:val="005552CF"/>
    <w:rsid w:val="00695B83"/>
    <w:rsid w:val="007936FC"/>
    <w:rsid w:val="007C2BFE"/>
    <w:rsid w:val="008F79FB"/>
    <w:rsid w:val="00A31A74"/>
    <w:rsid w:val="00AB6F90"/>
    <w:rsid w:val="00C35BAA"/>
    <w:rsid w:val="00DF0AD2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AD2"/>
    <w:rPr>
      <w:color w:val="808080"/>
    </w:rPr>
  </w:style>
  <w:style w:type="paragraph" w:customStyle="1" w:styleId="7E1903F1A9F74A6F9DE4DEA2D4EB6FB8">
    <w:name w:val="7E1903F1A9F74A6F9DE4DEA2D4EB6FB8"/>
    <w:rsid w:val="00DF0AD2"/>
  </w:style>
  <w:style w:type="paragraph" w:customStyle="1" w:styleId="E3F82E0F814A48A0B69543C6D3C963DF">
    <w:name w:val="E3F82E0F814A48A0B69543C6D3C963DF"/>
    <w:rsid w:val="008F7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74E59-24A3-4D42-A901-6753CB29B0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40</cp:revision>
  <cp:lastPrinted>2015-07-14T13:44:00Z</cp:lastPrinted>
  <dcterms:created xsi:type="dcterms:W3CDTF">2022-03-04T19:11:00Z</dcterms:created>
  <dcterms:modified xsi:type="dcterms:W3CDTF">2022-03-08T15:07:00Z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