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55136AB4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7A28CCC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2006AF1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66CC10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4F15C59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DF60C8" wp14:editId="4C90965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A709DD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D6352CF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03450393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5358CF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526EE49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1250358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9A6DC2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15844B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A23250F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21518B3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5055890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2E06608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C75B9A9" w14:textId="200A7345" w:rsidR="004F72E5" w:rsidRPr="004F72E5" w:rsidRDefault="001075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B60817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054138A" w14:textId="52250B4B" w:rsidR="004F72E5" w:rsidRPr="004F72E5" w:rsidRDefault="001075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447E766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290AB5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4309768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1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D15F289" w14:textId="14FBC9D2" w:rsidR="004F72E5" w:rsidRPr="004F72E5" w:rsidRDefault="001075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11/9/2021</w:t>
                </w:r>
              </w:p>
            </w:tc>
          </w:sdtContent>
        </w:sdt>
      </w:tr>
      <w:tr w:rsidR="004F72E5" w:rsidRPr="004F72E5" w14:paraId="6A46717F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5B16D4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B97DD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11DFE3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56AE850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0316F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38895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9DEFAC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7A25C7FC" w14:textId="77777777" w:rsidTr="00D813B5">
        <w:tc>
          <w:tcPr>
            <w:tcW w:w="1436" w:type="dxa"/>
          </w:tcPr>
          <w:p w14:paraId="2B7D15A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B56BA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2EFF5C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2AB3D25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4F993CA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4B8C5D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F8A5D2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B416350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760EC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4A20AD7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2ACC17E" w14:textId="5217008C" w:rsidR="004F72E5" w:rsidRPr="004F72E5" w:rsidRDefault="001075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Kenley</w:t>
            </w:r>
          </w:p>
        </w:tc>
        <w:tc>
          <w:tcPr>
            <w:tcW w:w="360" w:type="dxa"/>
            <w:vAlign w:val="bottom"/>
          </w:tcPr>
          <w:p w14:paraId="1887EF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1F1E9A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89D74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B7CBBE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7A0C9E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68BB81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49226E3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8EB641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096A8E1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7DA88E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75C32A1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B3266D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2E6DB34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9CF7733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1836BE8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71CCA2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683FFD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0FB25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6C3BA505" w14:textId="77777777" w:rsidTr="00884EF3">
        <w:tc>
          <w:tcPr>
            <w:tcW w:w="1620" w:type="dxa"/>
          </w:tcPr>
          <w:p w14:paraId="0DCE7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4D8E9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07324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6A1D6DC4" w14:textId="77777777" w:rsidTr="00884EF3">
        <w:tc>
          <w:tcPr>
            <w:tcW w:w="1620" w:type="dxa"/>
          </w:tcPr>
          <w:p w14:paraId="4736B2E4" w14:textId="616D9065" w:rsidR="004F72E5" w:rsidRPr="004F72E5" w:rsidRDefault="001075BD" w:rsidP="00F6378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ASC 121 &amp; </w:t>
            </w:r>
            <w:r w:rsidR="00F63782">
              <w:rPr>
                <w:spacing w:val="-2"/>
                <w:sz w:val="24"/>
              </w:rPr>
              <w:t xml:space="preserve">ASC </w:t>
            </w:r>
            <w:r>
              <w:rPr>
                <w:spacing w:val="-2"/>
                <w:sz w:val="24"/>
              </w:rPr>
              <w:t>121L</w:t>
            </w:r>
          </w:p>
        </w:tc>
        <w:tc>
          <w:tcPr>
            <w:tcW w:w="6480" w:type="dxa"/>
          </w:tcPr>
          <w:p w14:paraId="057288F6" w14:textId="77777777" w:rsidR="004F72E5" w:rsidRDefault="00F6378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Science: The Core of Discovery I</w:t>
            </w:r>
          </w:p>
          <w:p w14:paraId="1879BB42" w14:textId="47F4FD4A" w:rsidR="00F63782" w:rsidRPr="004F72E5" w:rsidRDefault="00F6378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Science: The Core of Discovery I Lab</w:t>
            </w:r>
          </w:p>
        </w:tc>
        <w:tc>
          <w:tcPr>
            <w:tcW w:w="1165" w:type="dxa"/>
          </w:tcPr>
          <w:p w14:paraId="574E5911" w14:textId="77777777" w:rsidR="004F72E5" w:rsidRDefault="00560041" w:rsidP="0056004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  <w:p w14:paraId="11119212" w14:textId="5AE014AE" w:rsidR="00560041" w:rsidRPr="004F72E5" w:rsidRDefault="00560041" w:rsidP="0056004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</w:tr>
    </w:tbl>
    <w:p w14:paraId="0608DF0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61520E5" w14:textId="77777777" w:rsidTr="00884EF3">
        <w:tc>
          <w:tcPr>
            <w:tcW w:w="4675" w:type="dxa"/>
            <w:tcBorders>
              <w:bottom w:val="nil"/>
            </w:tcBorders>
          </w:tcPr>
          <w:p w14:paraId="1D600B4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89E2599" w14:textId="74D528BA" w:rsidR="004F72E5" w:rsidRPr="004F72E5" w:rsidRDefault="0056004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7/1/2022</w:t>
                </w:r>
              </w:p>
            </w:tc>
          </w:sdtContent>
        </w:sdt>
      </w:tr>
    </w:tbl>
    <w:p w14:paraId="639BC183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E15560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5BB40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4A70B8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392A902" w14:textId="7ACE5670" w:rsidR="004F72E5" w:rsidRPr="004D3083" w:rsidRDefault="0056004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C6A707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A687A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523724D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2BE4D4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7710A1D" w14:textId="77777777" w:rsidR="00705A9C" w:rsidRPr="004F72E5" w:rsidRDefault="00705A9C" w:rsidP="0005263C">
      <w:pPr>
        <w:rPr>
          <w:spacing w:val="-2"/>
          <w:sz w:val="24"/>
        </w:rPr>
      </w:pPr>
    </w:p>
    <w:p w14:paraId="669DC17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4D14D92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3DAEFC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FB86FF4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12E6E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D4D50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A06358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B407E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446A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7F05E035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AB971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ED12B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159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50B6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D6A38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77586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74FBDB08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881B2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0865A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D4D5D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121F8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E5098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D0EC90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B41F2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77C845D5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EE8EB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E702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5A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4D2BA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8FB9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2BFD2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34CD06F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9CB0D8" w14:textId="7F211062" w:rsidR="004F72E5" w:rsidRPr="004F72E5" w:rsidRDefault="0097652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1390DD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4D57E06" w14:textId="3818B2CA" w:rsidR="004F72E5" w:rsidRPr="004F72E5" w:rsidRDefault="009765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114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D5082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4AB2592" w14:textId="37AD5DF2" w:rsidR="004F72E5" w:rsidRPr="004F72E5" w:rsidRDefault="0097652B" w:rsidP="00DC135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5F2104">
              <w:rPr>
                <w:spacing w:val="-2"/>
                <w:sz w:val="24"/>
              </w:rPr>
              <w:t>114 or higher.</w:t>
            </w:r>
          </w:p>
        </w:tc>
      </w:tr>
    </w:tbl>
    <w:p w14:paraId="3890082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B9F32C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963171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4F36B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95DE77A" w14:textId="1F8CCE3E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85F7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872151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56BAA9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33B4FDA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C935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2C34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6F3C8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155A5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DBA00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73482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CA1B8E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A4F11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8C2CE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47EFD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C5F0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2B44B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98FC92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1A370B1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51B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8B0C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F7AAB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00771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88B435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271B7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7EB7F2D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1339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BCF4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93BFA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1600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29CD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EB6F8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7C865D0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227704" w14:textId="22551374" w:rsidR="004F72E5" w:rsidRPr="004F72E5" w:rsidRDefault="00FD2B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53CC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E9559" w14:textId="3B39024C" w:rsidR="004F72E5" w:rsidRDefault="00FD2B63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Integrated Science</w:t>
            </w:r>
          </w:p>
          <w:p w14:paraId="36BA652E" w14:textId="5A3E4BD8" w:rsidR="00FD2B63" w:rsidRPr="004F72E5" w:rsidRDefault="00FD2B63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Integrated Science Lab</w:t>
            </w:r>
          </w:p>
        </w:tc>
      </w:tr>
    </w:tbl>
    <w:p w14:paraId="4DF696B5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080075CC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8BFE8F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B3D6FF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24BBD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ECC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5806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E60AFE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10326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169AE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E47CE7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2A19983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C9480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BDD44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6C8B14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358694D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03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433A2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10DA9B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BFD39D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516052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15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CEC788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B26072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B716021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6D95A7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678188FC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3C11887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7111D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5A3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78C0820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07ACB03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06F030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20988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21D379CA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7894CC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52B2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8854E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2F30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62FE5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C39F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8F3F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9CBA8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37146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6ADAD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CCBD1B1" w14:textId="77777777" w:rsidTr="00700B8D">
        <w:tc>
          <w:tcPr>
            <w:tcW w:w="5035" w:type="dxa"/>
            <w:tcBorders>
              <w:right w:val="nil"/>
            </w:tcBorders>
          </w:tcPr>
          <w:p w14:paraId="4FE618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463918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0924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D22F8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57677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2382B6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A8CA957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E6A9F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128F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11F90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F03D2C7" w14:textId="77777777" w:rsidR="00DC1357" w:rsidRPr="004F72E5" w:rsidRDefault="00DC1357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FB0EC3F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E3980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35E57664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163F366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27D409B" w14:textId="2E77E232" w:rsidR="004F72E5" w:rsidRPr="004F72E5" w:rsidRDefault="00145C93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prerequisite change will bring the course’s </w:t>
            </w:r>
            <w:r w:rsidR="00463511">
              <w:rPr>
                <w:spacing w:val="-2"/>
                <w:sz w:val="24"/>
              </w:rPr>
              <w:t xml:space="preserve">prerequisites in line with other math specific general education </w:t>
            </w:r>
            <w:r w:rsidR="005E43BF">
              <w:rPr>
                <w:spacing w:val="-2"/>
                <w:sz w:val="24"/>
              </w:rPr>
              <w:t>prerequisites, and the course title change removes confusion as to course content</w:t>
            </w:r>
            <w:r w:rsidR="00285C1B">
              <w:rPr>
                <w:spacing w:val="-2"/>
                <w:sz w:val="24"/>
              </w:rPr>
              <w:t xml:space="preserve">. </w:t>
            </w:r>
          </w:p>
          <w:p w14:paraId="7997214D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EFBB81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59D12091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B43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BBD5E65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4CAA2F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CDB71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0EB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3589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8DE59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352D08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41E5ED2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DB15C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1DFE3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516C0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D9E5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6513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C284D4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00293B1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2925A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3295A2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318128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2F271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69FBE9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CDD71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D6D4CB9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1B4D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142C33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8EB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525459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46D3DF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EBEA1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80DA6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C3AC59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2F00F3F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9FDF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04E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F0BA19B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85AC1F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3928D8A2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2C43A0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837B76C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397455E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10A70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E5B500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5DB6F1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D3FEB6F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C84899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8E9E2B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3A055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FAAD6FA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4DA4BAF3" w14:textId="77777777" w:rsidTr="0005263C">
        <w:tc>
          <w:tcPr>
            <w:tcW w:w="3690" w:type="dxa"/>
            <w:tcBorders>
              <w:right w:val="nil"/>
            </w:tcBorders>
          </w:tcPr>
          <w:p w14:paraId="180608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87456A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27EB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317CAF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1C88F8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3A4D16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05F1E73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01F6B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762C1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29F1D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382E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F6DBF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1FEA0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DF38DA0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12C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C6C9662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1C798FB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14483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D1ED72" w14:textId="77777777" w:rsidR="004F72E5" w:rsidRDefault="004F72E5" w:rsidP="0005263C">
      <w:pPr>
        <w:rPr>
          <w:spacing w:val="-2"/>
          <w:sz w:val="24"/>
        </w:rPr>
      </w:pPr>
    </w:p>
    <w:p w14:paraId="3F18498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1C9F2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8EBD1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6CABA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301F7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F8F31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21764FE7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492D476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FED6632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2E40C2F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A4FCEA9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1B45AE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F1095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B80687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3C53" w14:textId="77777777" w:rsidR="00F15308" w:rsidRDefault="00F15308" w:rsidP="00193C86">
      <w:r>
        <w:separator/>
      </w:r>
    </w:p>
  </w:endnote>
  <w:endnote w:type="continuationSeparator" w:id="0">
    <w:p w14:paraId="3F3F2CF6" w14:textId="77777777" w:rsidR="00F15308" w:rsidRDefault="00F1530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AD6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D6F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353E5A81" w14:textId="77777777" w:rsidTr="00B55613">
      <w:tc>
        <w:tcPr>
          <w:tcW w:w="7835" w:type="dxa"/>
        </w:tcPr>
        <w:p w14:paraId="731BD88F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E4FD871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282F2F82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422DD42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E86C" w14:textId="77777777" w:rsidR="00F15308" w:rsidRDefault="00F15308" w:rsidP="00193C86">
      <w:r>
        <w:separator/>
      </w:r>
    </w:p>
  </w:footnote>
  <w:footnote w:type="continuationSeparator" w:id="0">
    <w:p w14:paraId="2BA78876" w14:textId="77777777" w:rsidR="00F15308" w:rsidRDefault="00F1530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91EF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075BD"/>
    <w:rsid w:val="00142F19"/>
    <w:rsid w:val="00145C93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85C1B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63511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60041"/>
    <w:rsid w:val="005E37FC"/>
    <w:rsid w:val="005E43BF"/>
    <w:rsid w:val="005F2104"/>
    <w:rsid w:val="00626787"/>
    <w:rsid w:val="006D4E72"/>
    <w:rsid w:val="006D708F"/>
    <w:rsid w:val="006F624A"/>
    <w:rsid w:val="00700B8D"/>
    <w:rsid w:val="007056F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637DA"/>
    <w:rsid w:val="00877478"/>
    <w:rsid w:val="00886A30"/>
    <w:rsid w:val="008A2109"/>
    <w:rsid w:val="008B0256"/>
    <w:rsid w:val="008C046D"/>
    <w:rsid w:val="008C1371"/>
    <w:rsid w:val="008D5DEE"/>
    <w:rsid w:val="008E2E7B"/>
    <w:rsid w:val="008E6190"/>
    <w:rsid w:val="0090012F"/>
    <w:rsid w:val="009040E5"/>
    <w:rsid w:val="009102CF"/>
    <w:rsid w:val="00960589"/>
    <w:rsid w:val="00964D4D"/>
    <w:rsid w:val="00970762"/>
    <w:rsid w:val="00975DED"/>
    <w:rsid w:val="0097652B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C1357"/>
    <w:rsid w:val="00DD158A"/>
    <w:rsid w:val="00DE12ED"/>
    <w:rsid w:val="00DE511C"/>
    <w:rsid w:val="00E51918"/>
    <w:rsid w:val="00E555AA"/>
    <w:rsid w:val="00E60CF4"/>
    <w:rsid w:val="00E749AE"/>
    <w:rsid w:val="00E80AE8"/>
    <w:rsid w:val="00EA044B"/>
    <w:rsid w:val="00EA66E9"/>
    <w:rsid w:val="00F01C5B"/>
    <w:rsid w:val="00F15308"/>
    <w:rsid w:val="00F31754"/>
    <w:rsid w:val="00F37BFE"/>
    <w:rsid w:val="00F63782"/>
    <w:rsid w:val="00FB44C8"/>
    <w:rsid w:val="00FC41D3"/>
    <w:rsid w:val="00FC5F66"/>
    <w:rsid w:val="00FD068B"/>
    <w:rsid w:val="00FD2B6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F7AA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AB7BD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44E48-C12C-4BC3-A3B1-A5D320C3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2021-12-07T16:59:00Z</cp:lastPrinted>
  <dcterms:created xsi:type="dcterms:W3CDTF">2021-12-07T16:59:00Z</dcterms:created>
  <dcterms:modified xsi:type="dcterms:W3CDTF">2022-02-10T21:18:00Z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