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3C3A4C67" w14:textId="77777777" w:rsidTr="008534A7">
        <w:trPr>
          <w:trHeight w:val="90"/>
        </w:trPr>
        <w:tc>
          <w:tcPr>
            <w:tcW w:w="1883" w:type="dxa"/>
            <w:shd w:val="clear" w:color="auto" w:fill="000000" w:themeFill="text1"/>
            <w:vAlign w:val="center"/>
          </w:tcPr>
          <w:p w14:paraId="3C3A4C65"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66" w14:textId="77777777" w:rsidR="008534A7" w:rsidRPr="008534A7" w:rsidRDefault="008534A7" w:rsidP="00977D2C">
            <w:pPr>
              <w:jc w:val="center"/>
              <w:rPr>
                <w:b/>
                <w:sz w:val="10"/>
                <w:szCs w:val="10"/>
              </w:rPr>
            </w:pPr>
          </w:p>
        </w:tc>
      </w:tr>
      <w:tr w:rsidR="006403C1" w:rsidRPr="00CB4BA4" w14:paraId="3C3A4C6B" w14:textId="77777777" w:rsidTr="00B8396C">
        <w:trPr>
          <w:trHeight w:val="890"/>
        </w:trPr>
        <w:tc>
          <w:tcPr>
            <w:tcW w:w="1883" w:type="dxa"/>
            <w:vMerge w:val="restart"/>
            <w:vAlign w:val="center"/>
          </w:tcPr>
          <w:p w14:paraId="3C3A4C68" w14:textId="77777777" w:rsidR="006403C1" w:rsidRPr="00CB4BA4" w:rsidRDefault="006403C1" w:rsidP="00977D2C">
            <w:pPr>
              <w:jc w:val="center"/>
            </w:pPr>
            <w:r w:rsidRPr="00CB4BA4">
              <w:rPr>
                <w:noProof/>
              </w:rPr>
              <w:drawing>
                <wp:inline distT="0" distB="0" distL="0" distR="0" wp14:anchorId="3C3A4D26" wp14:editId="3C3A4D2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C3A4C69" w14:textId="77777777" w:rsidR="006403C1" w:rsidRDefault="006403C1" w:rsidP="00977D2C">
            <w:pPr>
              <w:jc w:val="center"/>
              <w:rPr>
                <w:b/>
                <w:sz w:val="28"/>
                <w:szCs w:val="28"/>
              </w:rPr>
            </w:pPr>
            <w:r>
              <w:rPr>
                <w:b/>
                <w:sz w:val="28"/>
                <w:szCs w:val="28"/>
              </w:rPr>
              <w:t>SOUTH DAKOTA BOARD OF REGENTS</w:t>
            </w:r>
          </w:p>
          <w:p w14:paraId="3C3A4C6A" w14:textId="77777777" w:rsidR="006403C1" w:rsidRPr="001E60AF" w:rsidRDefault="006403C1" w:rsidP="00977D2C">
            <w:pPr>
              <w:jc w:val="center"/>
              <w:rPr>
                <w:sz w:val="36"/>
                <w:szCs w:val="36"/>
              </w:rPr>
            </w:pPr>
            <w:r w:rsidRPr="001E60AF">
              <w:rPr>
                <w:sz w:val="28"/>
                <w:szCs w:val="28"/>
              </w:rPr>
              <w:t>ACADEMIC AFFAIRS FORMS</w:t>
            </w:r>
          </w:p>
        </w:tc>
      </w:tr>
      <w:tr w:rsidR="006403C1" w:rsidRPr="00CB4BA4" w14:paraId="3C3A4C6E" w14:textId="77777777" w:rsidTr="00B8396C">
        <w:trPr>
          <w:trHeight w:val="710"/>
        </w:trPr>
        <w:tc>
          <w:tcPr>
            <w:tcW w:w="1883" w:type="dxa"/>
            <w:vMerge/>
            <w:vAlign w:val="center"/>
          </w:tcPr>
          <w:p w14:paraId="3C3A4C6C" w14:textId="77777777" w:rsidR="006403C1" w:rsidRPr="00CB4BA4" w:rsidRDefault="006403C1" w:rsidP="00977D2C">
            <w:pPr>
              <w:jc w:val="center"/>
              <w:rPr>
                <w:noProof/>
              </w:rPr>
            </w:pPr>
          </w:p>
        </w:tc>
        <w:tc>
          <w:tcPr>
            <w:tcW w:w="7467" w:type="dxa"/>
            <w:vAlign w:val="center"/>
          </w:tcPr>
          <w:p w14:paraId="3C3A4C6D" w14:textId="77777777" w:rsidR="006403C1" w:rsidRDefault="006403C1" w:rsidP="00977D2C">
            <w:pPr>
              <w:jc w:val="center"/>
              <w:rPr>
                <w:b/>
                <w:sz w:val="28"/>
                <w:szCs w:val="28"/>
              </w:rPr>
            </w:pPr>
            <w:r>
              <w:rPr>
                <w:sz w:val="36"/>
                <w:szCs w:val="36"/>
              </w:rPr>
              <w:t>Minor Program Modification</w:t>
            </w:r>
          </w:p>
        </w:tc>
      </w:tr>
      <w:tr w:rsidR="008534A7" w:rsidRPr="00CB4BA4" w14:paraId="3C3A4C71" w14:textId="77777777" w:rsidTr="008534A7">
        <w:trPr>
          <w:trHeight w:val="80"/>
        </w:trPr>
        <w:tc>
          <w:tcPr>
            <w:tcW w:w="1883" w:type="dxa"/>
            <w:shd w:val="clear" w:color="auto" w:fill="000000" w:themeFill="text1"/>
            <w:vAlign w:val="center"/>
          </w:tcPr>
          <w:p w14:paraId="3C3A4C6F" w14:textId="77777777" w:rsidR="008534A7" w:rsidRPr="008534A7" w:rsidRDefault="008534A7" w:rsidP="00977D2C">
            <w:pPr>
              <w:jc w:val="center"/>
              <w:rPr>
                <w:noProof/>
                <w:sz w:val="10"/>
                <w:szCs w:val="10"/>
              </w:rPr>
            </w:pPr>
          </w:p>
        </w:tc>
        <w:tc>
          <w:tcPr>
            <w:tcW w:w="7467" w:type="dxa"/>
            <w:shd w:val="clear" w:color="auto" w:fill="000000" w:themeFill="text1"/>
            <w:vAlign w:val="center"/>
          </w:tcPr>
          <w:p w14:paraId="3C3A4C70" w14:textId="77777777" w:rsidR="008534A7" w:rsidRPr="008534A7" w:rsidRDefault="008534A7" w:rsidP="00977D2C">
            <w:pPr>
              <w:jc w:val="center"/>
              <w:rPr>
                <w:sz w:val="10"/>
                <w:szCs w:val="10"/>
              </w:rPr>
            </w:pPr>
          </w:p>
        </w:tc>
      </w:tr>
    </w:tbl>
    <w:p w14:paraId="3C3A4C72"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C3A4C74" w14:textId="1B5B65D3"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C3A4C7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3C3A4C78" w14:textId="77777777" w:rsidTr="00BD3C3B">
        <w:tc>
          <w:tcPr>
            <w:tcW w:w="5063" w:type="dxa"/>
          </w:tcPr>
          <w:p w14:paraId="3C3A4C76" w14:textId="77777777" w:rsidR="00BD3C3B" w:rsidRPr="00FE585B" w:rsidRDefault="00BD3C3B" w:rsidP="00BD3C3B">
            <w:pPr>
              <w:rPr>
                <w:b/>
                <w:bCs/>
                <w:sz w:val="24"/>
                <w:szCs w:val="24"/>
              </w:rPr>
            </w:pPr>
            <w:r w:rsidRPr="00FE585B">
              <w:rPr>
                <w:b/>
                <w:bCs/>
                <w:sz w:val="24"/>
                <w:szCs w:val="24"/>
              </w:rPr>
              <w:t>UNIVERSITY:</w:t>
            </w:r>
          </w:p>
        </w:tc>
        <w:tc>
          <w:tcPr>
            <w:tcW w:w="4287" w:type="dxa"/>
          </w:tcPr>
          <w:p w14:paraId="3C3A4C77" w14:textId="27745740" w:rsidR="00BD3C3B" w:rsidRPr="00977D2C" w:rsidRDefault="006B4CA8" w:rsidP="002B4787">
            <w:pPr>
              <w:jc w:val="center"/>
              <w:rPr>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977D2C" w:rsidRPr="00977D2C">
                  <w:rPr>
                    <w:spacing w:val="-2"/>
                    <w:sz w:val="24"/>
                  </w:rPr>
                  <w:t>DSU</w:t>
                </w:r>
              </w:sdtContent>
            </w:sdt>
          </w:p>
        </w:tc>
      </w:tr>
      <w:tr w:rsidR="00BD3C3B" w14:paraId="3C3A4C7B" w14:textId="77777777" w:rsidTr="00BD3C3B">
        <w:tc>
          <w:tcPr>
            <w:tcW w:w="5063" w:type="dxa"/>
          </w:tcPr>
          <w:p w14:paraId="3C3A4C79"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3C3A4C7A" w14:textId="53CA508D" w:rsidR="00BD3C3B" w:rsidRPr="00977D2C" w:rsidRDefault="00977D2C" w:rsidP="00BD3C3B">
            <w:pPr>
              <w:rPr>
                <w:bCs/>
                <w:sz w:val="24"/>
                <w:szCs w:val="24"/>
              </w:rPr>
            </w:pPr>
            <w:r w:rsidRPr="00977D2C">
              <w:rPr>
                <w:bCs/>
                <w:sz w:val="24"/>
                <w:szCs w:val="24"/>
              </w:rPr>
              <w:t xml:space="preserve">Master of </w:t>
            </w:r>
            <w:r w:rsidR="009963DF">
              <w:rPr>
                <w:bCs/>
                <w:sz w:val="24"/>
                <w:szCs w:val="24"/>
              </w:rPr>
              <w:t>Science in Analytics</w:t>
            </w:r>
          </w:p>
        </w:tc>
      </w:tr>
      <w:tr w:rsidR="00BD3C3B" w14:paraId="3C3A4C7E" w14:textId="77777777" w:rsidTr="00BD3C3B">
        <w:tc>
          <w:tcPr>
            <w:tcW w:w="5063" w:type="dxa"/>
          </w:tcPr>
          <w:p w14:paraId="3C3A4C7C"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3C3A4C7D" w14:textId="41502D30" w:rsidR="00BD3C3B" w:rsidRPr="00977D2C" w:rsidRDefault="00BD3C3B" w:rsidP="00BD3C3B">
            <w:pPr>
              <w:rPr>
                <w:bCs/>
                <w:sz w:val="24"/>
                <w:szCs w:val="24"/>
              </w:rPr>
            </w:pPr>
          </w:p>
        </w:tc>
      </w:tr>
      <w:tr w:rsidR="00BD3C3B" w14:paraId="3C3A4C81" w14:textId="77777777" w:rsidTr="00BD3C3B">
        <w:tc>
          <w:tcPr>
            <w:tcW w:w="5063" w:type="dxa"/>
          </w:tcPr>
          <w:p w14:paraId="3C3A4C7F" w14:textId="77777777" w:rsidR="00BD3C3B" w:rsidRPr="00FE585B" w:rsidRDefault="00CE621D" w:rsidP="00BD3C3B">
            <w:pPr>
              <w:rPr>
                <w:b/>
                <w:bCs/>
                <w:sz w:val="24"/>
                <w:szCs w:val="24"/>
              </w:rPr>
            </w:pPr>
            <w:r>
              <w:rPr>
                <w:b/>
                <w:bCs/>
                <w:sz w:val="24"/>
                <w:szCs w:val="24"/>
              </w:rPr>
              <w:t>UNIVERSITY DEPARTMENT:</w:t>
            </w:r>
          </w:p>
        </w:tc>
        <w:tc>
          <w:tcPr>
            <w:tcW w:w="4287" w:type="dxa"/>
          </w:tcPr>
          <w:p w14:paraId="3C3A4C80" w14:textId="32B8D2D3" w:rsidR="00BD3C3B" w:rsidRPr="00977D2C" w:rsidRDefault="00977D2C" w:rsidP="00BD3C3B">
            <w:pPr>
              <w:rPr>
                <w:bCs/>
                <w:sz w:val="24"/>
                <w:szCs w:val="24"/>
              </w:rPr>
            </w:pPr>
            <w:r w:rsidRPr="00977D2C">
              <w:rPr>
                <w:bCs/>
                <w:sz w:val="24"/>
                <w:szCs w:val="24"/>
              </w:rPr>
              <w:t>College of BIS</w:t>
            </w:r>
          </w:p>
        </w:tc>
      </w:tr>
      <w:tr w:rsidR="00BD3C3B" w14:paraId="3C3A4C84" w14:textId="77777777" w:rsidTr="00BD3C3B">
        <w:tc>
          <w:tcPr>
            <w:tcW w:w="5063" w:type="dxa"/>
          </w:tcPr>
          <w:p w14:paraId="3C3A4C82" w14:textId="77777777" w:rsidR="00BD3C3B" w:rsidRPr="00FE585B" w:rsidRDefault="00CE621D" w:rsidP="00BD3C3B">
            <w:pPr>
              <w:rPr>
                <w:b/>
                <w:bCs/>
                <w:sz w:val="24"/>
                <w:szCs w:val="24"/>
              </w:rPr>
            </w:pPr>
            <w:r>
              <w:rPr>
                <w:b/>
                <w:bCs/>
                <w:sz w:val="24"/>
                <w:szCs w:val="24"/>
              </w:rPr>
              <w:t>UNIVERSITY DIVISION:</w:t>
            </w:r>
          </w:p>
        </w:tc>
        <w:tc>
          <w:tcPr>
            <w:tcW w:w="4287" w:type="dxa"/>
          </w:tcPr>
          <w:p w14:paraId="3C3A4C83" w14:textId="6CDBF024" w:rsidR="00BD3C3B" w:rsidRPr="00977D2C" w:rsidRDefault="009963DF" w:rsidP="00BD3C3B">
            <w:pPr>
              <w:rPr>
                <w:bCs/>
                <w:sz w:val="24"/>
                <w:szCs w:val="24"/>
              </w:rPr>
            </w:pPr>
            <w:r>
              <w:rPr>
                <w:bCs/>
                <w:sz w:val="24"/>
                <w:szCs w:val="24"/>
              </w:rPr>
              <w:t>Information Systems</w:t>
            </w:r>
          </w:p>
        </w:tc>
      </w:tr>
    </w:tbl>
    <w:p w14:paraId="3C3A4C85"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C3A4C87"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C3A4C8B" w14:textId="77777777" w:rsidTr="00126BD1">
        <w:tc>
          <w:tcPr>
            <w:tcW w:w="6385" w:type="dxa"/>
            <w:tcBorders>
              <w:bottom w:val="single" w:sz="4" w:space="0" w:color="auto"/>
            </w:tcBorders>
          </w:tcPr>
          <w:p w14:paraId="7B7E3B11" w14:textId="77777777" w:rsidR="00FE585B" w:rsidRDefault="00FE585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C3A4C88" w14:textId="7A239FE8" w:rsidR="00D43773" w:rsidRDefault="00D4377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98388C5" wp14:editId="5F2619B2">
                  <wp:extent cx="2219325" cy="476250"/>
                  <wp:effectExtent l="0" t="0" r="9525"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tc>
        <w:tc>
          <w:tcPr>
            <w:tcW w:w="900" w:type="dxa"/>
          </w:tcPr>
          <w:p w14:paraId="3C3A4C8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17-12-05T00:00:00Z">
              <w:dateFormat w:val="M/d/yyyy"/>
              <w:lid w:val="en-US"/>
              <w:storeMappedDataAs w:val="dateTime"/>
              <w:calendar w:val="gregorian"/>
            </w:date>
          </w:sdtPr>
          <w:sdtEndPr/>
          <w:sdtContent>
            <w:tc>
              <w:tcPr>
                <w:tcW w:w="2065" w:type="dxa"/>
                <w:tcBorders>
                  <w:bottom w:val="single" w:sz="4" w:space="0" w:color="auto"/>
                </w:tcBorders>
                <w:vAlign w:val="bottom"/>
              </w:tcPr>
              <w:p w14:paraId="3C3A4C8A" w14:textId="1F144FDF" w:rsidR="00FE585B" w:rsidRDefault="00D43773"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12/5/2017</w:t>
                </w:r>
              </w:p>
            </w:tc>
          </w:sdtContent>
        </w:sdt>
      </w:tr>
      <w:tr w:rsidR="00FE585B" w14:paraId="3C3A4C8F" w14:textId="77777777" w:rsidTr="0003723F">
        <w:tc>
          <w:tcPr>
            <w:tcW w:w="6385" w:type="dxa"/>
            <w:tcBorders>
              <w:top w:val="single" w:sz="4" w:space="0" w:color="auto"/>
            </w:tcBorders>
          </w:tcPr>
          <w:p w14:paraId="3C3A4C8C"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C3A4C8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C3A4C8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C3A4C9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3A4C92" w14:textId="77777777" w:rsidTr="008534A7">
        <w:trPr>
          <w:trHeight w:val="71"/>
        </w:trPr>
        <w:tc>
          <w:tcPr>
            <w:tcW w:w="9350" w:type="dxa"/>
            <w:shd w:val="clear" w:color="auto" w:fill="000000" w:themeFill="text1"/>
          </w:tcPr>
          <w:p w14:paraId="3C3A4C91" w14:textId="77777777" w:rsidR="004F72E5" w:rsidRPr="008534A7" w:rsidRDefault="004F72E5" w:rsidP="004F72E5">
            <w:pPr>
              <w:tabs>
                <w:tab w:val="center" w:pos="5400"/>
              </w:tabs>
              <w:suppressAutoHyphens/>
              <w:jc w:val="both"/>
              <w:rPr>
                <w:spacing w:val="-2"/>
                <w:sz w:val="10"/>
                <w:szCs w:val="10"/>
              </w:rPr>
            </w:pPr>
          </w:p>
        </w:tc>
      </w:tr>
    </w:tbl>
    <w:p w14:paraId="3C3A4C93" w14:textId="77777777" w:rsidR="004F72E5" w:rsidRDefault="004F72E5" w:rsidP="004F72E5">
      <w:pPr>
        <w:tabs>
          <w:tab w:val="center" w:pos="5400"/>
        </w:tabs>
        <w:suppressAutoHyphens/>
        <w:jc w:val="both"/>
        <w:rPr>
          <w:spacing w:val="-2"/>
          <w:sz w:val="24"/>
        </w:rPr>
      </w:pPr>
    </w:p>
    <w:p w14:paraId="3C3A4C94"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C3A4C95"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3C3A4C9A" w14:textId="77777777" w:rsidTr="00977D2C">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96" w14:textId="77777777" w:rsidR="002B4787" w:rsidRDefault="002B4787" w:rsidP="00977D2C">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97"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14:paraId="3C3A4C98" w14:textId="0D0E09CB" w:rsidR="002B4787" w:rsidRDefault="00977D2C" w:rsidP="00977D2C">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3C3A4C99" w14:textId="77777777" w:rsidR="002B4787" w:rsidRDefault="002B4787" w:rsidP="00977D2C">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3C3A4C9F" w14:textId="77777777" w:rsidTr="00977D2C">
        <w:tc>
          <w:tcPr>
            <w:tcW w:w="625" w:type="dxa"/>
            <w:tcBorders>
              <w:top w:val="nil"/>
              <w:left w:val="nil"/>
              <w:bottom w:val="nil"/>
              <w:right w:val="nil"/>
            </w:tcBorders>
          </w:tcPr>
          <w:p w14:paraId="3C3A4C9B" w14:textId="77777777" w:rsidR="002B4787" w:rsidRDefault="002B4787" w:rsidP="00977D2C">
            <w:pPr>
              <w:tabs>
                <w:tab w:val="center" w:pos="5400"/>
              </w:tabs>
              <w:suppressAutoHyphens/>
              <w:jc w:val="both"/>
              <w:rPr>
                <w:spacing w:val="-2"/>
                <w:sz w:val="24"/>
              </w:rPr>
            </w:pPr>
          </w:p>
        </w:tc>
        <w:tc>
          <w:tcPr>
            <w:tcW w:w="4230" w:type="dxa"/>
            <w:tcBorders>
              <w:top w:val="nil"/>
              <w:left w:val="nil"/>
              <w:bottom w:val="nil"/>
              <w:right w:val="nil"/>
            </w:tcBorders>
          </w:tcPr>
          <w:p w14:paraId="3C3A4C9C" w14:textId="77777777" w:rsidR="002B4787" w:rsidRDefault="002B4787" w:rsidP="00977D2C">
            <w:pPr>
              <w:tabs>
                <w:tab w:val="center" w:pos="5400"/>
              </w:tabs>
              <w:suppressAutoHyphens/>
              <w:jc w:val="both"/>
              <w:rPr>
                <w:spacing w:val="-2"/>
                <w:sz w:val="24"/>
              </w:rPr>
            </w:pPr>
          </w:p>
        </w:tc>
        <w:tc>
          <w:tcPr>
            <w:tcW w:w="630" w:type="dxa"/>
            <w:tcBorders>
              <w:top w:val="nil"/>
              <w:left w:val="nil"/>
              <w:bottom w:val="nil"/>
              <w:right w:val="nil"/>
            </w:tcBorders>
          </w:tcPr>
          <w:p w14:paraId="3C3A4C9D"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9E" w14:textId="77777777" w:rsidR="002B4787" w:rsidRDefault="002B4787" w:rsidP="00977D2C">
            <w:pPr>
              <w:tabs>
                <w:tab w:val="center" w:pos="5400"/>
              </w:tabs>
              <w:suppressAutoHyphens/>
              <w:jc w:val="both"/>
              <w:rPr>
                <w:spacing w:val="-2"/>
                <w:sz w:val="24"/>
              </w:rPr>
            </w:pPr>
          </w:p>
        </w:tc>
      </w:tr>
      <w:tr w:rsidR="002B4787" w14:paraId="3C3A4CA4" w14:textId="77777777" w:rsidTr="00977D2C">
        <w:sdt>
          <w:sdtPr>
            <w:rPr>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3C3A4CA0" w14:textId="77777777" w:rsidR="002B4787" w:rsidRDefault="002B4787" w:rsidP="00977D2C">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C3A4CA1" w14:textId="77777777" w:rsidR="002B4787" w:rsidRDefault="002B4787" w:rsidP="00977D2C">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3C3A4CA2" w14:textId="77777777" w:rsidR="002B4787" w:rsidRDefault="002B4787" w:rsidP="00977D2C">
            <w:pPr>
              <w:tabs>
                <w:tab w:val="center" w:pos="5400"/>
              </w:tabs>
              <w:suppressAutoHyphens/>
              <w:jc w:val="both"/>
              <w:rPr>
                <w:spacing w:val="-2"/>
                <w:sz w:val="24"/>
              </w:rPr>
            </w:pPr>
          </w:p>
        </w:tc>
        <w:tc>
          <w:tcPr>
            <w:tcW w:w="3870" w:type="dxa"/>
            <w:tcBorders>
              <w:top w:val="nil"/>
              <w:left w:val="nil"/>
              <w:bottom w:val="nil"/>
              <w:right w:val="nil"/>
            </w:tcBorders>
          </w:tcPr>
          <w:p w14:paraId="3C3A4CA3" w14:textId="77777777" w:rsidR="002B4787" w:rsidRDefault="002B4787" w:rsidP="00977D2C">
            <w:pPr>
              <w:tabs>
                <w:tab w:val="center" w:pos="5400"/>
              </w:tabs>
              <w:suppressAutoHyphens/>
              <w:jc w:val="both"/>
              <w:rPr>
                <w:spacing w:val="-2"/>
                <w:sz w:val="24"/>
              </w:rPr>
            </w:pPr>
          </w:p>
        </w:tc>
      </w:tr>
    </w:tbl>
    <w:p w14:paraId="3C3A4CA5" w14:textId="77777777" w:rsidR="002B4787" w:rsidRDefault="002B4787" w:rsidP="004F72E5">
      <w:pPr>
        <w:tabs>
          <w:tab w:val="center" w:pos="5400"/>
        </w:tabs>
        <w:suppressAutoHyphens/>
        <w:jc w:val="both"/>
        <w:rPr>
          <w:spacing w:val="-2"/>
          <w:sz w:val="24"/>
        </w:rPr>
      </w:pPr>
    </w:p>
    <w:p w14:paraId="3C3A4CA6" w14:textId="6C6E912D"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spacing w:val="-2"/>
            <w:sz w:val="24"/>
          </w:rPr>
          <w:id w:val="1228571930"/>
          <w:placeholder>
            <w:docPart w:val="C591F1CE042340CDA242856F366B9C24"/>
          </w:placeholder>
          <w:date>
            <w:dateFormat w:val="M/d/yyyy"/>
            <w:lid w:val="en-US"/>
            <w:storeMappedDataAs w:val="dateTime"/>
            <w:calendar w:val="gregorian"/>
          </w:date>
        </w:sdtPr>
        <w:sdtEndPr/>
        <w:sdtContent>
          <w:r w:rsidR="00977D2C" w:rsidRPr="00977D2C">
            <w:rPr>
              <w:spacing w:val="-2"/>
              <w:sz w:val="24"/>
            </w:rPr>
            <w:t>Summer 2018</w:t>
          </w:r>
        </w:sdtContent>
      </w:sdt>
    </w:p>
    <w:p w14:paraId="3C3A4CA8" w14:textId="77777777" w:rsidR="00E93E9F" w:rsidRDefault="00E93E9F" w:rsidP="004F72E5">
      <w:pPr>
        <w:tabs>
          <w:tab w:val="center" w:pos="5400"/>
        </w:tabs>
        <w:suppressAutoHyphens/>
        <w:jc w:val="both"/>
        <w:rPr>
          <w:spacing w:val="-2"/>
          <w:sz w:val="24"/>
        </w:rPr>
      </w:pPr>
    </w:p>
    <w:p w14:paraId="3C3A4CA9"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AA"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3C3A4CB3" w14:textId="77777777" w:rsidTr="00977D2C">
        <w:tc>
          <w:tcPr>
            <w:tcW w:w="1260" w:type="dxa"/>
          </w:tcPr>
          <w:p w14:paraId="3C3A4CAB" w14:textId="77777777" w:rsidR="002B4787" w:rsidRPr="002F4625" w:rsidRDefault="002B4787" w:rsidP="00977D2C">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3C3A4CAC" w14:textId="77777777" w:rsidR="002B4787" w:rsidRPr="002F4625" w:rsidRDefault="0067491D"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C3A4CAD" w14:textId="77777777" w:rsidR="002B4787" w:rsidRPr="002F4625" w:rsidRDefault="002B4787" w:rsidP="00977D2C">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Yu Gothic UI"/>
              <w14:uncheckedState w14:val="2610" w14:font="Yu Gothic UI"/>
            </w14:checkbox>
          </w:sdtPr>
          <w:sdtEndPr/>
          <w:sdtContent>
            <w:tc>
              <w:tcPr>
                <w:tcW w:w="450" w:type="dxa"/>
              </w:tcPr>
              <w:p w14:paraId="3C3A4CAE" w14:textId="77777777" w:rsidR="002B4787" w:rsidRPr="002F4625" w:rsidRDefault="0067491D"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C3A4CAF" w14:textId="77777777" w:rsidR="002B4787" w:rsidRPr="002F4625" w:rsidRDefault="002B4787" w:rsidP="00977D2C">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Yu Gothic UI"/>
              <w14:uncheckedState w14:val="2610" w14:font="Yu Gothic UI"/>
            </w14:checkbox>
          </w:sdtPr>
          <w:sdtEndPr/>
          <w:sdtContent>
            <w:tc>
              <w:tcPr>
                <w:tcW w:w="427" w:type="dxa"/>
              </w:tcPr>
              <w:p w14:paraId="3C3A4CB0" w14:textId="458AD6CF" w:rsidR="002B4787" w:rsidRPr="002F4625" w:rsidRDefault="00977D2C"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3C3A4CB1" w14:textId="77777777" w:rsidR="002B4787" w:rsidRPr="002F4625" w:rsidRDefault="002B4787" w:rsidP="00977D2C">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3C3A4CB2"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C3A4CB4" w14:textId="77777777" w:rsidR="00E93E9F" w:rsidRDefault="00E93E9F" w:rsidP="00E93E9F">
      <w:pPr>
        <w:tabs>
          <w:tab w:val="center" w:pos="5400"/>
        </w:tabs>
        <w:suppressAutoHyphens/>
        <w:jc w:val="both"/>
        <w:rPr>
          <w:b/>
          <w:spacing w:val="-2"/>
          <w:sz w:val="24"/>
        </w:rPr>
      </w:pPr>
    </w:p>
    <w:p w14:paraId="3C3A4CB5"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3C3A4CB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3C3A4CBF" w14:textId="77777777" w:rsidTr="00977D2C">
        <w:tc>
          <w:tcPr>
            <w:tcW w:w="1260" w:type="dxa"/>
          </w:tcPr>
          <w:p w14:paraId="3C3A4CB7" w14:textId="77777777" w:rsidR="002B4787" w:rsidRPr="002F4625" w:rsidRDefault="002B4787" w:rsidP="00977D2C">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C3A4CB8"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C3A4CB9" w14:textId="77777777" w:rsidR="002B4787" w:rsidRPr="002F4625" w:rsidRDefault="002B4787" w:rsidP="00977D2C">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3C3A4CBA"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C3A4CBB" w14:textId="77777777" w:rsidR="002B4787" w:rsidRPr="002F4625" w:rsidRDefault="002B4787" w:rsidP="00977D2C">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3C3A4CBC" w14:textId="77777777" w:rsidR="002B4787" w:rsidRPr="002F4625" w:rsidRDefault="002B4787" w:rsidP="00977D2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C3A4CBD" w14:textId="77777777" w:rsidR="002B4787" w:rsidRPr="002F4625" w:rsidRDefault="002B4787" w:rsidP="00977D2C">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3C3A4CBE" w14:textId="5217DAA5" w:rsidR="002B4787" w:rsidRPr="002F4625" w:rsidRDefault="00977D2C" w:rsidP="00977D2C">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3C3A4CC0" w14:textId="77777777" w:rsidR="00E93E9F" w:rsidRDefault="00E93E9F" w:rsidP="004F72E5">
      <w:pPr>
        <w:tabs>
          <w:tab w:val="center" w:pos="5400"/>
        </w:tabs>
        <w:suppressAutoHyphens/>
        <w:jc w:val="both"/>
        <w:rPr>
          <w:spacing w:val="-2"/>
          <w:sz w:val="24"/>
        </w:rPr>
      </w:pPr>
    </w:p>
    <w:p w14:paraId="3C3A4CC1" w14:textId="77777777" w:rsidR="009333FA" w:rsidRDefault="009333FA" w:rsidP="004F72E5">
      <w:pPr>
        <w:tabs>
          <w:tab w:val="center" w:pos="5400"/>
        </w:tabs>
        <w:suppressAutoHyphens/>
        <w:jc w:val="both"/>
        <w:rPr>
          <w:spacing w:val="-2"/>
          <w:sz w:val="24"/>
        </w:rPr>
      </w:pPr>
    </w:p>
    <w:p w14:paraId="3C3A4CC2" w14:textId="77777777"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3C3A4CC3" w14:textId="77777777" w:rsidR="009333FA" w:rsidRDefault="009333FA" w:rsidP="004F72E5">
      <w:pPr>
        <w:tabs>
          <w:tab w:val="center" w:pos="5400"/>
        </w:tabs>
        <w:suppressAutoHyphens/>
        <w:jc w:val="both"/>
        <w:rPr>
          <w:spacing w:val="-2"/>
          <w:sz w:val="24"/>
        </w:rPr>
      </w:pPr>
    </w:p>
    <w:tbl>
      <w:tblPr>
        <w:tblStyle w:val="TableGrid"/>
        <w:tblW w:w="9562" w:type="dxa"/>
        <w:tblLook w:val="04A0" w:firstRow="1" w:lastRow="0" w:firstColumn="1" w:lastColumn="0" w:noHBand="0" w:noVBand="1"/>
      </w:tblPr>
      <w:tblGrid>
        <w:gridCol w:w="817"/>
        <w:gridCol w:w="704"/>
        <w:gridCol w:w="2797"/>
        <w:gridCol w:w="581"/>
        <w:gridCol w:w="309"/>
        <w:gridCol w:w="828"/>
        <w:gridCol w:w="717"/>
        <w:gridCol w:w="2094"/>
        <w:gridCol w:w="10"/>
        <w:gridCol w:w="76"/>
        <w:gridCol w:w="629"/>
      </w:tblGrid>
      <w:tr w:rsidR="00E93E9F" w14:paraId="3C3A4CC6" w14:textId="77777777" w:rsidTr="00D3448B">
        <w:tc>
          <w:tcPr>
            <w:tcW w:w="4326" w:type="dxa"/>
            <w:gridSpan w:val="3"/>
            <w:tcBorders>
              <w:top w:val="nil"/>
              <w:left w:val="nil"/>
              <w:right w:val="nil"/>
            </w:tcBorders>
          </w:tcPr>
          <w:p w14:paraId="3C3A4CC4" w14:textId="7638AC4D" w:rsidR="0012023B" w:rsidRPr="0012023B" w:rsidRDefault="009333FA" w:rsidP="00D3448B">
            <w:pPr>
              <w:tabs>
                <w:tab w:val="center" w:pos="5400"/>
              </w:tabs>
              <w:suppressAutoHyphens/>
              <w:jc w:val="center"/>
              <w:rPr>
                <w:spacing w:val="-2"/>
                <w:sz w:val="24"/>
              </w:rPr>
            </w:pPr>
            <w:r w:rsidRPr="009333FA">
              <w:rPr>
                <w:i/>
                <w:spacing w:val="-2"/>
                <w:sz w:val="24"/>
              </w:rPr>
              <w:t>Existing Curriculum</w:t>
            </w:r>
          </w:p>
        </w:tc>
        <w:tc>
          <w:tcPr>
            <w:tcW w:w="5236" w:type="dxa"/>
            <w:gridSpan w:val="8"/>
            <w:tcBorders>
              <w:top w:val="nil"/>
              <w:left w:val="nil"/>
              <w:right w:val="nil"/>
            </w:tcBorders>
          </w:tcPr>
          <w:p w14:paraId="3C3A4CC5" w14:textId="511F495C" w:rsidR="0012023B" w:rsidRPr="0012023B" w:rsidRDefault="009333FA" w:rsidP="00D3448B">
            <w:pPr>
              <w:tabs>
                <w:tab w:val="center" w:pos="5400"/>
              </w:tabs>
              <w:suppressAutoHyphens/>
              <w:jc w:val="center"/>
              <w:rPr>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B847E5" w14:paraId="16C28C78" w14:textId="77777777" w:rsidTr="00D3448B">
        <w:tc>
          <w:tcPr>
            <w:tcW w:w="817" w:type="dxa"/>
            <w:vAlign w:val="center"/>
          </w:tcPr>
          <w:p w14:paraId="6265D741" w14:textId="77777777" w:rsidR="00CE4E60" w:rsidRPr="000F7054" w:rsidRDefault="00CE4E60" w:rsidP="003D2E5C">
            <w:pPr>
              <w:tabs>
                <w:tab w:val="center" w:pos="5400"/>
              </w:tabs>
              <w:suppressAutoHyphens/>
              <w:jc w:val="center"/>
              <w:rPr>
                <w:b/>
                <w:spacing w:val="-2"/>
              </w:rPr>
            </w:pPr>
            <w:r w:rsidRPr="000F7054">
              <w:rPr>
                <w:b/>
                <w:spacing w:val="-2"/>
              </w:rPr>
              <w:t>Pref.</w:t>
            </w:r>
          </w:p>
        </w:tc>
        <w:tc>
          <w:tcPr>
            <w:tcW w:w="705" w:type="dxa"/>
            <w:vAlign w:val="center"/>
          </w:tcPr>
          <w:p w14:paraId="77FFB200" w14:textId="77777777" w:rsidR="00CE4E60" w:rsidRPr="000F7054" w:rsidRDefault="00CE4E60" w:rsidP="003D2E5C">
            <w:pPr>
              <w:tabs>
                <w:tab w:val="center" w:pos="5400"/>
              </w:tabs>
              <w:suppressAutoHyphens/>
              <w:jc w:val="center"/>
              <w:rPr>
                <w:b/>
                <w:spacing w:val="-2"/>
              </w:rPr>
            </w:pPr>
            <w:r w:rsidRPr="000F7054">
              <w:rPr>
                <w:b/>
                <w:spacing w:val="-2"/>
              </w:rPr>
              <w:t>Num.</w:t>
            </w:r>
          </w:p>
        </w:tc>
        <w:tc>
          <w:tcPr>
            <w:tcW w:w="2804" w:type="dxa"/>
            <w:vAlign w:val="center"/>
          </w:tcPr>
          <w:p w14:paraId="275C9E97" w14:textId="77777777" w:rsidR="00CE4E60" w:rsidRPr="000F7054" w:rsidRDefault="00CE4E60" w:rsidP="003D2E5C">
            <w:pPr>
              <w:tabs>
                <w:tab w:val="center" w:pos="5400"/>
              </w:tabs>
              <w:suppressAutoHyphens/>
              <w:jc w:val="center"/>
              <w:rPr>
                <w:b/>
                <w:spacing w:val="-2"/>
              </w:rPr>
            </w:pPr>
            <w:r w:rsidRPr="000F7054">
              <w:rPr>
                <w:b/>
                <w:spacing w:val="-2"/>
              </w:rPr>
              <w:t>Title</w:t>
            </w:r>
          </w:p>
        </w:tc>
        <w:tc>
          <w:tcPr>
            <w:tcW w:w="581" w:type="dxa"/>
            <w:vAlign w:val="center"/>
          </w:tcPr>
          <w:p w14:paraId="273CD29C" w14:textId="77777777" w:rsidR="00CE4E60" w:rsidRPr="000F7054" w:rsidRDefault="00CE4E60" w:rsidP="003D2E5C">
            <w:pPr>
              <w:tabs>
                <w:tab w:val="center" w:pos="5400"/>
              </w:tabs>
              <w:suppressAutoHyphens/>
              <w:jc w:val="center"/>
              <w:rPr>
                <w:b/>
                <w:spacing w:val="-2"/>
              </w:rPr>
            </w:pPr>
            <w:r w:rsidRPr="000F7054">
              <w:rPr>
                <w:b/>
                <w:spacing w:val="-2"/>
              </w:rPr>
              <w:t>Cr.</w:t>
            </w:r>
          </w:p>
          <w:p w14:paraId="636876A6" w14:textId="77777777" w:rsidR="00CE4E60" w:rsidRPr="000F7054" w:rsidRDefault="00CE4E60" w:rsidP="003D2E5C">
            <w:pPr>
              <w:tabs>
                <w:tab w:val="center" w:pos="5400"/>
              </w:tabs>
              <w:suppressAutoHyphens/>
              <w:jc w:val="center"/>
              <w:rPr>
                <w:b/>
                <w:spacing w:val="-2"/>
              </w:rPr>
            </w:pPr>
            <w:r w:rsidRPr="000F7054">
              <w:rPr>
                <w:b/>
                <w:spacing w:val="-2"/>
              </w:rPr>
              <w:t>Hrs.</w:t>
            </w:r>
          </w:p>
        </w:tc>
        <w:tc>
          <w:tcPr>
            <w:tcW w:w="309" w:type="dxa"/>
            <w:shd w:val="clear" w:color="auto" w:fill="000000" w:themeFill="text1"/>
            <w:vAlign w:val="center"/>
          </w:tcPr>
          <w:p w14:paraId="399C9F30" w14:textId="77777777" w:rsidR="00CE4E60" w:rsidRPr="000F7054" w:rsidRDefault="00CE4E60" w:rsidP="003D2E5C">
            <w:pPr>
              <w:tabs>
                <w:tab w:val="center" w:pos="5400"/>
              </w:tabs>
              <w:suppressAutoHyphens/>
              <w:jc w:val="center"/>
              <w:rPr>
                <w:b/>
                <w:spacing w:val="-2"/>
              </w:rPr>
            </w:pPr>
          </w:p>
        </w:tc>
        <w:tc>
          <w:tcPr>
            <w:tcW w:w="817" w:type="dxa"/>
            <w:vAlign w:val="center"/>
          </w:tcPr>
          <w:p w14:paraId="4893C8F5" w14:textId="77777777" w:rsidR="00CE4E60" w:rsidRPr="000F7054" w:rsidRDefault="00CE4E60" w:rsidP="003D2E5C">
            <w:pPr>
              <w:tabs>
                <w:tab w:val="center" w:pos="5400"/>
              </w:tabs>
              <w:suppressAutoHyphens/>
              <w:jc w:val="center"/>
              <w:rPr>
                <w:b/>
                <w:spacing w:val="-2"/>
              </w:rPr>
            </w:pPr>
            <w:r w:rsidRPr="000F7054">
              <w:rPr>
                <w:b/>
                <w:spacing w:val="-2"/>
              </w:rPr>
              <w:t>Pref.</w:t>
            </w:r>
          </w:p>
        </w:tc>
        <w:tc>
          <w:tcPr>
            <w:tcW w:w="717" w:type="dxa"/>
            <w:vAlign w:val="center"/>
          </w:tcPr>
          <w:p w14:paraId="689134A5" w14:textId="77777777" w:rsidR="00CE4E60" w:rsidRPr="000F7054" w:rsidRDefault="00CE4E60" w:rsidP="003D2E5C">
            <w:pPr>
              <w:tabs>
                <w:tab w:val="center" w:pos="5400"/>
              </w:tabs>
              <w:suppressAutoHyphens/>
              <w:jc w:val="center"/>
              <w:rPr>
                <w:b/>
                <w:spacing w:val="-2"/>
              </w:rPr>
            </w:pPr>
            <w:r w:rsidRPr="000F7054">
              <w:rPr>
                <w:b/>
                <w:spacing w:val="-2"/>
              </w:rPr>
              <w:t>Num.</w:t>
            </w:r>
          </w:p>
        </w:tc>
        <w:tc>
          <w:tcPr>
            <w:tcW w:w="2183" w:type="dxa"/>
            <w:gridSpan w:val="3"/>
            <w:vAlign w:val="center"/>
          </w:tcPr>
          <w:p w14:paraId="259D8F63" w14:textId="77777777" w:rsidR="00CE4E60" w:rsidRPr="000F7054" w:rsidRDefault="00CE4E60" w:rsidP="003D2E5C">
            <w:pPr>
              <w:tabs>
                <w:tab w:val="center" w:pos="5400"/>
              </w:tabs>
              <w:suppressAutoHyphens/>
              <w:jc w:val="center"/>
              <w:rPr>
                <w:b/>
                <w:spacing w:val="-2"/>
              </w:rPr>
            </w:pPr>
            <w:r w:rsidRPr="000F7054">
              <w:rPr>
                <w:b/>
                <w:spacing w:val="-2"/>
              </w:rPr>
              <w:t>Title</w:t>
            </w:r>
          </w:p>
        </w:tc>
        <w:tc>
          <w:tcPr>
            <w:tcW w:w="629" w:type="dxa"/>
            <w:vAlign w:val="center"/>
          </w:tcPr>
          <w:p w14:paraId="28927C98" w14:textId="77777777" w:rsidR="00CE4E60" w:rsidRPr="000F7054" w:rsidRDefault="00CE4E60" w:rsidP="003D2E5C">
            <w:pPr>
              <w:tabs>
                <w:tab w:val="center" w:pos="5400"/>
              </w:tabs>
              <w:suppressAutoHyphens/>
              <w:jc w:val="center"/>
              <w:rPr>
                <w:b/>
                <w:spacing w:val="-2"/>
              </w:rPr>
            </w:pPr>
            <w:r w:rsidRPr="000F7054">
              <w:rPr>
                <w:b/>
                <w:spacing w:val="-2"/>
              </w:rPr>
              <w:t>Cr. Hrs.</w:t>
            </w:r>
          </w:p>
        </w:tc>
      </w:tr>
      <w:tr w:rsidR="00B847E5" w14:paraId="3712F55B" w14:textId="77777777" w:rsidTr="00D3448B">
        <w:tc>
          <w:tcPr>
            <w:tcW w:w="4326" w:type="dxa"/>
            <w:gridSpan w:val="3"/>
            <w:vAlign w:val="center"/>
          </w:tcPr>
          <w:p w14:paraId="63910DEE" w14:textId="72F3938A" w:rsidR="007437E0" w:rsidRPr="00E6520A" w:rsidRDefault="007437E0" w:rsidP="00A1790F">
            <w:pPr>
              <w:tabs>
                <w:tab w:val="center" w:pos="5400"/>
              </w:tabs>
              <w:suppressAutoHyphens/>
              <w:rPr>
                <w:b/>
                <w:spacing w:val="-2"/>
              </w:rPr>
            </w:pPr>
            <w:r w:rsidRPr="00E6520A">
              <w:rPr>
                <w:b/>
              </w:rPr>
              <w:t xml:space="preserve">Core </w:t>
            </w:r>
            <w:r w:rsidR="00EE6BF8" w:rsidRPr="00E6520A">
              <w:rPr>
                <w:b/>
              </w:rPr>
              <w:t>Courses</w:t>
            </w:r>
          </w:p>
        </w:tc>
        <w:tc>
          <w:tcPr>
            <w:tcW w:w="581" w:type="dxa"/>
            <w:vAlign w:val="center"/>
          </w:tcPr>
          <w:p w14:paraId="4ED04D1C" w14:textId="687CF024" w:rsidR="007437E0" w:rsidRPr="00E6520A" w:rsidRDefault="00E6520A" w:rsidP="005610A4">
            <w:pPr>
              <w:tabs>
                <w:tab w:val="center" w:pos="5400"/>
              </w:tabs>
              <w:suppressAutoHyphens/>
              <w:jc w:val="center"/>
              <w:rPr>
                <w:b/>
                <w:spacing w:val="-2"/>
              </w:rPr>
            </w:pPr>
            <w:r>
              <w:rPr>
                <w:b/>
                <w:spacing w:val="-2"/>
              </w:rPr>
              <w:t>18</w:t>
            </w:r>
          </w:p>
        </w:tc>
        <w:tc>
          <w:tcPr>
            <w:tcW w:w="309" w:type="dxa"/>
            <w:shd w:val="clear" w:color="auto" w:fill="000000" w:themeFill="text1"/>
          </w:tcPr>
          <w:p w14:paraId="282B095C" w14:textId="77777777" w:rsidR="007437E0" w:rsidRPr="000F7054" w:rsidRDefault="007437E0" w:rsidP="00A1790F">
            <w:pPr>
              <w:tabs>
                <w:tab w:val="center" w:pos="5400"/>
              </w:tabs>
              <w:suppressAutoHyphens/>
              <w:jc w:val="both"/>
              <w:rPr>
                <w:spacing w:val="-2"/>
              </w:rPr>
            </w:pPr>
          </w:p>
        </w:tc>
        <w:tc>
          <w:tcPr>
            <w:tcW w:w="3717" w:type="dxa"/>
            <w:gridSpan w:val="5"/>
          </w:tcPr>
          <w:p w14:paraId="3FB1D86B" w14:textId="3119520B" w:rsidR="007437E0" w:rsidRPr="00E6520A" w:rsidRDefault="007437E0" w:rsidP="00A1790F">
            <w:pPr>
              <w:tabs>
                <w:tab w:val="center" w:pos="5400"/>
              </w:tabs>
              <w:suppressAutoHyphens/>
              <w:rPr>
                <w:b/>
                <w:spacing w:val="-2"/>
              </w:rPr>
            </w:pPr>
            <w:r w:rsidRPr="00E6520A">
              <w:rPr>
                <w:b/>
              </w:rPr>
              <w:t xml:space="preserve">Core </w:t>
            </w:r>
            <w:r w:rsidR="00EE6BF8" w:rsidRPr="00E6520A">
              <w:rPr>
                <w:b/>
              </w:rPr>
              <w:t>Courses</w:t>
            </w:r>
          </w:p>
        </w:tc>
        <w:tc>
          <w:tcPr>
            <w:tcW w:w="629" w:type="dxa"/>
            <w:vAlign w:val="center"/>
          </w:tcPr>
          <w:p w14:paraId="24C8668D" w14:textId="7FE05E66" w:rsidR="007437E0" w:rsidRPr="00E6520A" w:rsidRDefault="00E6520A" w:rsidP="005610A4">
            <w:pPr>
              <w:tabs>
                <w:tab w:val="center" w:pos="5400"/>
              </w:tabs>
              <w:suppressAutoHyphens/>
              <w:jc w:val="center"/>
              <w:rPr>
                <w:b/>
                <w:spacing w:val="-2"/>
              </w:rPr>
            </w:pPr>
            <w:r>
              <w:rPr>
                <w:b/>
                <w:spacing w:val="-2"/>
              </w:rPr>
              <w:t>18</w:t>
            </w:r>
          </w:p>
        </w:tc>
      </w:tr>
      <w:tr w:rsidR="00E6520A" w14:paraId="13DA1988" w14:textId="77777777" w:rsidTr="00D3448B">
        <w:tc>
          <w:tcPr>
            <w:tcW w:w="4326" w:type="dxa"/>
            <w:gridSpan w:val="3"/>
            <w:vAlign w:val="center"/>
          </w:tcPr>
          <w:p w14:paraId="695DE821" w14:textId="01134AC8" w:rsidR="00E6520A" w:rsidRPr="00E6520A" w:rsidRDefault="00E6520A" w:rsidP="00A1790F">
            <w:pPr>
              <w:tabs>
                <w:tab w:val="center" w:pos="5400"/>
              </w:tabs>
              <w:suppressAutoHyphens/>
              <w:rPr>
                <w:b/>
              </w:rPr>
            </w:pPr>
            <w:r>
              <w:rPr>
                <w:b/>
              </w:rPr>
              <w:t>Required INFS courses</w:t>
            </w:r>
          </w:p>
        </w:tc>
        <w:tc>
          <w:tcPr>
            <w:tcW w:w="581" w:type="dxa"/>
            <w:vAlign w:val="center"/>
          </w:tcPr>
          <w:p w14:paraId="529F316C" w14:textId="1D6F4CA2" w:rsidR="00E6520A" w:rsidRPr="00E6520A" w:rsidRDefault="00E6520A" w:rsidP="005610A4">
            <w:pPr>
              <w:tabs>
                <w:tab w:val="center" w:pos="5400"/>
              </w:tabs>
              <w:suppressAutoHyphens/>
              <w:jc w:val="center"/>
              <w:rPr>
                <w:b/>
                <w:spacing w:val="-2"/>
              </w:rPr>
            </w:pPr>
            <w:r>
              <w:rPr>
                <w:b/>
                <w:spacing w:val="-2"/>
              </w:rPr>
              <w:t>6</w:t>
            </w:r>
          </w:p>
        </w:tc>
        <w:tc>
          <w:tcPr>
            <w:tcW w:w="309" w:type="dxa"/>
            <w:shd w:val="clear" w:color="auto" w:fill="000000" w:themeFill="text1"/>
          </w:tcPr>
          <w:p w14:paraId="4037EA9B" w14:textId="77777777" w:rsidR="00E6520A" w:rsidRPr="000F7054" w:rsidRDefault="00E6520A" w:rsidP="00A1790F">
            <w:pPr>
              <w:tabs>
                <w:tab w:val="center" w:pos="5400"/>
              </w:tabs>
              <w:suppressAutoHyphens/>
              <w:jc w:val="both"/>
              <w:rPr>
                <w:spacing w:val="-2"/>
              </w:rPr>
            </w:pPr>
          </w:p>
        </w:tc>
        <w:tc>
          <w:tcPr>
            <w:tcW w:w="3717" w:type="dxa"/>
            <w:gridSpan w:val="5"/>
          </w:tcPr>
          <w:p w14:paraId="3C300524" w14:textId="6100CD93" w:rsidR="00E6520A" w:rsidRPr="00E6520A" w:rsidRDefault="00E6520A" w:rsidP="00A1790F">
            <w:pPr>
              <w:tabs>
                <w:tab w:val="center" w:pos="5400"/>
              </w:tabs>
              <w:suppressAutoHyphens/>
              <w:rPr>
                <w:b/>
              </w:rPr>
            </w:pPr>
            <w:r>
              <w:rPr>
                <w:b/>
              </w:rPr>
              <w:t>Required INFS courses</w:t>
            </w:r>
          </w:p>
        </w:tc>
        <w:tc>
          <w:tcPr>
            <w:tcW w:w="629" w:type="dxa"/>
            <w:vAlign w:val="center"/>
          </w:tcPr>
          <w:p w14:paraId="1941FED6" w14:textId="34793D7A" w:rsidR="00E6520A" w:rsidRPr="00E6520A" w:rsidRDefault="00E6520A" w:rsidP="005610A4">
            <w:pPr>
              <w:tabs>
                <w:tab w:val="center" w:pos="5400"/>
              </w:tabs>
              <w:suppressAutoHyphens/>
              <w:jc w:val="center"/>
              <w:rPr>
                <w:b/>
                <w:spacing w:val="-2"/>
              </w:rPr>
            </w:pPr>
            <w:r>
              <w:rPr>
                <w:b/>
                <w:spacing w:val="-2"/>
              </w:rPr>
              <w:t>6</w:t>
            </w:r>
          </w:p>
        </w:tc>
      </w:tr>
      <w:tr w:rsidR="00B847E5" w14:paraId="5C97434E" w14:textId="77777777" w:rsidTr="00D3448B">
        <w:tc>
          <w:tcPr>
            <w:tcW w:w="4326" w:type="dxa"/>
            <w:gridSpan w:val="3"/>
            <w:vAlign w:val="center"/>
          </w:tcPr>
          <w:p w14:paraId="7B970412" w14:textId="78DA2CA4" w:rsidR="007437E0" w:rsidRPr="00B847E5" w:rsidRDefault="00B847E5" w:rsidP="00A1790F">
            <w:pPr>
              <w:tabs>
                <w:tab w:val="center" w:pos="5400"/>
              </w:tabs>
              <w:suppressAutoHyphens/>
              <w:rPr>
                <w:color w:val="1F497D" w:themeColor="text2"/>
              </w:rPr>
            </w:pPr>
            <w:r w:rsidRPr="00B847E5">
              <w:t xml:space="preserve">Electives are divided into </w:t>
            </w:r>
            <w:r w:rsidRPr="00D3448B">
              <w:rPr>
                <w:strike/>
              </w:rPr>
              <w:t xml:space="preserve">three </w:t>
            </w:r>
            <w:r w:rsidRPr="00B847E5">
              <w:t xml:space="preserve">tracks that students may follow, these include Information Systems, Healthcare Analytics, and General. </w:t>
            </w:r>
            <w:r w:rsidRPr="00D3448B">
              <w:rPr>
                <w:strike/>
              </w:rPr>
              <w:t>Within the General Track students may elect to take two general elective classes with the consent of their advisor from the areas of INFS, CSC, HIMS and BADM.</w:t>
            </w:r>
          </w:p>
        </w:tc>
        <w:tc>
          <w:tcPr>
            <w:tcW w:w="581" w:type="dxa"/>
            <w:vAlign w:val="center"/>
          </w:tcPr>
          <w:p w14:paraId="6B840F10" w14:textId="530ED46C" w:rsidR="007437E0" w:rsidRPr="005610A4" w:rsidRDefault="007437E0" w:rsidP="005610A4">
            <w:pPr>
              <w:tabs>
                <w:tab w:val="center" w:pos="5400"/>
              </w:tabs>
              <w:suppressAutoHyphens/>
              <w:jc w:val="center"/>
              <w:rPr>
                <w:b/>
              </w:rPr>
            </w:pPr>
            <w:r w:rsidRPr="005610A4">
              <w:rPr>
                <w:b/>
              </w:rPr>
              <w:t>6</w:t>
            </w:r>
          </w:p>
        </w:tc>
        <w:tc>
          <w:tcPr>
            <w:tcW w:w="309" w:type="dxa"/>
            <w:shd w:val="clear" w:color="auto" w:fill="000000" w:themeFill="text1"/>
          </w:tcPr>
          <w:p w14:paraId="4442C1A3" w14:textId="77777777" w:rsidR="007437E0" w:rsidRPr="000F7054" w:rsidRDefault="007437E0" w:rsidP="00A1790F">
            <w:pPr>
              <w:tabs>
                <w:tab w:val="center" w:pos="5400"/>
              </w:tabs>
              <w:suppressAutoHyphens/>
              <w:jc w:val="both"/>
              <w:rPr>
                <w:spacing w:val="-2"/>
              </w:rPr>
            </w:pPr>
          </w:p>
        </w:tc>
        <w:tc>
          <w:tcPr>
            <w:tcW w:w="3717" w:type="dxa"/>
            <w:gridSpan w:val="5"/>
          </w:tcPr>
          <w:p w14:paraId="500B688D" w14:textId="0626A632" w:rsidR="00EE6BF8" w:rsidRPr="00310086" w:rsidRDefault="00B847E5" w:rsidP="00A1790F">
            <w:pPr>
              <w:tabs>
                <w:tab w:val="center" w:pos="5400"/>
              </w:tabs>
              <w:suppressAutoHyphens/>
              <w:rPr>
                <w:i/>
                <w:spacing w:val="-2"/>
                <w:sz w:val="24"/>
              </w:rPr>
            </w:pPr>
            <w:r w:rsidRPr="00310086">
              <w:t xml:space="preserve">Electives are divided into </w:t>
            </w:r>
            <w:r w:rsidRPr="00D3448B">
              <w:rPr>
                <w:b/>
              </w:rPr>
              <w:t>fou</w:t>
            </w:r>
            <w:r w:rsidRPr="00D3448B">
              <w:t>r</w:t>
            </w:r>
            <w:r w:rsidRPr="00310086">
              <w:t xml:space="preserve"> tracks that students may follow, these include </w:t>
            </w:r>
            <w:r w:rsidR="00310086" w:rsidRPr="00D3448B">
              <w:rPr>
                <w:b/>
              </w:rPr>
              <w:t xml:space="preserve">Healthcare Analytics </w:t>
            </w:r>
            <w:r w:rsidRPr="00D3448B">
              <w:rPr>
                <w:b/>
              </w:rPr>
              <w:t xml:space="preserve">Information Systems, </w:t>
            </w:r>
            <w:r w:rsidR="00310086" w:rsidRPr="00D3448B">
              <w:rPr>
                <w:b/>
              </w:rPr>
              <w:t>Business</w:t>
            </w:r>
            <w:r w:rsidRPr="00D3448B">
              <w:rPr>
                <w:b/>
              </w:rPr>
              <w:t>, and General.</w:t>
            </w:r>
            <w:r w:rsidRPr="00310086">
              <w:t xml:space="preserve"> </w:t>
            </w:r>
          </w:p>
        </w:tc>
        <w:tc>
          <w:tcPr>
            <w:tcW w:w="629" w:type="dxa"/>
            <w:vAlign w:val="center"/>
          </w:tcPr>
          <w:p w14:paraId="60B6B6FF" w14:textId="3A1A1B0F" w:rsidR="007437E0" w:rsidRPr="005610A4" w:rsidRDefault="00CE4E60" w:rsidP="005610A4">
            <w:pPr>
              <w:tabs>
                <w:tab w:val="center" w:pos="5400"/>
              </w:tabs>
              <w:suppressAutoHyphens/>
              <w:jc w:val="center"/>
              <w:rPr>
                <w:b/>
              </w:rPr>
            </w:pPr>
            <w:r w:rsidRPr="005610A4">
              <w:rPr>
                <w:b/>
              </w:rPr>
              <w:t>6</w:t>
            </w:r>
          </w:p>
        </w:tc>
      </w:tr>
      <w:tr w:rsidR="00D3448B" w14:paraId="0A827510" w14:textId="77777777" w:rsidTr="00D3448B">
        <w:tc>
          <w:tcPr>
            <w:tcW w:w="4326" w:type="dxa"/>
            <w:gridSpan w:val="3"/>
            <w:vAlign w:val="center"/>
          </w:tcPr>
          <w:p w14:paraId="650E2642" w14:textId="77777777" w:rsidR="00D3448B" w:rsidRPr="00B847E5" w:rsidRDefault="00D3448B" w:rsidP="00A1790F">
            <w:pPr>
              <w:tabs>
                <w:tab w:val="center" w:pos="5400"/>
              </w:tabs>
              <w:suppressAutoHyphens/>
            </w:pPr>
          </w:p>
        </w:tc>
        <w:tc>
          <w:tcPr>
            <w:tcW w:w="581" w:type="dxa"/>
            <w:vAlign w:val="center"/>
          </w:tcPr>
          <w:p w14:paraId="6ADEA3CA" w14:textId="77777777" w:rsidR="00D3448B" w:rsidRPr="005610A4" w:rsidRDefault="00D3448B" w:rsidP="005610A4">
            <w:pPr>
              <w:tabs>
                <w:tab w:val="center" w:pos="5400"/>
              </w:tabs>
              <w:suppressAutoHyphens/>
              <w:jc w:val="center"/>
              <w:rPr>
                <w:b/>
              </w:rPr>
            </w:pPr>
          </w:p>
        </w:tc>
        <w:tc>
          <w:tcPr>
            <w:tcW w:w="309" w:type="dxa"/>
            <w:shd w:val="clear" w:color="auto" w:fill="000000" w:themeFill="text1"/>
          </w:tcPr>
          <w:p w14:paraId="7A3E7936" w14:textId="77777777" w:rsidR="00D3448B" w:rsidRPr="000F7054" w:rsidRDefault="00D3448B" w:rsidP="00A1790F">
            <w:pPr>
              <w:tabs>
                <w:tab w:val="center" w:pos="5400"/>
              </w:tabs>
              <w:suppressAutoHyphens/>
              <w:jc w:val="both"/>
              <w:rPr>
                <w:spacing w:val="-2"/>
              </w:rPr>
            </w:pPr>
          </w:p>
        </w:tc>
        <w:tc>
          <w:tcPr>
            <w:tcW w:w="3717" w:type="dxa"/>
            <w:gridSpan w:val="5"/>
          </w:tcPr>
          <w:p w14:paraId="49BCFE22" w14:textId="77777777" w:rsidR="00D3448B" w:rsidRPr="00310086" w:rsidRDefault="00D3448B" w:rsidP="00A1790F">
            <w:pPr>
              <w:tabs>
                <w:tab w:val="center" w:pos="5400"/>
              </w:tabs>
              <w:suppressAutoHyphens/>
            </w:pPr>
          </w:p>
        </w:tc>
        <w:tc>
          <w:tcPr>
            <w:tcW w:w="629" w:type="dxa"/>
            <w:vAlign w:val="center"/>
          </w:tcPr>
          <w:p w14:paraId="726E3F62" w14:textId="77777777" w:rsidR="00D3448B" w:rsidRPr="005610A4" w:rsidRDefault="00D3448B" w:rsidP="005610A4">
            <w:pPr>
              <w:tabs>
                <w:tab w:val="center" w:pos="5400"/>
              </w:tabs>
              <w:suppressAutoHyphens/>
              <w:jc w:val="center"/>
              <w:rPr>
                <w:b/>
              </w:rPr>
            </w:pPr>
          </w:p>
        </w:tc>
      </w:tr>
      <w:tr w:rsidR="009963DF" w:rsidRPr="007437E0" w14:paraId="7E0764B5" w14:textId="77777777" w:rsidTr="00D3448B">
        <w:tc>
          <w:tcPr>
            <w:tcW w:w="4907" w:type="dxa"/>
            <w:gridSpan w:val="4"/>
          </w:tcPr>
          <w:p w14:paraId="69F5B14D" w14:textId="5C094A29" w:rsidR="009963DF" w:rsidRPr="007437E0" w:rsidRDefault="009963DF" w:rsidP="00D3448B">
            <w:pPr>
              <w:tabs>
                <w:tab w:val="center" w:pos="5400"/>
              </w:tabs>
              <w:suppressAutoHyphens/>
              <w:rPr>
                <w:b/>
              </w:rPr>
            </w:pPr>
            <w:r>
              <w:rPr>
                <w:b/>
              </w:rPr>
              <w:t>Healthcare Analytics</w:t>
            </w:r>
            <w:r w:rsidR="00B847E5">
              <w:rPr>
                <w:b/>
              </w:rPr>
              <w:t xml:space="preserve"> (select two courses)</w:t>
            </w:r>
          </w:p>
        </w:tc>
        <w:tc>
          <w:tcPr>
            <w:tcW w:w="309" w:type="dxa"/>
            <w:shd w:val="clear" w:color="auto" w:fill="000000" w:themeFill="text1"/>
          </w:tcPr>
          <w:p w14:paraId="119FCB31" w14:textId="77777777" w:rsidR="009963DF" w:rsidRPr="007437E0" w:rsidRDefault="009963DF" w:rsidP="0012023B">
            <w:pPr>
              <w:tabs>
                <w:tab w:val="center" w:pos="5400"/>
              </w:tabs>
              <w:suppressAutoHyphens/>
              <w:jc w:val="both"/>
              <w:rPr>
                <w:b/>
                <w:spacing w:val="-2"/>
              </w:rPr>
            </w:pPr>
          </w:p>
        </w:tc>
        <w:tc>
          <w:tcPr>
            <w:tcW w:w="4346" w:type="dxa"/>
            <w:gridSpan w:val="6"/>
          </w:tcPr>
          <w:p w14:paraId="62FF7A65" w14:textId="7A5A024E" w:rsidR="009963DF" w:rsidRPr="007437E0" w:rsidRDefault="009963DF" w:rsidP="00D3448B">
            <w:pPr>
              <w:tabs>
                <w:tab w:val="center" w:pos="5400"/>
              </w:tabs>
              <w:suppressAutoHyphens/>
              <w:rPr>
                <w:b/>
              </w:rPr>
            </w:pPr>
            <w:r>
              <w:rPr>
                <w:b/>
              </w:rPr>
              <w:t>Healthcare Analytics</w:t>
            </w:r>
            <w:r w:rsidR="00B847E5">
              <w:rPr>
                <w:b/>
              </w:rPr>
              <w:t xml:space="preserve"> (select two courses)</w:t>
            </w:r>
          </w:p>
        </w:tc>
      </w:tr>
      <w:tr w:rsidR="00B847E5" w14:paraId="3C3A4CDB" w14:textId="77777777" w:rsidTr="00D3448B">
        <w:tc>
          <w:tcPr>
            <w:tcW w:w="817" w:type="dxa"/>
            <w:vAlign w:val="center"/>
          </w:tcPr>
          <w:p w14:paraId="3C3A4CD2" w14:textId="2AF08358" w:rsidR="009963DF" w:rsidRPr="000F7054" w:rsidRDefault="009963DF" w:rsidP="009963DF">
            <w:pPr>
              <w:tabs>
                <w:tab w:val="center" w:pos="5400"/>
              </w:tabs>
              <w:suppressAutoHyphens/>
              <w:jc w:val="center"/>
              <w:rPr>
                <w:spacing w:val="-2"/>
              </w:rPr>
            </w:pPr>
            <w:r>
              <w:t>HIMS</w:t>
            </w:r>
          </w:p>
        </w:tc>
        <w:tc>
          <w:tcPr>
            <w:tcW w:w="705" w:type="dxa"/>
            <w:vAlign w:val="center"/>
          </w:tcPr>
          <w:p w14:paraId="3C3A4CD3" w14:textId="38A4F49D" w:rsidR="009963DF" w:rsidRPr="000F7054" w:rsidRDefault="009963DF" w:rsidP="009963DF">
            <w:pPr>
              <w:tabs>
                <w:tab w:val="center" w:pos="5400"/>
              </w:tabs>
              <w:suppressAutoHyphens/>
              <w:jc w:val="center"/>
              <w:rPr>
                <w:spacing w:val="-2"/>
              </w:rPr>
            </w:pPr>
            <w:r>
              <w:t>701</w:t>
            </w:r>
          </w:p>
        </w:tc>
        <w:tc>
          <w:tcPr>
            <w:tcW w:w="2804" w:type="dxa"/>
          </w:tcPr>
          <w:p w14:paraId="682764D7" w14:textId="1C2AEB7B" w:rsidR="009963DF" w:rsidRPr="000F7054" w:rsidRDefault="009963DF" w:rsidP="009963DF">
            <w:pPr>
              <w:tabs>
                <w:tab w:val="center" w:pos="5400"/>
              </w:tabs>
              <w:suppressAutoHyphens/>
              <w:rPr>
                <w:spacing w:val="-2"/>
              </w:rPr>
            </w:pPr>
            <w:r>
              <w:t xml:space="preserve">Foundations in Healthcare Information </w:t>
            </w:r>
          </w:p>
          <w:p w14:paraId="3C3A4CD4" w14:textId="03320C75" w:rsidR="009963DF" w:rsidRPr="000F7054" w:rsidRDefault="009963DF" w:rsidP="009963DF">
            <w:pPr>
              <w:tabs>
                <w:tab w:val="center" w:pos="5400"/>
              </w:tabs>
              <w:suppressAutoHyphens/>
              <w:rPr>
                <w:spacing w:val="-2"/>
              </w:rPr>
            </w:pPr>
          </w:p>
        </w:tc>
        <w:tc>
          <w:tcPr>
            <w:tcW w:w="581" w:type="dxa"/>
            <w:vAlign w:val="center"/>
          </w:tcPr>
          <w:p w14:paraId="3C3A4CD5" w14:textId="20146C26" w:rsidR="009963DF" w:rsidRPr="005610A4" w:rsidRDefault="009963DF" w:rsidP="009963DF">
            <w:pPr>
              <w:tabs>
                <w:tab w:val="center" w:pos="5400"/>
              </w:tabs>
              <w:suppressAutoHyphens/>
              <w:jc w:val="center"/>
              <w:rPr>
                <w:spacing w:val="-2"/>
              </w:rPr>
            </w:pPr>
            <w:r w:rsidRPr="005610A4">
              <w:t>3</w:t>
            </w:r>
          </w:p>
        </w:tc>
        <w:tc>
          <w:tcPr>
            <w:tcW w:w="309" w:type="dxa"/>
            <w:shd w:val="clear" w:color="auto" w:fill="000000" w:themeFill="text1"/>
          </w:tcPr>
          <w:p w14:paraId="3C3A4CD6" w14:textId="77777777" w:rsidR="009963DF" w:rsidRPr="000F7054" w:rsidRDefault="009963DF" w:rsidP="009963DF">
            <w:pPr>
              <w:tabs>
                <w:tab w:val="center" w:pos="5400"/>
              </w:tabs>
              <w:suppressAutoHyphens/>
              <w:jc w:val="both"/>
              <w:rPr>
                <w:spacing w:val="-2"/>
              </w:rPr>
            </w:pPr>
          </w:p>
        </w:tc>
        <w:tc>
          <w:tcPr>
            <w:tcW w:w="817" w:type="dxa"/>
            <w:vAlign w:val="center"/>
          </w:tcPr>
          <w:p w14:paraId="3C3A4CD7" w14:textId="0165DA03" w:rsidR="009963DF" w:rsidRPr="000F7054" w:rsidRDefault="009963DF" w:rsidP="009963DF">
            <w:pPr>
              <w:tabs>
                <w:tab w:val="center" w:pos="5400"/>
              </w:tabs>
              <w:suppressAutoHyphens/>
              <w:jc w:val="center"/>
              <w:rPr>
                <w:spacing w:val="-2"/>
              </w:rPr>
            </w:pPr>
            <w:r>
              <w:t>HIMS</w:t>
            </w:r>
          </w:p>
        </w:tc>
        <w:tc>
          <w:tcPr>
            <w:tcW w:w="717" w:type="dxa"/>
            <w:vAlign w:val="center"/>
          </w:tcPr>
          <w:p w14:paraId="3C3A4CD8" w14:textId="5218D420" w:rsidR="009963DF" w:rsidRPr="000F7054" w:rsidRDefault="009963DF" w:rsidP="009963DF">
            <w:pPr>
              <w:tabs>
                <w:tab w:val="center" w:pos="5400"/>
              </w:tabs>
              <w:suppressAutoHyphens/>
              <w:jc w:val="center"/>
              <w:rPr>
                <w:spacing w:val="-2"/>
              </w:rPr>
            </w:pPr>
            <w:r>
              <w:t>701</w:t>
            </w:r>
          </w:p>
        </w:tc>
        <w:tc>
          <w:tcPr>
            <w:tcW w:w="2183" w:type="dxa"/>
            <w:gridSpan w:val="3"/>
          </w:tcPr>
          <w:p w14:paraId="0749D1E9" w14:textId="77777777" w:rsidR="009963DF" w:rsidRPr="000F7054" w:rsidRDefault="009963DF" w:rsidP="009963DF">
            <w:pPr>
              <w:tabs>
                <w:tab w:val="center" w:pos="5400"/>
              </w:tabs>
              <w:suppressAutoHyphens/>
              <w:rPr>
                <w:spacing w:val="-2"/>
              </w:rPr>
            </w:pPr>
            <w:r>
              <w:t xml:space="preserve">Foundations in Healthcare Information </w:t>
            </w:r>
          </w:p>
          <w:p w14:paraId="3C3A4CD9" w14:textId="1D8EB887" w:rsidR="009963DF" w:rsidRPr="000F7054" w:rsidRDefault="009963DF" w:rsidP="009963DF">
            <w:pPr>
              <w:tabs>
                <w:tab w:val="center" w:pos="5400"/>
              </w:tabs>
              <w:suppressAutoHyphens/>
              <w:rPr>
                <w:spacing w:val="-2"/>
              </w:rPr>
            </w:pPr>
          </w:p>
        </w:tc>
        <w:tc>
          <w:tcPr>
            <w:tcW w:w="629" w:type="dxa"/>
            <w:vAlign w:val="center"/>
          </w:tcPr>
          <w:p w14:paraId="3C3A4CDA" w14:textId="365B7BAE" w:rsidR="009963DF" w:rsidRPr="005610A4" w:rsidRDefault="009963DF" w:rsidP="009963DF">
            <w:pPr>
              <w:tabs>
                <w:tab w:val="center" w:pos="5400"/>
              </w:tabs>
              <w:suppressAutoHyphens/>
              <w:jc w:val="center"/>
              <w:rPr>
                <w:spacing w:val="-2"/>
              </w:rPr>
            </w:pPr>
            <w:r w:rsidRPr="005610A4">
              <w:t>3</w:t>
            </w:r>
          </w:p>
        </w:tc>
      </w:tr>
      <w:tr w:rsidR="00B847E5" w14:paraId="4E883CE0" w14:textId="77777777" w:rsidTr="00D3448B">
        <w:tc>
          <w:tcPr>
            <w:tcW w:w="817" w:type="dxa"/>
            <w:vAlign w:val="center"/>
          </w:tcPr>
          <w:p w14:paraId="34D9379E" w14:textId="7E42ECE0" w:rsidR="009963DF" w:rsidRDefault="009963DF" w:rsidP="009963DF">
            <w:pPr>
              <w:tabs>
                <w:tab w:val="center" w:pos="5400"/>
              </w:tabs>
              <w:suppressAutoHyphens/>
              <w:jc w:val="center"/>
            </w:pPr>
            <w:r>
              <w:t xml:space="preserve">HIMS </w:t>
            </w:r>
          </w:p>
        </w:tc>
        <w:tc>
          <w:tcPr>
            <w:tcW w:w="705" w:type="dxa"/>
            <w:vAlign w:val="center"/>
          </w:tcPr>
          <w:p w14:paraId="0C377F3E" w14:textId="4913B747" w:rsidR="009963DF" w:rsidRDefault="009963DF" w:rsidP="009963DF">
            <w:pPr>
              <w:tabs>
                <w:tab w:val="center" w:pos="5400"/>
              </w:tabs>
              <w:suppressAutoHyphens/>
              <w:jc w:val="center"/>
            </w:pPr>
            <w:r>
              <w:t>742</w:t>
            </w:r>
          </w:p>
        </w:tc>
        <w:tc>
          <w:tcPr>
            <w:tcW w:w="2804" w:type="dxa"/>
          </w:tcPr>
          <w:p w14:paraId="48193501" w14:textId="57670977" w:rsidR="009963DF" w:rsidRDefault="009963DF" w:rsidP="009963DF">
            <w:pPr>
              <w:tabs>
                <w:tab w:val="center" w:pos="5400"/>
              </w:tabs>
              <w:suppressAutoHyphens/>
            </w:pPr>
            <w:r>
              <w:t>Healthcare Informatics, Information Systems and Technology</w:t>
            </w:r>
          </w:p>
        </w:tc>
        <w:tc>
          <w:tcPr>
            <w:tcW w:w="581" w:type="dxa"/>
            <w:vAlign w:val="center"/>
          </w:tcPr>
          <w:p w14:paraId="0A134C25" w14:textId="2F35FC8A" w:rsidR="009963DF" w:rsidRPr="005610A4" w:rsidRDefault="009963DF" w:rsidP="009963DF">
            <w:pPr>
              <w:tabs>
                <w:tab w:val="center" w:pos="5400"/>
              </w:tabs>
              <w:suppressAutoHyphens/>
              <w:jc w:val="center"/>
            </w:pPr>
            <w:r>
              <w:t>3</w:t>
            </w:r>
          </w:p>
        </w:tc>
        <w:tc>
          <w:tcPr>
            <w:tcW w:w="309" w:type="dxa"/>
            <w:shd w:val="clear" w:color="auto" w:fill="000000" w:themeFill="text1"/>
          </w:tcPr>
          <w:p w14:paraId="215CE6AF" w14:textId="77777777" w:rsidR="009963DF" w:rsidRPr="000F7054" w:rsidRDefault="009963DF" w:rsidP="009963DF">
            <w:pPr>
              <w:tabs>
                <w:tab w:val="center" w:pos="5400"/>
              </w:tabs>
              <w:suppressAutoHyphens/>
              <w:jc w:val="both"/>
              <w:rPr>
                <w:spacing w:val="-2"/>
              </w:rPr>
            </w:pPr>
          </w:p>
        </w:tc>
        <w:tc>
          <w:tcPr>
            <w:tcW w:w="817" w:type="dxa"/>
            <w:vAlign w:val="center"/>
          </w:tcPr>
          <w:p w14:paraId="040A86BE" w14:textId="6EA4A304" w:rsidR="009963DF" w:rsidRDefault="009963DF" w:rsidP="009963DF">
            <w:pPr>
              <w:tabs>
                <w:tab w:val="center" w:pos="5400"/>
              </w:tabs>
              <w:suppressAutoHyphens/>
              <w:jc w:val="center"/>
            </w:pPr>
            <w:r>
              <w:t xml:space="preserve">HIMS </w:t>
            </w:r>
          </w:p>
        </w:tc>
        <w:tc>
          <w:tcPr>
            <w:tcW w:w="717" w:type="dxa"/>
            <w:vAlign w:val="center"/>
          </w:tcPr>
          <w:p w14:paraId="22DFDF39" w14:textId="3D0EC45E" w:rsidR="009963DF" w:rsidRDefault="009963DF" w:rsidP="009963DF">
            <w:pPr>
              <w:tabs>
                <w:tab w:val="center" w:pos="5400"/>
              </w:tabs>
              <w:suppressAutoHyphens/>
              <w:jc w:val="center"/>
            </w:pPr>
            <w:r>
              <w:t>742</w:t>
            </w:r>
          </w:p>
        </w:tc>
        <w:tc>
          <w:tcPr>
            <w:tcW w:w="2183" w:type="dxa"/>
            <w:gridSpan w:val="3"/>
          </w:tcPr>
          <w:p w14:paraId="01834A07" w14:textId="7A9023FC" w:rsidR="009963DF" w:rsidRDefault="009963DF" w:rsidP="009963DF">
            <w:pPr>
              <w:tabs>
                <w:tab w:val="center" w:pos="5400"/>
              </w:tabs>
              <w:suppressAutoHyphens/>
            </w:pPr>
            <w:r>
              <w:t>Healthcare Informatics, Information Systems and Technology</w:t>
            </w:r>
          </w:p>
        </w:tc>
        <w:tc>
          <w:tcPr>
            <w:tcW w:w="629" w:type="dxa"/>
            <w:vAlign w:val="center"/>
          </w:tcPr>
          <w:p w14:paraId="24BBAA7D" w14:textId="06C17296" w:rsidR="009963DF" w:rsidRPr="005610A4" w:rsidRDefault="009963DF" w:rsidP="009963DF">
            <w:pPr>
              <w:tabs>
                <w:tab w:val="center" w:pos="5400"/>
              </w:tabs>
              <w:suppressAutoHyphens/>
              <w:jc w:val="center"/>
            </w:pPr>
            <w:r>
              <w:t>3</w:t>
            </w:r>
          </w:p>
        </w:tc>
      </w:tr>
      <w:tr w:rsidR="00B847E5" w14:paraId="7F06DA36" w14:textId="77777777" w:rsidTr="00D3448B">
        <w:tc>
          <w:tcPr>
            <w:tcW w:w="817" w:type="dxa"/>
            <w:vAlign w:val="center"/>
          </w:tcPr>
          <w:p w14:paraId="6892B42E" w14:textId="55B0A8B6" w:rsidR="009963DF" w:rsidRDefault="009963DF" w:rsidP="009963DF">
            <w:pPr>
              <w:tabs>
                <w:tab w:val="center" w:pos="5400"/>
              </w:tabs>
              <w:suppressAutoHyphens/>
              <w:jc w:val="center"/>
            </w:pPr>
            <w:r>
              <w:t>HIMS</w:t>
            </w:r>
          </w:p>
        </w:tc>
        <w:tc>
          <w:tcPr>
            <w:tcW w:w="705" w:type="dxa"/>
            <w:vAlign w:val="center"/>
          </w:tcPr>
          <w:p w14:paraId="5F172C84" w14:textId="31F167FA" w:rsidR="009963DF" w:rsidRDefault="009963DF" w:rsidP="009963DF">
            <w:pPr>
              <w:tabs>
                <w:tab w:val="center" w:pos="5400"/>
              </w:tabs>
              <w:suppressAutoHyphens/>
              <w:jc w:val="center"/>
            </w:pPr>
            <w:r>
              <w:t>744</w:t>
            </w:r>
          </w:p>
        </w:tc>
        <w:tc>
          <w:tcPr>
            <w:tcW w:w="2804" w:type="dxa"/>
          </w:tcPr>
          <w:p w14:paraId="17139BB2" w14:textId="06034B96" w:rsidR="009963DF" w:rsidRDefault="009963DF" w:rsidP="009963DF">
            <w:pPr>
              <w:tabs>
                <w:tab w:val="center" w:pos="5400"/>
              </w:tabs>
              <w:suppressAutoHyphens/>
            </w:pPr>
            <w:r>
              <w:t>Data Analytics in Healthcare</w:t>
            </w:r>
          </w:p>
        </w:tc>
        <w:tc>
          <w:tcPr>
            <w:tcW w:w="581" w:type="dxa"/>
            <w:vAlign w:val="center"/>
          </w:tcPr>
          <w:p w14:paraId="6648CA09" w14:textId="76FAECC1" w:rsidR="009963DF" w:rsidRPr="005610A4" w:rsidRDefault="009963DF" w:rsidP="009963DF">
            <w:pPr>
              <w:tabs>
                <w:tab w:val="center" w:pos="5400"/>
              </w:tabs>
              <w:suppressAutoHyphens/>
              <w:jc w:val="center"/>
            </w:pPr>
            <w:r>
              <w:t>3</w:t>
            </w:r>
          </w:p>
        </w:tc>
        <w:tc>
          <w:tcPr>
            <w:tcW w:w="309" w:type="dxa"/>
            <w:shd w:val="clear" w:color="auto" w:fill="000000" w:themeFill="text1"/>
          </w:tcPr>
          <w:p w14:paraId="117BBB53" w14:textId="77777777" w:rsidR="009963DF" w:rsidRPr="000F7054" w:rsidRDefault="009963DF" w:rsidP="009963DF">
            <w:pPr>
              <w:tabs>
                <w:tab w:val="center" w:pos="5400"/>
              </w:tabs>
              <w:suppressAutoHyphens/>
              <w:jc w:val="both"/>
              <w:rPr>
                <w:spacing w:val="-2"/>
              </w:rPr>
            </w:pPr>
          </w:p>
        </w:tc>
        <w:tc>
          <w:tcPr>
            <w:tcW w:w="817" w:type="dxa"/>
            <w:vAlign w:val="center"/>
          </w:tcPr>
          <w:p w14:paraId="52CE22E3" w14:textId="465597AB" w:rsidR="009963DF" w:rsidRDefault="009963DF" w:rsidP="009963DF">
            <w:pPr>
              <w:tabs>
                <w:tab w:val="center" w:pos="5400"/>
              </w:tabs>
              <w:suppressAutoHyphens/>
              <w:jc w:val="center"/>
            </w:pPr>
            <w:r>
              <w:t>HIMS</w:t>
            </w:r>
          </w:p>
        </w:tc>
        <w:tc>
          <w:tcPr>
            <w:tcW w:w="717" w:type="dxa"/>
            <w:vAlign w:val="center"/>
          </w:tcPr>
          <w:p w14:paraId="491D4019" w14:textId="5CA85748" w:rsidR="009963DF" w:rsidRDefault="009963DF" w:rsidP="009963DF">
            <w:pPr>
              <w:tabs>
                <w:tab w:val="center" w:pos="5400"/>
              </w:tabs>
              <w:suppressAutoHyphens/>
              <w:jc w:val="center"/>
            </w:pPr>
            <w:r>
              <w:t>744</w:t>
            </w:r>
          </w:p>
        </w:tc>
        <w:tc>
          <w:tcPr>
            <w:tcW w:w="2183" w:type="dxa"/>
            <w:gridSpan w:val="3"/>
          </w:tcPr>
          <w:p w14:paraId="0230CC90" w14:textId="41294F08" w:rsidR="009963DF" w:rsidRDefault="009963DF" w:rsidP="009963DF">
            <w:pPr>
              <w:tabs>
                <w:tab w:val="center" w:pos="5400"/>
              </w:tabs>
              <w:suppressAutoHyphens/>
            </w:pPr>
            <w:r>
              <w:t>Data Analytics in Healthcare</w:t>
            </w:r>
          </w:p>
        </w:tc>
        <w:tc>
          <w:tcPr>
            <w:tcW w:w="629" w:type="dxa"/>
            <w:vAlign w:val="center"/>
          </w:tcPr>
          <w:p w14:paraId="25245CBF" w14:textId="68C9B2A1" w:rsidR="009963DF" w:rsidRPr="005610A4" w:rsidRDefault="009963DF" w:rsidP="009963DF">
            <w:pPr>
              <w:tabs>
                <w:tab w:val="center" w:pos="5400"/>
              </w:tabs>
              <w:suppressAutoHyphens/>
              <w:jc w:val="center"/>
            </w:pPr>
            <w:r>
              <w:t>3</w:t>
            </w:r>
          </w:p>
        </w:tc>
      </w:tr>
      <w:tr w:rsidR="00B847E5" w14:paraId="3C9E1071" w14:textId="77777777" w:rsidTr="00D3448B">
        <w:tc>
          <w:tcPr>
            <w:tcW w:w="817" w:type="dxa"/>
            <w:vAlign w:val="center"/>
          </w:tcPr>
          <w:p w14:paraId="4EC379CB" w14:textId="7BA8391A" w:rsidR="009963DF" w:rsidRDefault="009963DF" w:rsidP="009963DF">
            <w:pPr>
              <w:tabs>
                <w:tab w:val="center" w:pos="5400"/>
              </w:tabs>
              <w:suppressAutoHyphens/>
              <w:jc w:val="center"/>
            </w:pPr>
            <w:r>
              <w:t>HIMS</w:t>
            </w:r>
          </w:p>
        </w:tc>
        <w:tc>
          <w:tcPr>
            <w:tcW w:w="705" w:type="dxa"/>
            <w:vAlign w:val="center"/>
          </w:tcPr>
          <w:p w14:paraId="3C2437BD" w14:textId="0D8AE89B" w:rsidR="009963DF" w:rsidRDefault="009963DF" w:rsidP="009963DF">
            <w:pPr>
              <w:tabs>
                <w:tab w:val="center" w:pos="5400"/>
              </w:tabs>
              <w:suppressAutoHyphens/>
              <w:jc w:val="center"/>
            </w:pPr>
            <w:r>
              <w:t>746</w:t>
            </w:r>
          </w:p>
        </w:tc>
        <w:tc>
          <w:tcPr>
            <w:tcW w:w="2804" w:type="dxa"/>
          </w:tcPr>
          <w:p w14:paraId="547B2314" w14:textId="0FCF2EC0" w:rsidR="009963DF" w:rsidRDefault="009963DF" w:rsidP="009963DF">
            <w:pPr>
              <w:tabs>
                <w:tab w:val="center" w:pos="5400"/>
              </w:tabs>
              <w:suppressAutoHyphens/>
            </w:pPr>
            <w:r>
              <w:t>Health Information Lifecycle Governance</w:t>
            </w:r>
          </w:p>
        </w:tc>
        <w:tc>
          <w:tcPr>
            <w:tcW w:w="581" w:type="dxa"/>
            <w:vAlign w:val="center"/>
          </w:tcPr>
          <w:p w14:paraId="12FD92CE" w14:textId="0D9A6886" w:rsidR="009963DF" w:rsidRPr="005610A4" w:rsidRDefault="009963DF" w:rsidP="009963DF">
            <w:pPr>
              <w:tabs>
                <w:tab w:val="center" w:pos="5400"/>
              </w:tabs>
              <w:suppressAutoHyphens/>
              <w:jc w:val="center"/>
            </w:pPr>
            <w:r>
              <w:t>3</w:t>
            </w:r>
          </w:p>
        </w:tc>
        <w:tc>
          <w:tcPr>
            <w:tcW w:w="309" w:type="dxa"/>
            <w:shd w:val="clear" w:color="auto" w:fill="000000" w:themeFill="text1"/>
          </w:tcPr>
          <w:p w14:paraId="24F5A8D4" w14:textId="77777777" w:rsidR="009963DF" w:rsidRPr="000F7054" w:rsidRDefault="009963DF" w:rsidP="009963DF">
            <w:pPr>
              <w:tabs>
                <w:tab w:val="center" w:pos="5400"/>
              </w:tabs>
              <w:suppressAutoHyphens/>
              <w:jc w:val="both"/>
              <w:rPr>
                <w:spacing w:val="-2"/>
              </w:rPr>
            </w:pPr>
          </w:p>
        </w:tc>
        <w:tc>
          <w:tcPr>
            <w:tcW w:w="817" w:type="dxa"/>
            <w:vAlign w:val="center"/>
          </w:tcPr>
          <w:p w14:paraId="7F5A8522" w14:textId="1CD6CAB1" w:rsidR="009963DF" w:rsidRDefault="009963DF" w:rsidP="009963DF">
            <w:pPr>
              <w:tabs>
                <w:tab w:val="center" w:pos="5400"/>
              </w:tabs>
              <w:suppressAutoHyphens/>
              <w:jc w:val="center"/>
            </w:pPr>
            <w:r>
              <w:t>HIMS</w:t>
            </w:r>
          </w:p>
        </w:tc>
        <w:tc>
          <w:tcPr>
            <w:tcW w:w="717" w:type="dxa"/>
            <w:vAlign w:val="center"/>
          </w:tcPr>
          <w:p w14:paraId="4EB26B6D" w14:textId="772AB9F8" w:rsidR="009963DF" w:rsidRDefault="009963DF" w:rsidP="009963DF">
            <w:pPr>
              <w:tabs>
                <w:tab w:val="center" w:pos="5400"/>
              </w:tabs>
              <w:suppressAutoHyphens/>
              <w:jc w:val="center"/>
            </w:pPr>
            <w:r>
              <w:t>746</w:t>
            </w:r>
          </w:p>
        </w:tc>
        <w:tc>
          <w:tcPr>
            <w:tcW w:w="2183" w:type="dxa"/>
            <w:gridSpan w:val="3"/>
          </w:tcPr>
          <w:p w14:paraId="2DD01B07" w14:textId="3D2D5ED9" w:rsidR="009963DF" w:rsidRDefault="009963DF" w:rsidP="009963DF">
            <w:pPr>
              <w:tabs>
                <w:tab w:val="center" w:pos="5400"/>
              </w:tabs>
              <w:suppressAutoHyphens/>
            </w:pPr>
            <w:r>
              <w:t>Health Information Lifecycle Governance</w:t>
            </w:r>
          </w:p>
        </w:tc>
        <w:tc>
          <w:tcPr>
            <w:tcW w:w="629" w:type="dxa"/>
            <w:vAlign w:val="center"/>
          </w:tcPr>
          <w:p w14:paraId="23A99AA2" w14:textId="109C7923" w:rsidR="009963DF" w:rsidRPr="005610A4" w:rsidRDefault="009963DF" w:rsidP="009963DF">
            <w:pPr>
              <w:tabs>
                <w:tab w:val="center" w:pos="5400"/>
              </w:tabs>
              <w:suppressAutoHyphens/>
              <w:jc w:val="center"/>
            </w:pPr>
            <w:r>
              <w:t>3</w:t>
            </w:r>
          </w:p>
        </w:tc>
      </w:tr>
      <w:tr w:rsidR="00D3448B" w14:paraId="7A98E259" w14:textId="77777777" w:rsidTr="00D3448B">
        <w:tc>
          <w:tcPr>
            <w:tcW w:w="817" w:type="dxa"/>
            <w:vAlign w:val="center"/>
          </w:tcPr>
          <w:p w14:paraId="58C420CC" w14:textId="77777777" w:rsidR="00D3448B" w:rsidRDefault="00D3448B" w:rsidP="009963DF">
            <w:pPr>
              <w:tabs>
                <w:tab w:val="center" w:pos="5400"/>
              </w:tabs>
              <w:suppressAutoHyphens/>
              <w:jc w:val="center"/>
            </w:pPr>
          </w:p>
        </w:tc>
        <w:tc>
          <w:tcPr>
            <w:tcW w:w="705" w:type="dxa"/>
            <w:vAlign w:val="center"/>
          </w:tcPr>
          <w:p w14:paraId="772B1204" w14:textId="77777777" w:rsidR="00D3448B" w:rsidRDefault="00D3448B" w:rsidP="009963DF">
            <w:pPr>
              <w:tabs>
                <w:tab w:val="center" w:pos="5400"/>
              </w:tabs>
              <w:suppressAutoHyphens/>
              <w:jc w:val="center"/>
            </w:pPr>
          </w:p>
        </w:tc>
        <w:tc>
          <w:tcPr>
            <w:tcW w:w="2804" w:type="dxa"/>
          </w:tcPr>
          <w:p w14:paraId="4A5F1079" w14:textId="77777777" w:rsidR="00D3448B" w:rsidRDefault="00D3448B" w:rsidP="009963DF">
            <w:pPr>
              <w:tabs>
                <w:tab w:val="center" w:pos="5400"/>
              </w:tabs>
              <w:suppressAutoHyphens/>
            </w:pPr>
          </w:p>
        </w:tc>
        <w:tc>
          <w:tcPr>
            <w:tcW w:w="581" w:type="dxa"/>
            <w:vAlign w:val="center"/>
          </w:tcPr>
          <w:p w14:paraId="3C07D6E3" w14:textId="77777777" w:rsidR="00D3448B" w:rsidRDefault="00D3448B" w:rsidP="009963DF">
            <w:pPr>
              <w:tabs>
                <w:tab w:val="center" w:pos="5400"/>
              </w:tabs>
              <w:suppressAutoHyphens/>
              <w:jc w:val="center"/>
            </w:pPr>
          </w:p>
        </w:tc>
        <w:tc>
          <w:tcPr>
            <w:tcW w:w="309" w:type="dxa"/>
            <w:shd w:val="clear" w:color="auto" w:fill="000000" w:themeFill="text1"/>
          </w:tcPr>
          <w:p w14:paraId="13CB8FA5" w14:textId="77777777" w:rsidR="00D3448B" w:rsidRPr="000F7054" w:rsidRDefault="00D3448B" w:rsidP="009963DF">
            <w:pPr>
              <w:tabs>
                <w:tab w:val="center" w:pos="5400"/>
              </w:tabs>
              <w:suppressAutoHyphens/>
              <w:jc w:val="both"/>
              <w:rPr>
                <w:spacing w:val="-2"/>
              </w:rPr>
            </w:pPr>
          </w:p>
        </w:tc>
        <w:tc>
          <w:tcPr>
            <w:tcW w:w="817" w:type="dxa"/>
            <w:vAlign w:val="center"/>
          </w:tcPr>
          <w:p w14:paraId="035263DE" w14:textId="77777777" w:rsidR="00D3448B" w:rsidRDefault="00D3448B" w:rsidP="009963DF">
            <w:pPr>
              <w:tabs>
                <w:tab w:val="center" w:pos="5400"/>
              </w:tabs>
              <w:suppressAutoHyphens/>
              <w:jc w:val="center"/>
            </w:pPr>
          </w:p>
        </w:tc>
        <w:tc>
          <w:tcPr>
            <w:tcW w:w="717" w:type="dxa"/>
            <w:vAlign w:val="center"/>
          </w:tcPr>
          <w:p w14:paraId="0ACDF499" w14:textId="77777777" w:rsidR="00D3448B" w:rsidRDefault="00D3448B" w:rsidP="009963DF">
            <w:pPr>
              <w:tabs>
                <w:tab w:val="center" w:pos="5400"/>
              </w:tabs>
              <w:suppressAutoHyphens/>
              <w:jc w:val="center"/>
            </w:pPr>
          </w:p>
        </w:tc>
        <w:tc>
          <w:tcPr>
            <w:tcW w:w="2183" w:type="dxa"/>
            <w:gridSpan w:val="3"/>
          </w:tcPr>
          <w:p w14:paraId="1A2D46DC" w14:textId="77777777" w:rsidR="00D3448B" w:rsidRDefault="00D3448B" w:rsidP="009963DF">
            <w:pPr>
              <w:tabs>
                <w:tab w:val="center" w:pos="5400"/>
              </w:tabs>
              <w:suppressAutoHyphens/>
            </w:pPr>
          </w:p>
        </w:tc>
        <w:tc>
          <w:tcPr>
            <w:tcW w:w="629" w:type="dxa"/>
            <w:vAlign w:val="center"/>
          </w:tcPr>
          <w:p w14:paraId="56043603" w14:textId="77777777" w:rsidR="00D3448B" w:rsidRDefault="00D3448B" w:rsidP="009963DF">
            <w:pPr>
              <w:tabs>
                <w:tab w:val="center" w:pos="5400"/>
              </w:tabs>
              <w:suppressAutoHyphens/>
              <w:jc w:val="center"/>
            </w:pPr>
          </w:p>
        </w:tc>
      </w:tr>
      <w:tr w:rsidR="009963DF" w:rsidRPr="007437E0" w14:paraId="6A85337D" w14:textId="77777777" w:rsidTr="00D3448B">
        <w:tc>
          <w:tcPr>
            <w:tcW w:w="4907" w:type="dxa"/>
            <w:gridSpan w:val="4"/>
            <w:vAlign w:val="center"/>
          </w:tcPr>
          <w:p w14:paraId="552116E8" w14:textId="1090CAA4" w:rsidR="009963DF" w:rsidRPr="009963DF" w:rsidRDefault="009963DF" w:rsidP="00D3448B">
            <w:pPr>
              <w:tabs>
                <w:tab w:val="center" w:pos="5400"/>
              </w:tabs>
              <w:suppressAutoHyphens/>
              <w:rPr>
                <w:b/>
              </w:rPr>
            </w:pPr>
            <w:r w:rsidRPr="009963DF">
              <w:rPr>
                <w:b/>
              </w:rPr>
              <w:t>Information Systems</w:t>
            </w:r>
            <w:r w:rsidR="00B847E5">
              <w:rPr>
                <w:b/>
              </w:rPr>
              <w:t xml:space="preserve"> (select two courses)</w:t>
            </w:r>
          </w:p>
        </w:tc>
        <w:tc>
          <w:tcPr>
            <w:tcW w:w="309" w:type="dxa"/>
            <w:shd w:val="clear" w:color="auto" w:fill="000000" w:themeFill="text1"/>
          </w:tcPr>
          <w:p w14:paraId="71789E37" w14:textId="77777777" w:rsidR="009963DF" w:rsidRPr="007437E0" w:rsidRDefault="009963DF" w:rsidP="0012023B">
            <w:pPr>
              <w:tabs>
                <w:tab w:val="center" w:pos="5400"/>
              </w:tabs>
              <w:suppressAutoHyphens/>
              <w:jc w:val="both"/>
              <w:rPr>
                <w:b/>
                <w:spacing w:val="-2"/>
              </w:rPr>
            </w:pPr>
          </w:p>
        </w:tc>
        <w:tc>
          <w:tcPr>
            <w:tcW w:w="4346" w:type="dxa"/>
            <w:gridSpan w:val="6"/>
            <w:vAlign w:val="center"/>
          </w:tcPr>
          <w:p w14:paraId="5C209F1E" w14:textId="6FD062C6" w:rsidR="009963DF" w:rsidRPr="005610A4" w:rsidRDefault="00B847E5" w:rsidP="00D3448B">
            <w:pPr>
              <w:tabs>
                <w:tab w:val="center" w:pos="5400"/>
              </w:tabs>
              <w:suppressAutoHyphens/>
              <w:rPr>
                <w:b/>
              </w:rPr>
            </w:pPr>
            <w:r>
              <w:rPr>
                <w:b/>
              </w:rPr>
              <w:t>Information Systems (select two courses)</w:t>
            </w:r>
          </w:p>
        </w:tc>
      </w:tr>
      <w:tr w:rsidR="009963DF" w14:paraId="3C3A4D03" w14:textId="77777777" w:rsidTr="00D3448B">
        <w:tc>
          <w:tcPr>
            <w:tcW w:w="817" w:type="dxa"/>
            <w:vAlign w:val="center"/>
          </w:tcPr>
          <w:p w14:paraId="0EE23F15" w14:textId="17C2119E" w:rsidR="009963DF" w:rsidRDefault="009963DF" w:rsidP="009963DF">
            <w:pPr>
              <w:tabs>
                <w:tab w:val="center" w:pos="5400"/>
              </w:tabs>
              <w:suppressAutoHyphens/>
              <w:jc w:val="center"/>
            </w:pPr>
            <w:r>
              <w:t xml:space="preserve">INFS  </w:t>
            </w:r>
          </w:p>
          <w:p w14:paraId="3C3A4CFA" w14:textId="2FC811A8" w:rsidR="009963DF" w:rsidRPr="000F7054" w:rsidRDefault="009963DF" w:rsidP="009963DF">
            <w:pPr>
              <w:tabs>
                <w:tab w:val="center" w:pos="5400"/>
              </w:tabs>
              <w:suppressAutoHyphens/>
              <w:jc w:val="center"/>
              <w:rPr>
                <w:spacing w:val="-2"/>
              </w:rPr>
            </w:pPr>
          </w:p>
        </w:tc>
        <w:tc>
          <w:tcPr>
            <w:tcW w:w="705" w:type="dxa"/>
            <w:vAlign w:val="center"/>
          </w:tcPr>
          <w:p w14:paraId="3C3A4CFB" w14:textId="707D7A17" w:rsidR="009963DF" w:rsidRPr="000F7054" w:rsidRDefault="009963DF" w:rsidP="009963DF">
            <w:pPr>
              <w:tabs>
                <w:tab w:val="center" w:pos="5400"/>
              </w:tabs>
              <w:suppressAutoHyphens/>
              <w:jc w:val="center"/>
              <w:rPr>
                <w:spacing w:val="-2"/>
              </w:rPr>
            </w:pPr>
            <w:r>
              <w:t>720</w:t>
            </w:r>
          </w:p>
        </w:tc>
        <w:tc>
          <w:tcPr>
            <w:tcW w:w="2804" w:type="dxa"/>
          </w:tcPr>
          <w:p w14:paraId="3C3A4CFC" w14:textId="6D6D4CC6" w:rsidR="009963DF" w:rsidRPr="000F7054" w:rsidRDefault="009963DF" w:rsidP="009963DF">
            <w:pPr>
              <w:tabs>
                <w:tab w:val="center" w:pos="5400"/>
              </w:tabs>
              <w:suppressAutoHyphens/>
              <w:rPr>
                <w:spacing w:val="-2"/>
              </w:rPr>
            </w:pPr>
            <w:r>
              <w:t>System Analysis and Design Using Case Tools</w:t>
            </w:r>
          </w:p>
        </w:tc>
        <w:tc>
          <w:tcPr>
            <w:tcW w:w="581" w:type="dxa"/>
            <w:vAlign w:val="center"/>
          </w:tcPr>
          <w:p w14:paraId="3C3A4CFD" w14:textId="4161ACA5" w:rsidR="009963DF" w:rsidRPr="005610A4" w:rsidRDefault="009963DF" w:rsidP="009963DF">
            <w:pPr>
              <w:tabs>
                <w:tab w:val="center" w:pos="5400"/>
              </w:tabs>
              <w:suppressAutoHyphens/>
              <w:jc w:val="center"/>
              <w:rPr>
                <w:spacing w:val="-2"/>
              </w:rPr>
            </w:pPr>
            <w:r w:rsidRPr="005610A4">
              <w:t>3</w:t>
            </w:r>
          </w:p>
        </w:tc>
        <w:tc>
          <w:tcPr>
            <w:tcW w:w="309" w:type="dxa"/>
            <w:shd w:val="clear" w:color="auto" w:fill="000000" w:themeFill="text1"/>
          </w:tcPr>
          <w:p w14:paraId="3C3A4CFE" w14:textId="77777777" w:rsidR="009963DF" w:rsidRPr="000F7054" w:rsidRDefault="009963DF" w:rsidP="009963DF">
            <w:pPr>
              <w:tabs>
                <w:tab w:val="center" w:pos="5400"/>
              </w:tabs>
              <w:suppressAutoHyphens/>
              <w:jc w:val="both"/>
              <w:rPr>
                <w:spacing w:val="-2"/>
              </w:rPr>
            </w:pPr>
          </w:p>
        </w:tc>
        <w:tc>
          <w:tcPr>
            <w:tcW w:w="817" w:type="dxa"/>
            <w:vAlign w:val="center"/>
          </w:tcPr>
          <w:p w14:paraId="1DAC8444" w14:textId="77777777" w:rsidR="009963DF" w:rsidRDefault="009963DF" w:rsidP="009963DF">
            <w:pPr>
              <w:tabs>
                <w:tab w:val="center" w:pos="5400"/>
              </w:tabs>
              <w:suppressAutoHyphens/>
              <w:jc w:val="center"/>
            </w:pPr>
            <w:r>
              <w:t xml:space="preserve">INFS  </w:t>
            </w:r>
          </w:p>
          <w:p w14:paraId="3C3A4CFF" w14:textId="637F1744" w:rsidR="009963DF" w:rsidRPr="000F7054" w:rsidRDefault="009963DF" w:rsidP="009963DF">
            <w:pPr>
              <w:tabs>
                <w:tab w:val="center" w:pos="5400"/>
              </w:tabs>
              <w:suppressAutoHyphens/>
              <w:jc w:val="center"/>
              <w:rPr>
                <w:spacing w:val="-2"/>
              </w:rPr>
            </w:pPr>
          </w:p>
        </w:tc>
        <w:tc>
          <w:tcPr>
            <w:tcW w:w="717" w:type="dxa"/>
            <w:vAlign w:val="center"/>
          </w:tcPr>
          <w:p w14:paraId="3C3A4D00" w14:textId="7FA27D2E" w:rsidR="009963DF" w:rsidRPr="000F7054" w:rsidRDefault="009963DF" w:rsidP="009963DF">
            <w:pPr>
              <w:tabs>
                <w:tab w:val="center" w:pos="5400"/>
              </w:tabs>
              <w:suppressAutoHyphens/>
              <w:jc w:val="center"/>
              <w:rPr>
                <w:spacing w:val="-2"/>
              </w:rPr>
            </w:pPr>
            <w:r>
              <w:t>720</w:t>
            </w:r>
          </w:p>
        </w:tc>
        <w:tc>
          <w:tcPr>
            <w:tcW w:w="2107" w:type="dxa"/>
            <w:gridSpan w:val="2"/>
          </w:tcPr>
          <w:p w14:paraId="3C3A4D01" w14:textId="5369EF69" w:rsidR="009963DF" w:rsidRPr="000F7054" w:rsidRDefault="009963DF" w:rsidP="009963DF">
            <w:pPr>
              <w:tabs>
                <w:tab w:val="center" w:pos="5400"/>
              </w:tabs>
              <w:suppressAutoHyphens/>
              <w:rPr>
                <w:spacing w:val="-2"/>
              </w:rPr>
            </w:pPr>
            <w:r>
              <w:t>System Analysis and Design Using Case Tools</w:t>
            </w:r>
          </w:p>
        </w:tc>
        <w:tc>
          <w:tcPr>
            <w:tcW w:w="705" w:type="dxa"/>
            <w:gridSpan w:val="2"/>
            <w:vAlign w:val="center"/>
          </w:tcPr>
          <w:p w14:paraId="3C3A4D02" w14:textId="3A2F5C3E" w:rsidR="009963DF" w:rsidRPr="005610A4" w:rsidRDefault="009963DF" w:rsidP="009963DF">
            <w:pPr>
              <w:tabs>
                <w:tab w:val="center" w:pos="5400"/>
              </w:tabs>
              <w:suppressAutoHyphens/>
              <w:jc w:val="center"/>
              <w:rPr>
                <w:spacing w:val="-2"/>
              </w:rPr>
            </w:pPr>
            <w:r w:rsidRPr="005610A4">
              <w:t>3</w:t>
            </w:r>
          </w:p>
        </w:tc>
      </w:tr>
      <w:tr w:rsidR="009963DF" w14:paraId="3C3A4D0D" w14:textId="77777777" w:rsidTr="00D3448B">
        <w:tc>
          <w:tcPr>
            <w:tcW w:w="817" w:type="dxa"/>
            <w:vAlign w:val="center"/>
          </w:tcPr>
          <w:p w14:paraId="3C3A4D04" w14:textId="051B7555" w:rsidR="009963DF" w:rsidRPr="000F7054" w:rsidRDefault="009963DF" w:rsidP="009963DF">
            <w:pPr>
              <w:tabs>
                <w:tab w:val="center" w:pos="5400"/>
              </w:tabs>
              <w:suppressAutoHyphens/>
              <w:jc w:val="center"/>
              <w:rPr>
                <w:spacing w:val="-2"/>
              </w:rPr>
            </w:pPr>
            <w:r>
              <w:rPr>
                <w:spacing w:val="-2"/>
              </w:rPr>
              <w:t>INFS</w:t>
            </w:r>
          </w:p>
        </w:tc>
        <w:tc>
          <w:tcPr>
            <w:tcW w:w="705" w:type="dxa"/>
            <w:vAlign w:val="center"/>
          </w:tcPr>
          <w:p w14:paraId="3C3A4D05" w14:textId="57DF3DB4" w:rsidR="009963DF" w:rsidRPr="000F7054" w:rsidRDefault="009963DF" w:rsidP="009963DF">
            <w:pPr>
              <w:tabs>
                <w:tab w:val="center" w:pos="5400"/>
              </w:tabs>
              <w:suppressAutoHyphens/>
              <w:jc w:val="center"/>
              <w:rPr>
                <w:spacing w:val="-2"/>
              </w:rPr>
            </w:pPr>
            <w:r>
              <w:t>724</w:t>
            </w:r>
          </w:p>
        </w:tc>
        <w:tc>
          <w:tcPr>
            <w:tcW w:w="2804" w:type="dxa"/>
          </w:tcPr>
          <w:p w14:paraId="3C3A4D06" w14:textId="59A74B86" w:rsidR="009963DF" w:rsidRPr="000F7054" w:rsidRDefault="009963DF" w:rsidP="009963DF">
            <w:pPr>
              <w:tabs>
                <w:tab w:val="center" w:pos="5400"/>
              </w:tabs>
              <w:suppressAutoHyphens/>
              <w:rPr>
                <w:spacing w:val="-2"/>
              </w:rPr>
            </w:pPr>
            <w:r>
              <w:t>Project and Change Management</w:t>
            </w:r>
          </w:p>
        </w:tc>
        <w:tc>
          <w:tcPr>
            <w:tcW w:w="581" w:type="dxa"/>
            <w:vAlign w:val="center"/>
          </w:tcPr>
          <w:p w14:paraId="3C3A4D07" w14:textId="2BFDB880" w:rsidR="009963DF" w:rsidRPr="005610A4" w:rsidRDefault="009963DF" w:rsidP="009963DF">
            <w:pPr>
              <w:tabs>
                <w:tab w:val="center" w:pos="5400"/>
              </w:tabs>
              <w:suppressAutoHyphens/>
              <w:jc w:val="center"/>
              <w:rPr>
                <w:spacing w:val="-2"/>
              </w:rPr>
            </w:pPr>
            <w:r>
              <w:rPr>
                <w:spacing w:val="-2"/>
              </w:rPr>
              <w:t>3</w:t>
            </w:r>
          </w:p>
        </w:tc>
        <w:tc>
          <w:tcPr>
            <w:tcW w:w="309" w:type="dxa"/>
            <w:shd w:val="clear" w:color="auto" w:fill="000000" w:themeFill="text1"/>
          </w:tcPr>
          <w:p w14:paraId="3C3A4D08" w14:textId="77777777" w:rsidR="009963DF" w:rsidRPr="000F7054" w:rsidRDefault="009963DF" w:rsidP="009963DF">
            <w:pPr>
              <w:tabs>
                <w:tab w:val="center" w:pos="5400"/>
              </w:tabs>
              <w:suppressAutoHyphens/>
              <w:jc w:val="both"/>
              <w:rPr>
                <w:spacing w:val="-2"/>
              </w:rPr>
            </w:pPr>
          </w:p>
        </w:tc>
        <w:tc>
          <w:tcPr>
            <w:tcW w:w="817" w:type="dxa"/>
            <w:vAlign w:val="center"/>
          </w:tcPr>
          <w:p w14:paraId="3C3A4D09" w14:textId="03460C3B" w:rsidR="009963DF" w:rsidRPr="000F7054" w:rsidRDefault="009963DF" w:rsidP="009963DF">
            <w:pPr>
              <w:tabs>
                <w:tab w:val="center" w:pos="5400"/>
              </w:tabs>
              <w:suppressAutoHyphens/>
              <w:jc w:val="center"/>
              <w:rPr>
                <w:spacing w:val="-2"/>
              </w:rPr>
            </w:pPr>
            <w:r>
              <w:rPr>
                <w:spacing w:val="-2"/>
              </w:rPr>
              <w:t>INFS</w:t>
            </w:r>
          </w:p>
        </w:tc>
        <w:tc>
          <w:tcPr>
            <w:tcW w:w="717" w:type="dxa"/>
            <w:vAlign w:val="center"/>
          </w:tcPr>
          <w:p w14:paraId="3C3A4D0A" w14:textId="62A4DB72" w:rsidR="009963DF" w:rsidRPr="000F7054" w:rsidRDefault="009963DF" w:rsidP="009963DF">
            <w:pPr>
              <w:tabs>
                <w:tab w:val="center" w:pos="5400"/>
              </w:tabs>
              <w:suppressAutoHyphens/>
              <w:jc w:val="center"/>
              <w:rPr>
                <w:spacing w:val="-2"/>
              </w:rPr>
            </w:pPr>
            <w:r>
              <w:t>724</w:t>
            </w:r>
          </w:p>
        </w:tc>
        <w:tc>
          <w:tcPr>
            <w:tcW w:w="2097" w:type="dxa"/>
          </w:tcPr>
          <w:p w14:paraId="3C3A4D0B" w14:textId="6983873E" w:rsidR="009963DF" w:rsidRPr="000F7054" w:rsidRDefault="009963DF" w:rsidP="009963DF">
            <w:pPr>
              <w:tabs>
                <w:tab w:val="center" w:pos="5400"/>
              </w:tabs>
              <w:suppressAutoHyphens/>
              <w:rPr>
                <w:spacing w:val="-2"/>
              </w:rPr>
            </w:pPr>
            <w:r>
              <w:t>Project and Change Management</w:t>
            </w:r>
          </w:p>
        </w:tc>
        <w:tc>
          <w:tcPr>
            <w:tcW w:w="715" w:type="dxa"/>
            <w:gridSpan w:val="3"/>
            <w:vAlign w:val="center"/>
          </w:tcPr>
          <w:p w14:paraId="3C3A4D0C" w14:textId="6AC94DC9" w:rsidR="009963DF" w:rsidRPr="005610A4" w:rsidRDefault="009963DF" w:rsidP="009963DF">
            <w:pPr>
              <w:tabs>
                <w:tab w:val="center" w:pos="5400"/>
              </w:tabs>
              <w:suppressAutoHyphens/>
              <w:jc w:val="center"/>
              <w:rPr>
                <w:spacing w:val="-2"/>
              </w:rPr>
            </w:pPr>
            <w:r>
              <w:rPr>
                <w:spacing w:val="-2"/>
              </w:rPr>
              <w:t>3</w:t>
            </w:r>
          </w:p>
        </w:tc>
      </w:tr>
      <w:tr w:rsidR="009963DF" w14:paraId="7B60FE12" w14:textId="77777777" w:rsidTr="00D3448B">
        <w:tc>
          <w:tcPr>
            <w:tcW w:w="817" w:type="dxa"/>
            <w:vAlign w:val="center"/>
          </w:tcPr>
          <w:p w14:paraId="5A6C41F8" w14:textId="15AAB6E7" w:rsidR="009963DF" w:rsidRDefault="009963DF" w:rsidP="009963DF">
            <w:pPr>
              <w:tabs>
                <w:tab w:val="center" w:pos="5400"/>
              </w:tabs>
              <w:suppressAutoHyphens/>
              <w:jc w:val="center"/>
            </w:pPr>
            <w:r>
              <w:t>INFS</w:t>
            </w:r>
          </w:p>
        </w:tc>
        <w:tc>
          <w:tcPr>
            <w:tcW w:w="705" w:type="dxa"/>
            <w:vAlign w:val="center"/>
          </w:tcPr>
          <w:p w14:paraId="062BAD26" w14:textId="1340FE0D" w:rsidR="009963DF" w:rsidRDefault="009963DF" w:rsidP="009963DF">
            <w:pPr>
              <w:tabs>
                <w:tab w:val="center" w:pos="5400"/>
              </w:tabs>
              <w:suppressAutoHyphens/>
              <w:jc w:val="center"/>
            </w:pPr>
            <w:r>
              <w:t>764</w:t>
            </w:r>
          </w:p>
        </w:tc>
        <w:tc>
          <w:tcPr>
            <w:tcW w:w="2804" w:type="dxa"/>
          </w:tcPr>
          <w:p w14:paraId="549E4D6A" w14:textId="1D0DF27D" w:rsidR="009963DF" w:rsidRDefault="009963DF" w:rsidP="009963DF">
            <w:r>
              <w:t>Information Retrieval</w:t>
            </w:r>
          </w:p>
        </w:tc>
        <w:tc>
          <w:tcPr>
            <w:tcW w:w="581" w:type="dxa"/>
            <w:vAlign w:val="center"/>
          </w:tcPr>
          <w:p w14:paraId="580CC7B4" w14:textId="7303DEBB" w:rsidR="009963DF" w:rsidRPr="005610A4" w:rsidRDefault="009963DF" w:rsidP="009963DF">
            <w:pPr>
              <w:tabs>
                <w:tab w:val="center" w:pos="5400"/>
              </w:tabs>
              <w:suppressAutoHyphens/>
              <w:jc w:val="center"/>
            </w:pPr>
            <w:r>
              <w:t>3</w:t>
            </w:r>
          </w:p>
        </w:tc>
        <w:tc>
          <w:tcPr>
            <w:tcW w:w="309" w:type="dxa"/>
            <w:shd w:val="clear" w:color="auto" w:fill="000000" w:themeFill="text1"/>
          </w:tcPr>
          <w:p w14:paraId="7D562951" w14:textId="77777777" w:rsidR="009963DF" w:rsidRPr="000F7054" w:rsidRDefault="009963DF" w:rsidP="009963DF">
            <w:pPr>
              <w:tabs>
                <w:tab w:val="center" w:pos="5400"/>
              </w:tabs>
              <w:suppressAutoHyphens/>
              <w:jc w:val="both"/>
              <w:rPr>
                <w:spacing w:val="-2"/>
              </w:rPr>
            </w:pPr>
          </w:p>
        </w:tc>
        <w:tc>
          <w:tcPr>
            <w:tcW w:w="817" w:type="dxa"/>
            <w:vAlign w:val="center"/>
          </w:tcPr>
          <w:p w14:paraId="6D7BFBF6" w14:textId="47BA1347" w:rsidR="009963DF" w:rsidRDefault="009963DF" w:rsidP="009963DF">
            <w:pPr>
              <w:tabs>
                <w:tab w:val="center" w:pos="5400"/>
              </w:tabs>
              <w:suppressAutoHyphens/>
              <w:jc w:val="center"/>
            </w:pPr>
            <w:r>
              <w:t>INFS</w:t>
            </w:r>
          </w:p>
        </w:tc>
        <w:tc>
          <w:tcPr>
            <w:tcW w:w="717" w:type="dxa"/>
            <w:vAlign w:val="center"/>
          </w:tcPr>
          <w:p w14:paraId="487E102A" w14:textId="48825CFD" w:rsidR="009963DF" w:rsidRDefault="009963DF" w:rsidP="009963DF">
            <w:pPr>
              <w:tabs>
                <w:tab w:val="center" w:pos="5400"/>
              </w:tabs>
              <w:suppressAutoHyphens/>
              <w:jc w:val="center"/>
            </w:pPr>
            <w:r>
              <w:t>764</w:t>
            </w:r>
          </w:p>
        </w:tc>
        <w:tc>
          <w:tcPr>
            <w:tcW w:w="2097" w:type="dxa"/>
          </w:tcPr>
          <w:p w14:paraId="273F0894" w14:textId="4C3639B7" w:rsidR="009963DF" w:rsidRDefault="009963DF" w:rsidP="009963DF">
            <w:r>
              <w:t>Information Retrieval</w:t>
            </w:r>
          </w:p>
        </w:tc>
        <w:tc>
          <w:tcPr>
            <w:tcW w:w="715" w:type="dxa"/>
            <w:gridSpan w:val="3"/>
            <w:vAlign w:val="center"/>
          </w:tcPr>
          <w:p w14:paraId="3838F021" w14:textId="5750F938" w:rsidR="009963DF" w:rsidRPr="005610A4" w:rsidRDefault="009963DF" w:rsidP="009963DF">
            <w:pPr>
              <w:tabs>
                <w:tab w:val="center" w:pos="5400"/>
              </w:tabs>
              <w:suppressAutoHyphens/>
              <w:jc w:val="center"/>
            </w:pPr>
            <w:r>
              <w:t>3</w:t>
            </w:r>
          </w:p>
        </w:tc>
      </w:tr>
      <w:tr w:rsidR="00B847E5" w14:paraId="5E21A75C" w14:textId="77777777" w:rsidTr="00D3448B">
        <w:tc>
          <w:tcPr>
            <w:tcW w:w="817" w:type="dxa"/>
            <w:vAlign w:val="center"/>
          </w:tcPr>
          <w:p w14:paraId="37EC7517" w14:textId="7AC5B4BE" w:rsidR="009963DF" w:rsidRDefault="009963DF" w:rsidP="009963DF">
            <w:pPr>
              <w:tabs>
                <w:tab w:val="center" w:pos="5400"/>
              </w:tabs>
              <w:suppressAutoHyphens/>
              <w:jc w:val="center"/>
            </w:pPr>
            <w:r>
              <w:t>INFS</w:t>
            </w:r>
          </w:p>
        </w:tc>
        <w:tc>
          <w:tcPr>
            <w:tcW w:w="705" w:type="dxa"/>
            <w:vAlign w:val="center"/>
          </w:tcPr>
          <w:p w14:paraId="0554B54C" w14:textId="0EDA62D4" w:rsidR="009963DF" w:rsidRDefault="009963DF" w:rsidP="009963DF">
            <w:pPr>
              <w:tabs>
                <w:tab w:val="center" w:pos="5400"/>
              </w:tabs>
              <w:suppressAutoHyphens/>
              <w:jc w:val="center"/>
            </w:pPr>
            <w:r>
              <w:t>766</w:t>
            </w:r>
          </w:p>
        </w:tc>
        <w:tc>
          <w:tcPr>
            <w:tcW w:w="2804" w:type="dxa"/>
          </w:tcPr>
          <w:p w14:paraId="1DBBD218" w14:textId="4A0D479A" w:rsidR="009963DF" w:rsidRDefault="009963DF" w:rsidP="009963DF">
            <w:r>
              <w:t>Advanced Database</w:t>
            </w:r>
          </w:p>
        </w:tc>
        <w:tc>
          <w:tcPr>
            <w:tcW w:w="581" w:type="dxa"/>
            <w:vAlign w:val="center"/>
          </w:tcPr>
          <w:p w14:paraId="4977A003" w14:textId="082D5C66" w:rsidR="009963DF" w:rsidRPr="005610A4" w:rsidRDefault="009963DF" w:rsidP="009963DF">
            <w:pPr>
              <w:tabs>
                <w:tab w:val="center" w:pos="5400"/>
              </w:tabs>
              <w:suppressAutoHyphens/>
              <w:jc w:val="center"/>
            </w:pPr>
            <w:r>
              <w:t>3</w:t>
            </w:r>
          </w:p>
        </w:tc>
        <w:tc>
          <w:tcPr>
            <w:tcW w:w="309" w:type="dxa"/>
            <w:shd w:val="clear" w:color="auto" w:fill="000000" w:themeFill="text1"/>
          </w:tcPr>
          <w:p w14:paraId="0D425CE6" w14:textId="77777777" w:rsidR="009963DF" w:rsidRPr="000F7054" w:rsidRDefault="009963DF" w:rsidP="009963DF">
            <w:pPr>
              <w:tabs>
                <w:tab w:val="center" w:pos="5400"/>
              </w:tabs>
              <w:suppressAutoHyphens/>
              <w:jc w:val="both"/>
              <w:rPr>
                <w:spacing w:val="-2"/>
              </w:rPr>
            </w:pPr>
          </w:p>
        </w:tc>
        <w:tc>
          <w:tcPr>
            <w:tcW w:w="817" w:type="dxa"/>
            <w:vAlign w:val="center"/>
          </w:tcPr>
          <w:p w14:paraId="45F293CF" w14:textId="5875CE15" w:rsidR="009963DF" w:rsidRDefault="009963DF" w:rsidP="009963DF">
            <w:pPr>
              <w:tabs>
                <w:tab w:val="center" w:pos="5400"/>
              </w:tabs>
              <w:suppressAutoHyphens/>
              <w:jc w:val="center"/>
            </w:pPr>
            <w:r>
              <w:t>INFS</w:t>
            </w:r>
          </w:p>
        </w:tc>
        <w:tc>
          <w:tcPr>
            <w:tcW w:w="717" w:type="dxa"/>
            <w:vAlign w:val="center"/>
          </w:tcPr>
          <w:p w14:paraId="061D4525" w14:textId="3A6FD552" w:rsidR="009963DF" w:rsidRDefault="009963DF" w:rsidP="009963DF">
            <w:pPr>
              <w:tabs>
                <w:tab w:val="center" w:pos="5400"/>
              </w:tabs>
              <w:suppressAutoHyphens/>
              <w:jc w:val="center"/>
            </w:pPr>
            <w:r>
              <w:t>766</w:t>
            </w:r>
          </w:p>
        </w:tc>
        <w:tc>
          <w:tcPr>
            <w:tcW w:w="2097" w:type="dxa"/>
          </w:tcPr>
          <w:p w14:paraId="2BF240DC" w14:textId="64B1B01F" w:rsidR="009963DF" w:rsidRDefault="009963DF" w:rsidP="009963DF">
            <w:r>
              <w:t>Advanced Database</w:t>
            </w:r>
          </w:p>
        </w:tc>
        <w:tc>
          <w:tcPr>
            <w:tcW w:w="715" w:type="dxa"/>
            <w:gridSpan w:val="3"/>
            <w:vAlign w:val="center"/>
          </w:tcPr>
          <w:p w14:paraId="07AEF60B" w14:textId="0837EC51" w:rsidR="009963DF" w:rsidRPr="005610A4" w:rsidRDefault="009963DF" w:rsidP="009963DF">
            <w:pPr>
              <w:tabs>
                <w:tab w:val="center" w:pos="5400"/>
              </w:tabs>
              <w:suppressAutoHyphens/>
              <w:jc w:val="center"/>
            </w:pPr>
            <w:r>
              <w:t>3</w:t>
            </w:r>
          </w:p>
        </w:tc>
      </w:tr>
      <w:tr w:rsidR="00117A78" w14:paraId="0E44B67C" w14:textId="77777777" w:rsidTr="00D3448B">
        <w:tc>
          <w:tcPr>
            <w:tcW w:w="817" w:type="dxa"/>
            <w:vAlign w:val="center"/>
          </w:tcPr>
          <w:p w14:paraId="69263E7B" w14:textId="77777777" w:rsidR="00117A78" w:rsidRDefault="00117A78" w:rsidP="009963DF">
            <w:pPr>
              <w:tabs>
                <w:tab w:val="center" w:pos="5400"/>
              </w:tabs>
              <w:suppressAutoHyphens/>
              <w:jc w:val="center"/>
            </w:pPr>
          </w:p>
        </w:tc>
        <w:tc>
          <w:tcPr>
            <w:tcW w:w="705" w:type="dxa"/>
            <w:vAlign w:val="center"/>
          </w:tcPr>
          <w:p w14:paraId="7B37F003" w14:textId="77777777" w:rsidR="00117A78" w:rsidRDefault="00117A78" w:rsidP="009963DF">
            <w:pPr>
              <w:tabs>
                <w:tab w:val="center" w:pos="5400"/>
              </w:tabs>
              <w:suppressAutoHyphens/>
              <w:jc w:val="center"/>
            </w:pPr>
          </w:p>
        </w:tc>
        <w:tc>
          <w:tcPr>
            <w:tcW w:w="2804" w:type="dxa"/>
          </w:tcPr>
          <w:p w14:paraId="2BFFA28B" w14:textId="77777777" w:rsidR="00117A78" w:rsidRDefault="00117A78" w:rsidP="009963DF"/>
        </w:tc>
        <w:tc>
          <w:tcPr>
            <w:tcW w:w="581" w:type="dxa"/>
            <w:vAlign w:val="center"/>
          </w:tcPr>
          <w:p w14:paraId="090B874A" w14:textId="77777777" w:rsidR="00117A78" w:rsidRDefault="00117A78" w:rsidP="009963DF">
            <w:pPr>
              <w:tabs>
                <w:tab w:val="center" w:pos="5400"/>
              </w:tabs>
              <w:suppressAutoHyphens/>
              <w:jc w:val="center"/>
            </w:pPr>
          </w:p>
        </w:tc>
        <w:tc>
          <w:tcPr>
            <w:tcW w:w="309" w:type="dxa"/>
            <w:shd w:val="clear" w:color="auto" w:fill="000000" w:themeFill="text1"/>
          </w:tcPr>
          <w:p w14:paraId="1A51DEBA" w14:textId="77777777" w:rsidR="00117A78" w:rsidRPr="00117A78" w:rsidRDefault="00117A78" w:rsidP="009963DF">
            <w:pPr>
              <w:tabs>
                <w:tab w:val="center" w:pos="5400"/>
              </w:tabs>
              <w:suppressAutoHyphens/>
              <w:jc w:val="both"/>
              <w:rPr>
                <w:spacing w:val="-2"/>
                <w:highlight w:val="yellow"/>
              </w:rPr>
            </w:pPr>
          </w:p>
        </w:tc>
        <w:tc>
          <w:tcPr>
            <w:tcW w:w="817" w:type="dxa"/>
            <w:vAlign w:val="center"/>
          </w:tcPr>
          <w:p w14:paraId="51DA4BED" w14:textId="1D12CFD3" w:rsidR="00117A78" w:rsidRPr="00D3448B" w:rsidRDefault="00117A78" w:rsidP="009963DF">
            <w:pPr>
              <w:tabs>
                <w:tab w:val="center" w:pos="5400"/>
              </w:tabs>
              <w:suppressAutoHyphens/>
              <w:jc w:val="center"/>
              <w:rPr>
                <w:b/>
              </w:rPr>
            </w:pPr>
            <w:r w:rsidRPr="00D3448B">
              <w:rPr>
                <w:b/>
              </w:rPr>
              <w:t xml:space="preserve">INFS </w:t>
            </w:r>
          </w:p>
        </w:tc>
        <w:tc>
          <w:tcPr>
            <w:tcW w:w="717" w:type="dxa"/>
            <w:vAlign w:val="center"/>
          </w:tcPr>
          <w:p w14:paraId="3E9FB271" w14:textId="1C8482DB" w:rsidR="00117A78" w:rsidRPr="00D3448B" w:rsidRDefault="00117A78" w:rsidP="009963DF">
            <w:pPr>
              <w:tabs>
                <w:tab w:val="center" w:pos="5400"/>
              </w:tabs>
              <w:suppressAutoHyphens/>
              <w:jc w:val="center"/>
              <w:rPr>
                <w:b/>
              </w:rPr>
            </w:pPr>
            <w:r w:rsidRPr="00D3448B">
              <w:rPr>
                <w:b/>
              </w:rPr>
              <w:t>776</w:t>
            </w:r>
          </w:p>
        </w:tc>
        <w:tc>
          <w:tcPr>
            <w:tcW w:w="2097" w:type="dxa"/>
          </w:tcPr>
          <w:p w14:paraId="0F8D6FBF" w14:textId="5D9183A8" w:rsidR="00117A78" w:rsidRPr="00D3448B" w:rsidRDefault="00117A78" w:rsidP="009963DF">
            <w:pPr>
              <w:rPr>
                <w:b/>
              </w:rPr>
            </w:pPr>
            <w:r w:rsidRPr="00D3448B">
              <w:rPr>
                <w:b/>
              </w:rPr>
              <w:t>Business Intelligence and Visualization</w:t>
            </w:r>
          </w:p>
        </w:tc>
        <w:tc>
          <w:tcPr>
            <w:tcW w:w="715" w:type="dxa"/>
            <w:gridSpan w:val="3"/>
            <w:vAlign w:val="center"/>
          </w:tcPr>
          <w:p w14:paraId="4004ABEF" w14:textId="4D14DCE9" w:rsidR="00117A78" w:rsidRPr="00D3448B" w:rsidRDefault="00117A78" w:rsidP="009963DF">
            <w:pPr>
              <w:tabs>
                <w:tab w:val="center" w:pos="5400"/>
              </w:tabs>
              <w:suppressAutoHyphens/>
              <w:jc w:val="center"/>
              <w:rPr>
                <w:b/>
              </w:rPr>
            </w:pPr>
            <w:r w:rsidRPr="00D3448B">
              <w:rPr>
                <w:b/>
              </w:rPr>
              <w:t>3</w:t>
            </w:r>
          </w:p>
        </w:tc>
      </w:tr>
      <w:tr w:rsidR="00D3448B" w14:paraId="3EC174C3" w14:textId="77777777" w:rsidTr="00D3448B">
        <w:tc>
          <w:tcPr>
            <w:tcW w:w="817" w:type="dxa"/>
            <w:vAlign w:val="center"/>
          </w:tcPr>
          <w:p w14:paraId="1C3E371B" w14:textId="77777777" w:rsidR="00D3448B" w:rsidRDefault="00D3448B" w:rsidP="009963DF">
            <w:pPr>
              <w:tabs>
                <w:tab w:val="center" w:pos="5400"/>
              </w:tabs>
              <w:suppressAutoHyphens/>
              <w:jc w:val="center"/>
            </w:pPr>
          </w:p>
        </w:tc>
        <w:tc>
          <w:tcPr>
            <w:tcW w:w="705" w:type="dxa"/>
            <w:vAlign w:val="center"/>
          </w:tcPr>
          <w:p w14:paraId="19D4D3D6" w14:textId="77777777" w:rsidR="00D3448B" w:rsidRDefault="00D3448B" w:rsidP="009963DF">
            <w:pPr>
              <w:tabs>
                <w:tab w:val="center" w:pos="5400"/>
              </w:tabs>
              <w:suppressAutoHyphens/>
              <w:jc w:val="center"/>
            </w:pPr>
          </w:p>
        </w:tc>
        <w:tc>
          <w:tcPr>
            <w:tcW w:w="2804" w:type="dxa"/>
          </w:tcPr>
          <w:p w14:paraId="14CF8818" w14:textId="77777777" w:rsidR="00D3448B" w:rsidRDefault="00D3448B" w:rsidP="009963DF"/>
        </w:tc>
        <w:tc>
          <w:tcPr>
            <w:tcW w:w="581" w:type="dxa"/>
            <w:vAlign w:val="center"/>
          </w:tcPr>
          <w:p w14:paraId="78A4C1E7" w14:textId="77777777" w:rsidR="00D3448B" w:rsidRDefault="00D3448B" w:rsidP="009963DF">
            <w:pPr>
              <w:tabs>
                <w:tab w:val="center" w:pos="5400"/>
              </w:tabs>
              <w:suppressAutoHyphens/>
              <w:jc w:val="center"/>
            </w:pPr>
          </w:p>
        </w:tc>
        <w:tc>
          <w:tcPr>
            <w:tcW w:w="309" w:type="dxa"/>
            <w:shd w:val="clear" w:color="auto" w:fill="000000" w:themeFill="text1"/>
          </w:tcPr>
          <w:p w14:paraId="63AFBC2B" w14:textId="77777777" w:rsidR="00D3448B" w:rsidRPr="00117A78" w:rsidRDefault="00D3448B" w:rsidP="009963DF">
            <w:pPr>
              <w:tabs>
                <w:tab w:val="center" w:pos="5400"/>
              </w:tabs>
              <w:suppressAutoHyphens/>
              <w:jc w:val="both"/>
              <w:rPr>
                <w:spacing w:val="-2"/>
                <w:highlight w:val="yellow"/>
              </w:rPr>
            </w:pPr>
          </w:p>
        </w:tc>
        <w:tc>
          <w:tcPr>
            <w:tcW w:w="817" w:type="dxa"/>
            <w:vAlign w:val="center"/>
          </w:tcPr>
          <w:p w14:paraId="67D2A432" w14:textId="77777777" w:rsidR="00D3448B" w:rsidRPr="00D3448B" w:rsidRDefault="00D3448B" w:rsidP="009963DF">
            <w:pPr>
              <w:tabs>
                <w:tab w:val="center" w:pos="5400"/>
              </w:tabs>
              <w:suppressAutoHyphens/>
              <w:jc w:val="center"/>
              <w:rPr>
                <w:b/>
              </w:rPr>
            </w:pPr>
          </w:p>
        </w:tc>
        <w:tc>
          <w:tcPr>
            <w:tcW w:w="717" w:type="dxa"/>
            <w:vAlign w:val="center"/>
          </w:tcPr>
          <w:p w14:paraId="16F2058E" w14:textId="77777777" w:rsidR="00D3448B" w:rsidRPr="00D3448B" w:rsidRDefault="00D3448B" w:rsidP="009963DF">
            <w:pPr>
              <w:tabs>
                <w:tab w:val="center" w:pos="5400"/>
              </w:tabs>
              <w:suppressAutoHyphens/>
              <w:jc w:val="center"/>
              <w:rPr>
                <w:b/>
              </w:rPr>
            </w:pPr>
          </w:p>
        </w:tc>
        <w:tc>
          <w:tcPr>
            <w:tcW w:w="2097" w:type="dxa"/>
          </w:tcPr>
          <w:p w14:paraId="5DCBE7EF" w14:textId="77777777" w:rsidR="00D3448B" w:rsidRPr="00D3448B" w:rsidRDefault="00D3448B" w:rsidP="009963DF">
            <w:pPr>
              <w:rPr>
                <w:b/>
              </w:rPr>
            </w:pPr>
          </w:p>
        </w:tc>
        <w:tc>
          <w:tcPr>
            <w:tcW w:w="715" w:type="dxa"/>
            <w:gridSpan w:val="3"/>
            <w:vAlign w:val="center"/>
          </w:tcPr>
          <w:p w14:paraId="728DA35F" w14:textId="77777777" w:rsidR="00D3448B" w:rsidRPr="00D3448B" w:rsidRDefault="00D3448B" w:rsidP="009963DF">
            <w:pPr>
              <w:tabs>
                <w:tab w:val="center" w:pos="5400"/>
              </w:tabs>
              <w:suppressAutoHyphens/>
              <w:jc w:val="center"/>
              <w:rPr>
                <w:b/>
              </w:rPr>
            </w:pPr>
          </w:p>
        </w:tc>
      </w:tr>
      <w:tr w:rsidR="00B847E5" w:rsidRPr="007437E0" w14:paraId="36E55408" w14:textId="77777777" w:rsidTr="00D3448B">
        <w:tc>
          <w:tcPr>
            <w:tcW w:w="4907" w:type="dxa"/>
            <w:gridSpan w:val="4"/>
          </w:tcPr>
          <w:p w14:paraId="75F8BB47" w14:textId="2FD99B7D" w:rsidR="00B847E5" w:rsidRPr="00D3448B" w:rsidRDefault="00B847E5" w:rsidP="00D3448B">
            <w:pPr>
              <w:tabs>
                <w:tab w:val="center" w:pos="5400"/>
              </w:tabs>
              <w:suppressAutoHyphens/>
              <w:rPr>
                <w:b/>
                <w:strike/>
              </w:rPr>
            </w:pPr>
            <w:r w:rsidRPr="00D3448B">
              <w:rPr>
                <w:b/>
                <w:strike/>
              </w:rPr>
              <w:t>General (select two classes)</w:t>
            </w:r>
            <w:r w:rsidR="00D3448B">
              <w:rPr>
                <w:b/>
                <w:strike/>
              </w:rPr>
              <w:t xml:space="preserve"> </w:t>
            </w:r>
          </w:p>
          <w:p w14:paraId="5FB00505" w14:textId="47CC3A55" w:rsidR="00B847E5" w:rsidRPr="007437E0" w:rsidRDefault="00B847E5" w:rsidP="00D3448B">
            <w:pPr>
              <w:tabs>
                <w:tab w:val="center" w:pos="5400"/>
              </w:tabs>
              <w:suppressAutoHyphens/>
              <w:rPr>
                <w:b/>
              </w:rPr>
            </w:pPr>
            <w:r w:rsidRPr="00D3448B">
              <w:rPr>
                <w:b/>
                <w:strike/>
              </w:rPr>
              <w:t>With the consent of advisor students can choose two elective courses (6 credits hours) from the INFS, CSC, HIMS, and BADM disciplines outside of the list of courses below. Please see appropriate program for rotation of classes and descriptions.</w:t>
            </w:r>
          </w:p>
        </w:tc>
        <w:tc>
          <w:tcPr>
            <w:tcW w:w="309" w:type="dxa"/>
            <w:shd w:val="clear" w:color="auto" w:fill="000000" w:themeFill="text1"/>
          </w:tcPr>
          <w:p w14:paraId="7EBD6F39" w14:textId="77777777" w:rsidR="00B847E5" w:rsidRPr="007437E0" w:rsidRDefault="00B847E5" w:rsidP="0012023B">
            <w:pPr>
              <w:tabs>
                <w:tab w:val="center" w:pos="5400"/>
              </w:tabs>
              <w:suppressAutoHyphens/>
              <w:jc w:val="both"/>
              <w:rPr>
                <w:b/>
                <w:spacing w:val="-2"/>
              </w:rPr>
            </w:pPr>
          </w:p>
        </w:tc>
        <w:tc>
          <w:tcPr>
            <w:tcW w:w="4346" w:type="dxa"/>
            <w:gridSpan w:val="6"/>
            <w:vAlign w:val="center"/>
          </w:tcPr>
          <w:p w14:paraId="086FC025" w14:textId="5EEEDC4A" w:rsidR="00B847E5" w:rsidRPr="00D3448B" w:rsidRDefault="00B847E5" w:rsidP="00D3448B">
            <w:pPr>
              <w:tabs>
                <w:tab w:val="center" w:pos="5400"/>
              </w:tabs>
              <w:suppressAutoHyphens/>
              <w:rPr>
                <w:b/>
              </w:rPr>
            </w:pPr>
            <w:r w:rsidRPr="00D3448B">
              <w:rPr>
                <w:b/>
              </w:rPr>
              <w:t>Business (select two classes)</w:t>
            </w:r>
          </w:p>
          <w:p w14:paraId="3A7BB541" w14:textId="70C6747D" w:rsidR="00B847E5" w:rsidRPr="005610A4" w:rsidRDefault="00B847E5" w:rsidP="00D3448B">
            <w:pPr>
              <w:tabs>
                <w:tab w:val="center" w:pos="5400"/>
              </w:tabs>
              <w:suppressAutoHyphens/>
              <w:jc w:val="center"/>
              <w:rPr>
                <w:b/>
              </w:rPr>
            </w:pPr>
          </w:p>
        </w:tc>
      </w:tr>
      <w:tr w:rsidR="00B847E5" w:rsidRPr="007437E0" w14:paraId="5BAB7D82" w14:textId="77777777" w:rsidTr="00D3448B">
        <w:tc>
          <w:tcPr>
            <w:tcW w:w="817" w:type="dxa"/>
          </w:tcPr>
          <w:p w14:paraId="418291F9" w14:textId="7BFF3AB8" w:rsidR="00B847E5" w:rsidRPr="00B847E5" w:rsidRDefault="00B847E5" w:rsidP="00B847E5">
            <w:pPr>
              <w:tabs>
                <w:tab w:val="center" w:pos="5400"/>
              </w:tabs>
              <w:suppressAutoHyphens/>
              <w:jc w:val="both"/>
            </w:pPr>
            <w:r w:rsidRPr="00B847E5">
              <w:t xml:space="preserve">BADM </w:t>
            </w:r>
          </w:p>
        </w:tc>
        <w:tc>
          <w:tcPr>
            <w:tcW w:w="705" w:type="dxa"/>
          </w:tcPr>
          <w:p w14:paraId="4926D439" w14:textId="6B375B09" w:rsidR="00B847E5" w:rsidRPr="00B847E5" w:rsidRDefault="00B847E5" w:rsidP="00B847E5">
            <w:pPr>
              <w:tabs>
                <w:tab w:val="center" w:pos="5400"/>
              </w:tabs>
              <w:suppressAutoHyphens/>
              <w:jc w:val="both"/>
            </w:pPr>
            <w:r w:rsidRPr="00B847E5">
              <w:t>712</w:t>
            </w:r>
          </w:p>
        </w:tc>
        <w:tc>
          <w:tcPr>
            <w:tcW w:w="2804" w:type="dxa"/>
          </w:tcPr>
          <w:p w14:paraId="71A87595" w14:textId="604B6630" w:rsidR="00B847E5" w:rsidRPr="00B847E5" w:rsidRDefault="00B847E5" w:rsidP="00B847E5">
            <w:r w:rsidRPr="00B847E5">
              <w:t>Advanced Business Finance</w:t>
            </w:r>
          </w:p>
        </w:tc>
        <w:tc>
          <w:tcPr>
            <w:tcW w:w="581" w:type="dxa"/>
          </w:tcPr>
          <w:p w14:paraId="66B3BE07" w14:textId="2B7F2699" w:rsidR="00B847E5" w:rsidRPr="00B847E5" w:rsidRDefault="00B847E5" w:rsidP="00B847E5">
            <w:pPr>
              <w:tabs>
                <w:tab w:val="center" w:pos="5400"/>
              </w:tabs>
              <w:suppressAutoHyphens/>
              <w:jc w:val="both"/>
            </w:pPr>
            <w:r w:rsidRPr="00B847E5">
              <w:t>3</w:t>
            </w:r>
          </w:p>
        </w:tc>
        <w:tc>
          <w:tcPr>
            <w:tcW w:w="309" w:type="dxa"/>
            <w:shd w:val="clear" w:color="auto" w:fill="000000" w:themeFill="text1"/>
          </w:tcPr>
          <w:p w14:paraId="188DF7C6" w14:textId="77777777" w:rsidR="00B847E5" w:rsidRPr="007437E0" w:rsidRDefault="00B847E5" w:rsidP="00B847E5">
            <w:pPr>
              <w:tabs>
                <w:tab w:val="center" w:pos="5400"/>
              </w:tabs>
              <w:suppressAutoHyphens/>
              <w:jc w:val="both"/>
              <w:rPr>
                <w:b/>
                <w:spacing w:val="-2"/>
              </w:rPr>
            </w:pPr>
          </w:p>
        </w:tc>
        <w:tc>
          <w:tcPr>
            <w:tcW w:w="817" w:type="dxa"/>
          </w:tcPr>
          <w:p w14:paraId="1967299E" w14:textId="3B9C6DA3" w:rsidR="00B847E5" w:rsidRPr="00154AAF" w:rsidRDefault="00B847E5" w:rsidP="00B847E5">
            <w:pPr>
              <w:tabs>
                <w:tab w:val="center" w:pos="5400"/>
              </w:tabs>
              <w:suppressAutoHyphens/>
              <w:jc w:val="center"/>
              <w:rPr>
                <w:b/>
                <w:highlight w:val="yellow"/>
              </w:rPr>
            </w:pPr>
            <w:r w:rsidRPr="00B847E5">
              <w:t xml:space="preserve">BADM </w:t>
            </w:r>
          </w:p>
        </w:tc>
        <w:tc>
          <w:tcPr>
            <w:tcW w:w="717" w:type="dxa"/>
          </w:tcPr>
          <w:p w14:paraId="25B45F34" w14:textId="7B26E55F" w:rsidR="00B847E5" w:rsidRPr="00154AAF" w:rsidRDefault="00B847E5" w:rsidP="00B847E5">
            <w:pPr>
              <w:tabs>
                <w:tab w:val="center" w:pos="5400"/>
              </w:tabs>
              <w:suppressAutoHyphens/>
              <w:jc w:val="center"/>
              <w:rPr>
                <w:b/>
                <w:highlight w:val="yellow"/>
              </w:rPr>
            </w:pPr>
            <w:r w:rsidRPr="00B847E5">
              <w:t>712</w:t>
            </w:r>
          </w:p>
        </w:tc>
        <w:tc>
          <w:tcPr>
            <w:tcW w:w="2183" w:type="dxa"/>
            <w:gridSpan w:val="3"/>
          </w:tcPr>
          <w:p w14:paraId="13B50856" w14:textId="1E3A6194" w:rsidR="00B847E5" w:rsidRPr="00154AAF" w:rsidRDefault="00B847E5" w:rsidP="00B847E5">
            <w:pPr>
              <w:rPr>
                <w:b/>
                <w:highlight w:val="yellow"/>
              </w:rPr>
            </w:pPr>
            <w:r w:rsidRPr="00B847E5">
              <w:t>Advanced Business Finance</w:t>
            </w:r>
          </w:p>
        </w:tc>
        <w:tc>
          <w:tcPr>
            <w:tcW w:w="629" w:type="dxa"/>
          </w:tcPr>
          <w:p w14:paraId="230D98CC" w14:textId="40BE2C2E" w:rsidR="00B847E5" w:rsidRPr="005610A4" w:rsidRDefault="00B847E5" w:rsidP="00B847E5">
            <w:pPr>
              <w:tabs>
                <w:tab w:val="center" w:pos="5400"/>
              </w:tabs>
              <w:suppressAutoHyphens/>
              <w:jc w:val="center"/>
              <w:rPr>
                <w:highlight w:val="yellow"/>
              </w:rPr>
            </w:pPr>
            <w:r w:rsidRPr="00B847E5">
              <w:t>3</w:t>
            </w:r>
          </w:p>
        </w:tc>
      </w:tr>
      <w:tr w:rsidR="00B847E5" w:rsidRPr="007437E0" w14:paraId="58182CC3" w14:textId="77777777" w:rsidTr="00D3448B">
        <w:tc>
          <w:tcPr>
            <w:tcW w:w="817" w:type="dxa"/>
          </w:tcPr>
          <w:p w14:paraId="5122D00C" w14:textId="7AE4CF8A" w:rsidR="00B847E5" w:rsidRPr="00B847E5" w:rsidRDefault="00B847E5" w:rsidP="00B847E5">
            <w:pPr>
              <w:tabs>
                <w:tab w:val="center" w:pos="5400"/>
              </w:tabs>
              <w:suppressAutoHyphens/>
              <w:jc w:val="both"/>
            </w:pPr>
            <w:r w:rsidRPr="00B847E5">
              <w:t xml:space="preserve">BADM  </w:t>
            </w:r>
          </w:p>
        </w:tc>
        <w:tc>
          <w:tcPr>
            <w:tcW w:w="705" w:type="dxa"/>
          </w:tcPr>
          <w:p w14:paraId="3F944FAD" w14:textId="20B9CA06" w:rsidR="00B847E5" w:rsidRPr="00B847E5" w:rsidRDefault="00B847E5" w:rsidP="00B847E5">
            <w:pPr>
              <w:tabs>
                <w:tab w:val="center" w:pos="5400"/>
              </w:tabs>
              <w:suppressAutoHyphens/>
              <w:jc w:val="both"/>
            </w:pPr>
            <w:r w:rsidRPr="00B847E5">
              <w:t>729</w:t>
            </w:r>
          </w:p>
        </w:tc>
        <w:tc>
          <w:tcPr>
            <w:tcW w:w="2804" w:type="dxa"/>
          </w:tcPr>
          <w:p w14:paraId="37C1683B" w14:textId="7716A815" w:rsidR="00B847E5" w:rsidRPr="00B847E5" w:rsidRDefault="00B847E5" w:rsidP="00B847E5">
            <w:r w:rsidRPr="00B847E5">
              <w:t>Business Analysis for Managerial Decisions</w:t>
            </w:r>
          </w:p>
        </w:tc>
        <w:tc>
          <w:tcPr>
            <w:tcW w:w="581" w:type="dxa"/>
          </w:tcPr>
          <w:p w14:paraId="11C864BF" w14:textId="45A54A82" w:rsidR="00B847E5" w:rsidRPr="00B847E5" w:rsidRDefault="00B847E5" w:rsidP="00B847E5">
            <w:pPr>
              <w:tabs>
                <w:tab w:val="center" w:pos="5400"/>
              </w:tabs>
              <w:suppressAutoHyphens/>
              <w:jc w:val="both"/>
            </w:pPr>
            <w:r w:rsidRPr="00B847E5">
              <w:t>3</w:t>
            </w:r>
          </w:p>
        </w:tc>
        <w:tc>
          <w:tcPr>
            <w:tcW w:w="309" w:type="dxa"/>
            <w:shd w:val="clear" w:color="auto" w:fill="000000" w:themeFill="text1"/>
          </w:tcPr>
          <w:p w14:paraId="4FCDA789" w14:textId="77777777" w:rsidR="00B847E5" w:rsidRPr="007437E0" w:rsidRDefault="00B847E5" w:rsidP="00B847E5">
            <w:pPr>
              <w:tabs>
                <w:tab w:val="center" w:pos="5400"/>
              </w:tabs>
              <w:suppressAutoHyphens/>
              <w:jc w:val="both"/>
              <w:rPr>
                <w:b/>
                <w:spacing w:val="-2"/>
              </w:rPr>
            </w:pPr>
          </w:p>
        </w:tc>
        <w:tc>
          <w:tcPr>
            <w:tcW w:w="817" w:type="dxa"/>
          </w:tcPr>
          <w:p w14:paraId="1FA11CCC" w14:textId="5AB1AA24" w:rsidR="00B847E5" w:rsidRPr="00154AAF" w:rsidRDefault="00B847E5" w:rsidP="00B847E5">
            <w:pPr>
              <w:tabs>
                <w:tab w:val="center" w:pos="5400"/>
              </w:tabs>
              <w:suppressAutoHyphens/>
              <w:jc w:val="center"/>
              <w:rPr>
                <w:b/>
                <w:highlight w:val="yellow"/>
              </w:rPr>
            </w:pPr>
            <w:r w:rsidRPr="00B847E5">
              <w:t xml:space="preserve">BADM  </w:t>
            </w:r>
          </w:p>
        </w:tc>
        <w:tc>
          <w:tcPr>
            <w:tcW w:w="717" w:type="dxa"/>
          </w:tcPr>
          <w:p w14:paraId="02DA726A" w14:textId="6CD90137" w:rsidR="00B847E5" w:rsidRPr="00154AAF" w:rsidRDefault="00B847E5" w:rsidP="00B847E5">
            <w:pPr>
              <w:tabs>
                <w:tab w:val="center" w:pos="5400"/>
              </w:tabs>
              <w:suppressAutoHyphens/>
              <w:jc w:val="center"/>
              <w:rPr>
                <w:b/>
                <w:highlight w:val="yellow"/>
              </w:rPr>
            </w:pPr>
            <w:r w:rsidRPr="00B847E5">
              <w:t>729</w:t>
            </w:r>
          </w:p>
        </w:tc>
        <w:tc>
          <w:tcPr>
            <w:tcW w:w="2183" w:type="dxa"/>
            <w:gridSpan w:val="3"/>
          </w:tcPr>
          <w:p w14:paraId="1163F7BF" w14:textId="5C108886" w:rsidR="00B847E5" w:rsidRPr="00154AAF" w:rsidRDefault="00B847E5" w:rsidP="00B847E5">
            <w:pPr>
              <w:rPr>
                <w:b/>
                <w:highlight w:val="yellow"/>
              </w:rPr>
            </w:pPr>
            <w:r w:rsidRPr="00B847E5">
              <w:t>Business Analysis for Managerial Decisions</w:t>
            </w:r>
          </w:p>
        </w:tc>
        <w:tc>
          <w:tcPr>
            <w:tcW w:w="629" w:type="dxa"/>
          </w:tcPr>
          <w:p w14:paraId="43240672" w14:textId="01526C1A" w:rsidR="00B847E5" w:rsidRPr="005610A4" w:rsidRDefault="00B847E5" w:rsidP="00B847E5">
            <w:pPr>
              <w:tabs>
                <w:tab w:val="center" w:pos="5400"/>
              </w:tabs>
              <w:suppressAutoHyphens/>
              <w:jc w:val="center"/>
              <w:rPr>
                <w:highlight w:val="yellow"/>
              </w:rPr>
            </w:pPr>
            <w:r w:rsidRPr="00B847E5">
              <w:t>3</w:t>
            </w:r>
          </w:p>
        </w:tc>
      </w:tr>
      <w:tr w:rsidR="00B847E5" w:rsidRPr="007437E0" w14:paraId="1D03BD6D" w14:textId="77777777" w:rsidTr="00D3448B">
        <w:tc>
          <w:tcPr>
            <w:tcW w:w="817" w:type="dxa"/>
          </w:tcPr>
          <w:p w14:paraId="17674C94" w14:textId="74B9788F" w:rsidR="00B847E5" w:rsidRPr="00B847E5" w:rsidRDefault="00B847E5" w:rsidP="00B847E5">
            <w:pPr>
              <w:tabs>
                <w:tab w:val="center" w:pos="5400"/>
              </w:tabs>
              <w:suppressAutoHyphens/>
              <w:jc w:val="both"/>
            </w:pPr>
            <w:r w:rsidRPr="00B847E5">
              <w:t xml:space="preserve">ECON </w:t>
            </w:r>
          </w:p>
        </w:tc>
        <w:tc>
          <w:tcPr>
            <w:tcW w:w="705" w:type="dxa"/>
          </w:tcPr>
          <w:p w14:paraId="70F18BDA" w14:textId="70C50070" w:rsidR="00B847E5" w:rsidRPr="00B847E5" w:rsidRDefault="00B847E5" w:rsidP="00B847E5">
            <w:pPr>
              <w:tabs>
                <w:tab w:val="center" w:pos="5400"/>
              </w:tabs>
              <w:suppressAutoHyphens/>
              <w:jc w:val="both"/>
            </w:pPr>
            <w:r w:rsidRPr="00B847E5">
              <w:t>730</w:t>
            </w:r>
          </w:p>
        </w:tc>
        <w:tc>
          <w:tcPr>
            <w:tcW w:w="2804" w:type="dxa"/>
          </w:tcPr>
          <w:p w14:paraId="7D8F0BF9" w14:textId="4804349D" w:rsidR="00B847E5" w:rsidRPr="00B847E5" w:rsidRDefault="00B847E5" w:rsidP="00B847E5">
            <w:r w:rsidRPr="00B847E5">
              <w:t>Economics for Decision Making</w:t>
            </w:r>
          </w:p>
        </w:tc>
        <w:tc>
          <w:tcPr>
            <w:tcW w:w="581" w:type="dxa"/>
          </w:tcPr>
          <w:p w14:paraId="73CB514E" w14:textId="6290BD00" w:rsidR="00B847E5" w:rsidRPr="00B847E5" w:rsidRDefault="00B847E5" w:rsidP="00B847E5">
            <w:pPr>
              <w:tabs>
                <w:tab w:val="center" w:pos="5400"/>
              </w:tabs>
              <w:suppressAutoHyphens/>
              <w:jc w:val="both"/>
            </w:pPr>
            <w:r w:rsidRPr="00B847E5">
              <w:t>3</w:t>
            </w:r>
          </w:p>
        </w:tc>
        <w:tc>
          <w:tcPr>
            <w:tcW w:w="309" w:type="dxa"/>
            <w:shd w:val="clear" w:color="auto" w:fill="000000" w:themeFill="text1"/>
          </w:tcPr>
          <w:p w14:paraId="59FB154B" w14:textId="77777777" w:rsidR="00B847E5" w:rsidRPr="007437E0" w:rsidRDefault="00B847E5" w:rsidP="00B847E5">
            <w:pPr>
              <w:tabs>
                <w:tab w:val="center" w:pos="5400"/>
              </w:tabs>
              <w:suppressAutoHyphens/>
              <w:jc w:val="both"/>
              <w:rPr>
                <w:b/>
                <w:spacing w:val="-2"/>
              </w:rPr>
            </w:pPr>
          </w:p>
        </w:tc>
        <w:tc>
          <w:tcPr>
            <w:tcW w:w="817" w:type="dxa"/>
          </w:tcPr>
          <w:p w14:paraId="106CD71C" w14:textId="5209D8BE" w:rsidR="00B847E5" w:rsidRPr="00154AAF" w:rsidRDefault="00B847E5" w:rsidP="00B847E5">
            <w:pPr>
              <w:tabs>
                <w:tab w:val="center" w:pos="5400"/>
              </w:tabs>
              <w:suppressAutoHyphens/>
              <w:jc w:val="center"/>
              <w:rPr>
                <w:b/>
                <w:highlight w:val="yellow"/>
              </w:rPr>
            </w:pPr>
            <w:r w:rsidRPr="00B847E5">
              <w:t xml:space="preserve">ECON </w:t>
            </w:r>
          </w:p>
        </w:tc>
        <w:tc>
          <w:tcPr>
            <w:tcW w:w="717" w:type="dxa"/>
          </w:tcPr>
          <w:p w14:paraId="3A850020" w14:textId="5ECCCCCF" w:rsidR="00B847E5" w:rsidRPr="00154AAF" w:rsidRDefault="00B847E5" w:rsidP="00B847E5">
            <w:pPr>
              <w:tabs>
                <w:tab w:val="center" w:pos="5400"/>
              </w:tabs>
              <w:suppressAutoHyphens/>
              <w:jc w:val="center"/>
              <w:rPr>
                <w:b/>
                <w:highlight w:val="yellow"/>
              </w:rPr>
            </w:pPr>
            <w:r w:rsidRPr="00B847E5">
              <w:t>730</w:t>
            </w:r>
          </w:p>
        </w:tc>
        <w:tc>
          <w:tcPr>
            <w:tcW w:w="2183" w:type="dxa"/>
            <w:gridSpan w:val="3"/>
          </w:tcPr>
          <w:p w14:paraId="1B6292E2" w14:textId="71DA1A0E" w:rsidR="00B847E5" w:rsidRPr="00154AAF" w:rsidRDefault="00B847E5" w:rsidP="00B847E5">
            <w:pPr>
              <w:rPr>
                <w:b/>
                <w:highlight w:val="yellow"/>
              </w:rPr>
            </w:pPr>
            <w:r w:rsidRPr="00B847E5">
              <w:t>Economics for Decision Making</w:t>
            </w:r>
          </w:p>
        </w:tc>
        <w:tc>
          <w:tcPr>
            <w:tcW w:w="629" w:type="dxa"/>
          </w:tcPr>
          <w:p w14:paraId="2FA9B7FA" w14:textId="57268AC3" w:rsidR="00B847E5" w:rsidRPr="005610A4" w:rsidRDefault="00B847E5" w:rsidP="00B847E5">
            <w:pPr>
              <w:tabs>
                <w:tab w:val="center" w:pos="5400"/>
              </w:tabs>
              <w:suppressAutoHyphens/>
              <w:jc w:val="center"/>
              <w:rPr>
                <w:highlight w:val="yellow"/>
              </w:rPr>
            </w:pPr>
            <w:r w:rsidRPr="00B847E5">
              <w:t>3</w:t>
            </w:r>
          </w:p>
        </w:tc>
      </w:tr>
      <w:tr w:rsidR="00B847E5" w:rsidRPr="007437E0" w14:paraId="11DAC699" w14:textId="77777777" w:rsidTr="00D3448B">
        <w:tc>
          <w:tcPr>
            <w:tcW w:w="817" w:type="dxa"/>
          </w:tcPr>
          <w:p w14:paraId="427E961D" w14:textId="1DDBAF63" w:rsidR="00B847E5" w:rsidRPr="00B847E5" w:rsidRDefault="00B847E5" w:rsidP="00B847E5">
            <w:pPr>
              <w:tabs>
                <w:tab w:val="center" w:pos="5400"/>
              </w:tabs>
              <w:suppressAutoHyphens/>
              <w:jc w:val="both"/>
            </w:pPr>
            <w:r w:rsidRPr="00B847E5">
              <w:t xml:space="preserve">BADM </w:t>
            </w:r>
          </w:p>
        </w:tc>
        <w:tc>
          <w:tcPr>
            <w:tcW w:w="705" w:type="dxa"/>
          </w:tcPr>
          <w:p w14:paraId="0D51A0F1" w14:textId="06948C3B" w:rsidR="00B847E5" w:rsidRPr="00B847E5" w:rsidRDefault="00B847E5" w:rsidP="00B847E5">
            <w:pPr>
              <w:tabs>
                <w:tab w:val="center" w:pos="5400"/>
              </w:tabs>
              <w:suppressAutoHyphens/>
              <w:jc w:val="both"/>
            </w:pPr>
            <w:r w:rsidRPr="00B847E5">
              <w:t>755</w:t>
            </w:r>
          </w:p>
        </w:tc>
        <w:tc>
          <w:tcPr>
            <w:tcW w:w="2804" w:type="dxa"/>
          </w:tcPr>
          <w:p w14:paraId="0F97FF31" w14:textId="1AA87693" w:rsidR="00B847E5" w:rsidRPr="00B847E5" w:rsidRDefault="00B847E5" w:rsidP="00B847E5">
            <w:r w:rsidRPr="00B847E5">
              <w:t>Organizational Behavior and Human Resources Management Process</w:t>
            </w:r>
          </w:p>
        </w:tc>
        <w:tc>
          <w:tcPr>
            <w:tcW w:w="581" w:type="dxa"/>
          </w:tcPr>
          <w:p w14:paraId="5525B2C5" w14:textId="682B9C50" w:rsidR="00B847E5" w:rsidRPr="00B847E5" w:rsidRDefault="00B847E5" w:rsidP="00B847E5">
            <w:pPr>
              <w:tabs>
                <w:tab w:val="center" w:pos="5400"/>
              </w:tabs>
              <w:suppressAutoHyphens/>
              <w:jc w:val="both"/>
            </w:pPr>
            <w:r w:rsidRPr="00B847E5">
              <w:t>3</w:t>
            </w:r>
          </w:p>
        </w:tc>
        <w:tc>
          <w:tcPr>
            <w:tcW w:w="309" w:type="dxa"/>
            <w:shd w:val="clear" w:color="auto" w:fill="000000" w:themeFill="text1"/>
          </w:tcPr>
          <w:p w14:paraId="224823B5" w14:textId="77777777" w:rsidR="00B847E5" w:rsidRPr="007437E0" w:rsidRDefault="00B847E5" w:rsidP="00B847E5">
            <w:pPr>
              <w:tabs>
                <w:tab w:val="center" w:pos="5400"/>
              </w:tabs>
              <w:suppressAutoHyphens/>
              <w:jc w:val="both"/>
              <w:rPr>
                <w:b/>
                <w:spacing w:val="-2"/>
              </w:rPr>
            </w:pPr>
          </w:p>
        </w:tc>
        <w:tc>
          <w:tcPr>
            <w:tcW w:w="817" w:type="dxa"/>
          </w:tcPr>
          <w:p w14:paraId="448E9F0F" w14:textId="7CA64875" w:rsidR="00B847E5" w:rsidRPr="00154AAF" w:rsidRDefault="00B847E5" w:rsidP="00B847E5">
            <w:pPr>
              <w:tabs>
                <w:tab w:val="center" w:pos="5400"/>
              </w:tabs>
              <w:suppressAutoHyphens/>
              <w:jc w:val="center"/>
              <w:rPr>
                <w:b/>
                <w:highlight w:val="yellow"/>
              </w:rPr>
            </w:pPr>
            <w:r w:rsidRPr="00B847E5">
              <w:t xml:space="preserve">BADM </w:t>
            </w:r>
          </w:p>
        </w:tc>
        <w:tc>
          <w:tcPr>
            <w:tcW w:w="717" w:type="dxa"/>
          </w:tcPr>
          <w:p w14:paraId="2E78E727" w14:textId="1236A6BE" w:rsidR="00B847E5" w:rsidRPr="00154AAF" w:rsidRDefault="00B847E5" w:rsidP="00B847E5">
            <w:pPr>
              <w:tabs>
                <w:tab w:val="center" w:pos="5400"/>
              </w:tabs>
              <w:suppressAutoHyphens/>
              <w:jc w:val="center"/>
              <w:rPr>
                <w:b/>
                <w:highlight w:val="yellow"/>
              </w:rPr>
            </w:pPr>
            <w:r w:rsidRPr="00B847E5">
              <w:t>755</w:t>
            </w:r>
          </w:p>
        </w:tc>
        <w:tc>
          <w:tcPr>
            <w:tcW w:w="2183" w:type="dxa"/>
            <w:gridSpan w:val="3"/>
          </w:tcPr>
          <w:p w14:paraId="6F48A1CD" w14:textId="55A792C6" w:rsidR="00B847E5" w:rsidRPr="00154AAF" w:rsidRDefault="00B847E5" w:rsidP="00B847E5">
            <w:pPr>
              <w:rPr>
                <w:b/>
                <w:highlight w:val="yellow"/>
              </w:rPr>
            </w:pPr>
            <w:r w:rsidRPr="00B847E5">
              <w:t>Organizational Behavior and Human Resources Management Process</w:t>
            </w:r>
          </w:p>
        </w:tc>
        <w:tc>
          <w:tcPr>
            <w:tcW w:w="629" w:type="dxa"/>
          </w:tcPr>
          <w:p w14:paraId="50741F1F" w14:textId="18B6A846" w:rsidR="00B847E5" w:rsidRPr="005610A4" w:rsidRDefault="00B847E5" w:rsidP="00B847E5">
            <w:pPr>
              <w:tabs>
                <w:tab w:val="center" w:pos="5400"/>
              </w:tabs>
              <w:suppressAutoHyphens/>
              <w:jc w:val="center"/>
              <w:rPr>
                <w:highlight w:val="yellow"/>
              </w:rPr>
            </w:pPr>
            <w:r w:rsidRPr="00B847E5">
              <w:t>3</w:t>
            </w:r>
          </w:p>
        </w:tc>
      </w:tr>
      <w:tr w:rsidR="00B847E5" w:rsidRPr="007437E0" w14:paraId="1A04F812" w14:textId="77777777" w:rsidTr="00D3448B">
        <w:tc>
          <w:tcPr>
            <w:tcW w:w="817" w:type="dxa"/>
          </w:tcPr>
          <w:p w14:paraId="64CE5331" w14:textId="7C765556" w:rsidR="00B847E5" w:rsidRPr="00D3448B" w:rsidRDefault="00B847E5" w:rsidP="00B847E5">
            <w:pPr>
              <w:tabs>
                <w:tab w:val="center" w:pos="5400"/>
              </w:tabs>
              <w:suppressAutoHyphens/>
              <w:jc w:val="both"/>
              <w:rPr>
                <w:strike/>
              </w:rPr>
            </w:pPr>
            <w:r w:rsidRPr="00D3448B">
              <w:rPr>
                <w:strike/>
              </w:rPr>
              <w:lastRenderedPageBreak/>
              <w:t xml:space="preserve">CSC  </w:t>
            </w:r>
          </w:p>
        </w:tc>
        <w:tc>
          <w:tcPr>
            <w:tcW w:w="705" w:type="dxa"/>
          </w:tcPr>
          <w:p w14:paraId="5A5A62D4" w14:textId="0E965A8C" w:rsidR="00B847E5" w:rsidRPr="00D3448B" w:rsidRDefault="00B847E5" w:rsidP="00B847E5">
            <w:pPr>
              <w:tabs>
                <w:tab w:val="center" w:pos="5400"/>
              </w:tabs>
              <w:suppressAutoHyphens/>
              <w:jc w:val="both"/>
              <w:rPr>
                <w:strike/>
              </w:rPr>
            </w:pPr>
            <w:r w:rsidRPr="00D3448B">
              <w:rPr>
                <w:strike/>
              </w:rPr>
              <w:t>710</w:t>
            </w:r>
          </w:p>
        </w:tc>
        <w:tc>
          <w:tcPr>
            <w:tcW w:w="2804" w:type="dxa"/>
          </w:tcPr>
          <w:p w14:paraId="588E4BA9" w14:textId="02208B77" w:rsidR="00B847E5" w:rsidRPr="00D3448B" w:rsidRDefault="00B847E5" w:rsidP="00B847E5">
            <w:pPr>
              <w:rPr>
                <w:strike/>
              </w:rPr>
            </w:pPr>
            <w:r w:rsidRPr="00D3448B">
              <w:rPr>
                <w:strike/>
              </w:rPr>
              <w:t>Structure and Design Programming Language</w:t>
            </w:r>
          </w:p>
        </w:tc>
        <w:tc>
          <w:tcPr>
            <w:tcW w:w="581" w:type="dxa"/>
          </w:tcPr>
          <w:p w14:paraId="65F97AC5" w14:textId="493388BF" w:rsidR="00B847E5" w:rsidRPr="00D3448B" w:rsidRDefault="00B847E5" w:rsidP="00B847E5">
            <w:pPr>
              <w:tabs>
                <w:tab w:val="center" w:pos="5400"/>
              </w:tabs>
              <w:suppressAutoHyphens/>
              <w:jc w:val="both"/>
              <w:rPr>
                <w:strike/>
              </w:rPr>
            </w:pPr>
            <w:r w:rsidRPr="00D3448B">
              <w:rPr>
                <w:strike/>
              </w:rPr>
              <w:t>3</w:t>
            </w:r>
          </w:p>
        </w:tc>
        <w:tc>
          <w:tcPr>
            <w:tcW w:w="309" w:type="dxa"/>
            <w:shd w:val="clear" w:color="auto" w:fill="000000" w:themeFill="text1"/>
          </w:tcPr>
          <w:p w14:paraId="2EE7B262" w14:textId="77777777" w:rsidR="00B847E5" w:rsidRPr="007437E0" w:rsidRDefault="00B847E5" w:rsidP="00B847E5">
            <w:pPr>
              <w:tabs>
                <w:tab w:val="center" w:pos="5400"/>
              </w:tabs>
              <w:suppressAutoHyphens/>
              <w:jc w:val="both"/>
              <w:rPr>
                <w:b/>
                <w:spacing w:val="-2"/>
              </w:rPr>
            </w:pPr>
          </w:p>
        </w:tc>
        <w:tc>
          <w:tcPr>
            <w:tcW w:w="817" w:type="dxa"/>
          </w:tcPr>
          <w:p w14:paraId="09B312C7" w14:textId="21D847C5" w:rsidR="00B847E5" w:rsidRPr="00310086" w:rsidRDefault="00B847E5" w:rsidP="00B847E5">
            <w:pPr>
              <w:tabs>
                <w:tab w:val="center" w:pos="5400"/>
              </w:tabs>
              <w:suppressAutoHyphens/>
              <w:jc w:val="center"/>
              <w:rPr>
                <w:b/>
                <w:strike/>
                <w:highlight w:val="yellow"/>
              </w:rPr>
            </w:pPr>
          </w:p>
        </w:tc>
        <w:tc>
          <w:tcPr>
            <w:tcW w:w="717" w:type="dxa"/>
          </w:tcPr>
          <w:p w14:paraId="35E4001C" w14:textId="65C7175D" w:rsidR="00B847E5" w:rsidRPr="00310086" w:rsidRDefault="00B847E5" w:rsidP="00B847E5">
            <w:pPr>
              <w:tabs>
                <w:tab w:val="center" w:pos="5400"/>
              </w:tabs>
              <w:suppressAutoHyphens/>
              <w:jc w:val="center"/>
              <w:rPr>
                <w:b/>
                <w:strike/>
                <w:highlight w:val="yellow"/>
              </w:rPr>
            </w:pPr>
          </w:p>
        </w:tc>
        <w:tc>
          <w:tcPr>
            <w:tcW w:w="2183" w:type="dxa"/>
            <w:gridSpan w:val="3"/>
          </w:tcPr>
          <w:p w14:paraId="06E50545" w14:textId="34D18AD0" w:rsidR="00B847E5" w:rsidRPr="00310086" w:rsidRDefault="00B847E5" w:rsidP="00B847E5">
            <w:pPr>
              <w:rPr>
                <w:b/>
                <w:strike/>
                <w:highlight w:val="yellow"/>
              </w:rPr>
            </w:pPr>
          </w:p>
        </w:tc>
        <w:tc>
          <w:tcPr>
            <w:tcW w:w="629" w:type="dxa"/>
          </w:tcPr>
          <w:p w14:paraId="1B07EC67" w14:textId="4FA98148" w:rsidR="00B847E5" w:rsidRPr="00310086" w:rsidRDefault="00B847E5" w:rsidP="00B847E5">
            <w:pPr>
              <w:tabs>
                <w:tab w:val="center" w:pos="5400"/>
              </w:tabs>
              <w:suppressAutoHyphens/>
              <w:jc w:val="center"/>
              <w:rPr>
                <w:strike/>
                <w:highlight w:val="yellow"/>
              </w:rPr>
            </w:pPr>
          </w:p>
        </w:tc>
      </w:tr>
      <w:tr w:rsidR="002255AF" w:rsidRPr="007437E0" w14:paraId="2443D2E2" w14:textId="77777777" w:rsidTr="00D3448B">
        <w:tc>
          <w:tcPr>
            <w:tcW w:w="817" w:type="dxa"/>
          </w:tcPr>
          <w:p w14:paraId="4BCDD14D" w14:textId="77777777" w:rsidR="002255AF" w:rsidRPr="00B847E5" w:rsidRDefault="002255AF" w:rsidP="00B847E5">
            <w:pPr>
              <w:tabs>
                <w:tab w:val="center" w:pos="5400"/>
              </w:tabs>
              <w:suppressAutoHyphens/>
              <w:jc w:val="both"/>
            </w:pPr>
          </w:p>
        </w:tc>
        <w:tc>
          <w:tcPr>
            <w:tcW w:w="705" w:type="dxa"/>
          </w:tcPr>
          <w:p w14:paraId="31E35622" w14:textId="77777777" w:rsidR="002255AF" w:rsidRPr="00B847E5" w:rsidRDefault="002255AF" w:rsidP="00B847E5">
            <w:pPr>
              <w:tabs>
                <w:tab w:val="center" w:pos="5400"/>
              </w:tabs>
              <w:suppressAutoHyphens/>
              <w:jc w:val="both"/>
            </w:pPr>
          </w:p>
        </w:tc>
        <w:tc>
          <w:tcPr>
            <w:tcW w:w="2804" w:type="dxa"/>
          </w:tcPr>
          <w:p w14:paraId="796C240D" w14:textId="77777777" w:rsidR="002255AF" w:rsidRPr="00B847E5" w:rsidRDefault="002255AF" w:rsidP="00B847E5"/>
        </w:tc>
        <w:tc>
          <w:tcPr>
            <w:tcW w:w="581" w:type="dxa"/>
          </w:tcPr>
          <w:p w14:paraId="44AFEE6C" w14:textId="77777777" w:rsidR="002255AF" w:rsidRPr="00B847E5" w:rsidRDefault="002255AF" w:rsidP="00B847E5">
            <w:pPr>
              <w:tabs>
                <w:tab w:val="center" w:pos="5400"/>
              </w:tabs>
              <w:suppressAutoHyphens/>
              <w:jc w:val="both"/>
            </w:pPr>
          </w:p>
        </w:tc>
        <w:tc>
          <w:tcPr>
            <w:tcW w:w="309" w:type="dxa"/>
            <w:shd w:val="clear" w:color="auto" w:fill="000000" w:themeFill="text1"/>
          </w:tcPr>
          <w:p w14:paraId="2C5A8E10" w14:textId="77777777" w:rsidR="002255AF" w:rsidRPr="007437E0" w:rsidRDefault="002255AF" w:rsidP="00B847E5">
            <w:pPr>
              <w:tabs>
                <w:tab w:val="center" w:pos="5400"/>
              </w:tabs>
              <w:suppressAutoHyphens/>
              <w:jc w:val="both"/>
              <w:rPr>
                <w:b/>
                <w:spacing w:val="-2"/>
              </w:rPr>
            </w:pPr>
          </w:p>
        </w:tc>
        <w:tc>
          <w:tcPr>
            <w:tcW w:w="817" w:type="dxa"/>
          </w:tcPr>
          <w:p w14:paraId="2908B3B6" w14:textId="17103EA7" w:rsidR="002255AF" w:rsidRPr="00D3448B" w:rsidRDefault="002255AF" w:rsidP="002255AF">
            <w:pPr>
              <w:tabs>
                <w:tab w:val="center" w:pos="5400"/>
              </w:tabs>
              <w:suppressAutoHyphens/>
              <w:rPr>
                <w:b/>
              </w:rPr>
            </w:pPr>
            <w:r w:rsidRPr="00D3448B">
              <w:rPr>
                <w:b/>
              </w:rPr>
              <w:t>BADM</w:t>
            </w:r>
          </w:p>
        </w:tc>
        <w:tc>
          <w:tcPr>
            <w:tcW w:w="717" w:type="dxa"/>
          </w:tcPr>
          <w:p w14:paraId="4DE313ED" w14:textId="7D76605C" w:rsidR="002255AF" w:rsidRPr="00D3448B" w:rsidRDefault="002255AF" w:rsidP="00B847E5">
            <w:pPr>
              <w:tabs>
                <w:tab w:val="center" w:pos="5400"/>
              </w:tabs>
              <w:suppressAutoHyphens/>
              <w:jc w:val="center"/>
              <w:rPr>
                <w:b/>
              </w:rPr>
            </w:pPr>
            <w:r w:rsidRPr="00D3448B">
              <w:rPr>
                <w:b/>
              </w:rPr>
              <w:t>775</w:t>
            </w:r>
          </w:p>
        </w:tc>
        <w:tc>
          <w:tcPr>
            <w:tcW w:w="2183" w:type="dxa"/>
            <w:gridSpan w:val="3"/>
          </w:tcPr>
          <w:p w14:paraId="1B803787" w14:textId="0FDF8668" w:rsidR="002255AF" w:rsidRPr="00D3448B" w:rsidRDefault="002255AF" w:rsidP="00B847E5">
            <w:pPr>
              <w:rPr>
                <w:b/>
              </w:rPr>
            </w:pPr>
            <w:r w:rsidRPr="00D3448B">
              <w:rPr>
                <w:b/>
              </w:rPr>
              <w:t>Strategic Marketing</w:t>
            </w:r>
          </w:p>
        </w:tc>
        <w:tc>
          <w:tcPr>
            <w:tcW w:w="629" w:type="dxa"/>
          </w:tcPr>
          <w:p w14:paraId="20DEF403" w14:textId="350F61F3" w:rsidR="002255AF" w:rsidRPr="00D3448B" w:rsidRDefault="002255AF" w:rsidP="00B847E5">
            <w:pPr>
              <w:tabs>
                <w:tab w:val="center" w:pos="5400"/>
              </w:tabs>
              <w:suppressAutoHyphens/>
              <w:jc w:val="center"/>
              <w:rPr>
                <w:b/>
              </w:rPr>
            </w:pPr>
            <w:r w:rsidRPr="00D3448B">
              <w:rPr>
                <w:b/>
              </w:rPr>
              <w:t>3</w:t>
            </w:r>
          </w:p>
        </w:tc>
      </w:tr>
      <w:tr w:rsidR="00D3448B" w:rsidRPr="007437E0" w14:paraId="0DA5CBF7" w14:textId="77777777" w:rsidTr="00D3448B">
        <w:tc>
          <w:tcPr>
            <w:tcW w:w="817" w:type="dxa"/>
          </w:tcPr>
          <w:p w14:paraId="762F0BBF" w14:textId="77777777" w:rsidR="00D3448B" w:rsidRPr="00B847E5" w:rsidRDefault="00D3448B" w:rsidP="00B847E5">
            <w:pPr>
              <w:tabs>
                <w:tab w:val="center" w:pos="5400"/>
              </w:tabs>
              <w:suppressAutoHyphens/>
              <w:jc w:val="both"/>
            </w:pPr>
          </w:p>
        </w:tc>
        <w:tc>
          <w:tcPr>
            <w:tcW w:w="705" w:type="dxa"/>
          </w:tcPr>
          <w:p w14:paraId="05E28D5C" w14:textId="77777777" w:rsidR="00D3448B" w:rsidRPr="00B847E5" w:rsidRDefault="00D3448B" w:rsidP="00B847E5">
            <w:pPr>
              <w:tabs>
                <w:tab w:val="center" w:pos="5400"/>
              </w:tabs>
              <w:suppressAutoHyphens/>
              <w:jc w:val="both"/>
            </w:pPr>
          </w:p>
        </w:tc>
        <w:tc>
          <w:tcPr>
            <w:tcW w:w="2804" w:type="dxa"/>
          </w:tcPr>
          <w:p w14:paraId="5F55B658" w14:textId="77777777" w:rsidR="00D3448B" w:rsidRPr="00B847E5" w:rsidRDefault="00D3448B" w:rsidP="00B847E5"/>
        </w:tc>
        <w:tc>
          <w:tcPr>
            <w:tcW w:w="581" w:type="dxa"/>
          </w:tcPr>
          <w:p w14:paraId="76414973" w14:textId="77777777" w:rsidR="00D3448B" w:rsidRPr="00B847E5" w:rsidRDefault="00D3448B" w:rsidP="00B847E5">
            <w:pPr>
              <w:tabs>
                <w:tab w:val="center" w:pos="5400"/>
              </w:tabs>
              <w:suppressAutoHyphens/>
              <w:jc w:val="both"/>
            </w:pPr>
          </w:p>
        </w:tc>
        <w:tc>
          <w:tcPr>
            <w:tcW w:w="309" w:type="dxa"/>
            <w:shd w:val="clear" w:color="auto" w:fill="000000" w:themeFill="text1"/>
          </w:tcPr>
          <w:p w14:paraId="41ABA7CE" w14:textId="77777777" w:rsidR="00D3448B" w:rsidRPr="007437E0" w:rsidRDefault="00D3448B" w:rsidP="00B847E5">
            <w:pPr>
              <w:tabs>
                <w:tab w:val="center" w:pos="5400"/>
              </w:tabs>
              <w:suppressAutoHyphens/>
              <w:jc w:val="both"/>
              <w:rPr>
                <w:b/>
                <w:spacing w:val="-2"/>
              </w:rPr>
            </w:pPr>
          </w:p>
        </w:tc>
        <w:tc>
          <w:tcPr>
            <w:tcW w:w="817" w:type="dxa"/>
          </w:tcPr>
          <w:p w14:paraId="71515A62" w14:textId="77777777" w:rsidR="00D3448B" w:rsidRPr="00D3448B" w:rsidRDefault="00D3448B" w:rsidP="002255AF">
            <w:pPr>
              <w:tabs>
                <w:tab w:val="center" w:pos="5400"/>
              </w:tabs>
              <w:suppressAutoHyphens/>
              <w:rPr>
                <w:b/>
              </w:rPr>
            </w:pPr>
          </w:p>
        </w:tc>
        <w:tc>
          <w:tcPr>
            <w:tcW w:w="717" w:type="dxa"/>
          </w:tcPr>
          <w:p w14:paraId="5905458E" w14:textId="77777777" w:rsidR="00D3448B" w:rsidRPr="00D3448B" w:rsidRDefault="00D3448B" w:rsidP="00B847E5">
            <w:pPr>
              <w:tabs>
                <w:tab w:val="center" w:pos="5400"/>
              </w:tabs>
              <w:suppressAutoHyphens/>
              <w:jc w:val="center"/>
              <w:rPr>
                <w:b/>
              </w:rPr>
            </w:pPr>
          </w:p>
        </w:tc>
        <w:tc>
          <w:tcPr>
            <w:tcW w:w="2183" w:type="dxa"/>
            <w:gridSpan w:val="3"/>
          </w:tcPr>
          <w:p w14:paraId="3A4A3E6A" w14:textId="77777777" w:rsidR="00D3448B" w:rsidRPr="00D3448B" w:rsidRDefault="00D3448B" w:rsidP="00B847E5">
            <w:pPr>
              <w:rPr>
                <w:b/>
              </w:rPr>
            </w:pPr>
          </w:p>
        </w:tc>
        <w:tc>
          <w:tcPr>
            <w:tcW w:w="629" w:type="dxa"/>
          </w:tcPr>
          <w:p w14:paraId="4D493C94" w14:textId="77777777" w:rsidR="00D3448B" w:rsidRPr="00D3448B" w:rsidRDefault="00D3448B" w:rsidP="00B847E5">
            <w:pPr>
              <w:tabs>
                <w:tab w:val="center" w:pos="5400"/>
              </w:tabs>
              <w:suppressAutoHyphens/>
              <w:jc w:val="center"/>
              <w:rPr>
                <w:b/>
              </w:rPr>
            </w:pPr>
          </w:p>
        </w:tc>
      </w:tr>
      <w:tr w:rsidR="00310086" w:rsidRPr="007437E0" w14:paraId="6151D4FF" w14:textId="77777777" w:rsidTr="00D3448B">
        <w:tc>
          <w:tcPr>
            <w:tcW w:w="4907" w:type="dxa"/>
            <w:gridSpan w:val="4"/>
          </w:tcPr>
          <w:p w14:paraId="363826FB" w14:textId="77777777" w:rsidR="00310086" w:rsidRPr="00B847E5" w:rsidRDefault="00310086" w:rsidP="00310086">
            <w:pPr>
              <w:tabs>
                <w:tab w:val="center" w:pos="5400"/>
              </w:tabs>
              <w:suppressAutoHyphens/>
              <w:jc w:val="center"/>
            </w:pPr>
          </w:p>
        </w:tc>
        <w:tc>
          <w:tcPr>
            <w:tcW w:w="309" w:type="dxa"/>
            <w:shd w:val="clear" w:color="auto" w:fill="000000" w:themeFill="text1"/>
          </w:tcPr>
          <w:p w14:paraId="233C4579" w14:textId="77777777" w:rsidR="00310086" w:rsidRPr="007437E0" w:rsidRDefault="00310086" w:rsidP="00B847E5">
            <w:pPr>
              <w:tabs>
                <w:tab w:val="center" w:pos="5400"/>
              </w:tabs>
              <w:suppressAutoHyphens/>
              <w:jc w:val="both"/>
              <w:rPr>
                <w:b/>
                <w:spacing w:val="-2"/>
              </w:rPr>
            </w:pPr>
          </w:p>
        </w:tc>
        <w:tc>
          <w:tcPr>
            <w:tcW w:w="4346" w:type="dxa"/>
            <w:gridSpan w:val="6"/>
          </w:tcPr>
          <w:p w14:paraId="7FD31ECF" w14:textId="1EB1B4AE" w:rsidR="00310086" w:rsidRPr="00D3448B" w:rsidRDefault="00310086" w:rsidP="00D3448B">
            <w:pPr>
              <w:tabs>
                <w:tab w:val="center" w:pos="5400"/>
              </w:tabs>
              <w:suppressAutoHyphens/>
              <w:rPr>
                <w:b/>
              </w:rPr>
            </w:pPr>
            <w:r w:rsidRPr="00D3448B">
              <w:rPr>
                <w:b/>
              </w:rPr>
              <w:t>General (select two classes)</w:t>
            </w:r>
          </w:p>
        </w:tc>
      </w:tr>
      <w:tr w:rsidR="00310086" w:rsidRPr="007437E0" w14:paraId="196F17C0" w14:textId="77777777" w:rsidTr="00D3448B">
        <w:tc>
          <w:tcPr>
            <w:tcW w:w="4907" w:type="dxa"/>
            <w:gridSpan w:val="4"/>
          </w:tcPr>
          <w:p w14:paraId="7855D7C9" w14:textId="77777777" w:rsidR="00310086" w:rsidRPr="00B847E5" w:rsidRDefault="00310086" w:rsidP="00B847E5">
            <w:pPr>
              <w:tabs>
                <w:tab w:val="center" w:pos="5400"/>
              </w:tabs>
              <w:suppressAutoHyphens/>
              <w:jc w:val="both"/>
            </w:pPr>
          </w:p>
        </w:tc>
        <w:tc>
          <w:tcPr>
            <w:tcW w:w="309" w:type="dxa"/>
            <w:shd w:val="clear" w:color="auto" w:fill="000000" w:themeFill="text1"/>
          </w:tcPr>
          <w:p w14:paraId="10444072" w14:textId="77777777" w:rsidR="00310086" w:rsidRPr="007437E0" w:rsidRDefault="00310086" w:rsidP="00B847E5">
            <w:pPr>
              <w:tabs>
                <w:tab w:val="center" w:pos="5400"/>
              </w:tabs>
              <w:suppressAutoHyphens/>
              <w:jc w:val="both"/>
              <w:rPr>
                <w:b/>
                <w:spacing w:val="-2"/>
              </w:rPr>
            </w:pPr>
          </w:p>
        </w:tc>
        <w:tc>
          <w:tcPr>
            <w:tcW w:w="3717" w:type="dxa"/>
            <w:gridSpan w:val="5"/>
          </w:tcPr>
          <w:p w14:paraId="0C44BB54" w14:textId="7E076725" w:rsidR="00310086" w:rsidRPr="00D3448B" w:rsidRDefault="00310086" w:rsidP="00B847E5">
            <w:pPr>
              <w:rPr>
                <w:b/>
              </w:rPr>
            </w:pPr>
            <w:r w:rsidRPr="00D3448B">
              <w:rPr>
                <w:b/>
              </w:rPr>
              <w:t xml:space="preserve">With the consent of advisor students can choose two elective courses from the INFS, </w:t>
            </w:r>
            <w:r w:rsidR="002255AF" w:rsidRPr="00D3448B">
              <w:rPr>
                <w:b/>
              </w:rPr>
              <w:t>ECON</w:t>
            </w:r>
            <w:r w:rsidRPr="00D3448B">
              <w:rPr>
                <w:b/>
              </w:rPr>
              <w:t>, HIMS, and BADM disciplines.</w:t>
            </w:r>
          </w:p>
        </w:tc>
        <w:tc>
          <w:tcPr>
            <w:tcW w:w="629" w:type="dxa"/>
          </w:tcPr>
          <w:p w14:paraId="43D33A44" w14:textId="11838940" w:rsidR="00310086" w:rsidRPr="00D3448B" w:rsidRDefault="00310086" w:rsidP="00B847E5">
            <w:pPr>
              <w:tabs>
                <w:tab w:val="center" w:pos="5400"/>
              </w:tabs>
              <w:suppressAutoHyphens/>
              <w:jc w:val="center"/>
              <w:rPr>
                <w:b/>
              </w:rPr>
            </w:pPr>
            <w:r w:rsidRPr="00D3448B">
              <w:rPr>
                <w:b/>
              </w:rPr>
              <w:t>6</w:t>
            </w:r>
          </w:p>
        </w:tc>
      </w:tr>
      <w:tr w:rsidR="00B847E5" w14:paraId="3C3A4D21" w14:textId="77777777" w:rsidTr="00D3448B">
        <w:tc>
          <w:tcPr>
            <w:tcW w:w="4326" w:type="dxa"/>
            <w:gridSpan w:val="3"/>
            <w:tcBorders>
              <w:left w:val="nil"/>
              <w:bottom w:val="nil"/>
            </w:tcBorders>
          </w:tcPr>
          <w:p w14:paraId="3C3A4D1A" w14:textId="77777777" w:rsidR="00B847E5" w:rsidRPr="000F7054" w:rsidRDefault="00B847E5" w:rsidP="00B847E5">
            <w:pPr>
              <w:tabs>
                <w:tab w:val="center" w:pos="5400"/>
              </w:tabs>
              <w:suppressAutoHyphens/>
              <w:rPr>
                <w:spacing w:val="-2"/>
              </w:rPr>
            </w:pPr>
            <w:r>
              <w:rPr>
                <w:spacing w:val="-2"/>
              </w:rPr>
              <w:t>Total Hours Required</w:t>
            </w:r>
          </w:p>
        </w:tc>
        <w:tc>
          <w:tcPr>
            <w:tcW w:w="581" w:type="dxa"/>
          </w:tcPr>
          <w:p w14:paraId="3C3A4D1B" w14:textId="212FE6EA" w:rsidR="00B847E5" w:rsidRPr="000F7054" w:rsidRDefault="00B847E5" w:rsidP="00B847E5">
            <w:pPr>
              <w:tabs>
                <w:tab w:val="center" w:pos="5400"/>
              </w:tabs>
              <w:suppressAutoHyphens/>
              <w:jc w:val="both"/>
              <w:rPr>
                <w:spacing w:val="-2"/>
              </w:rPr>
            </w:pPr>
            <w:r>
              <w:rPr>
                <w:spacing w:val="-2"/>
              </w:rPr>
              <w:t>3</w:t>
            </w:r>
            <w:r w:rsidR="00310086">
              <w:rPr>
                <w:spacing w:val="-2"/>
              </w:rPr>
              <w:t>0</w:t>
            </w:r>
          </w:p>
        </w:tc>
        <w:tc>
          <w:tcPr>
            <w:tcW w:w="309" w:type="dxa"/>
            <w:tcBorders>
              <w:right w:val="nil"/>
            </w:tcBorders>
            <w:shd w:val="clear" w:color="auto" w:fill="000000" w:themeFill="text1"/>
          </w:tcPr>
          <w:p w14:paraId="3C3A4D1C" w14:textId="77777777" w:rsidR="00B847E5" w:rsidRPr="000F7054" w:rsidRDefault="00B847E5" w:rsidP="00B847E5">
            <w:pPr>
              <w:tabs>
                <w:tab w:val="center" w:pos="5400"/>
              </w:tabs>
              <w:suppressAutoHyphens/>
              <w:jc w:val="both"/>
              <w:rPr>
                <w:spacing w:val="-2"/>
              </w:rPr>
            </w:pPr>
          </w:p>
        </w:tc>
        <w:tc>
          <w:tcPr>
            <w:tcW w:w="3717" w:type="dxa"/>
            <w:gridSpan w:val="5"/>
            <w:tcBorders>
              <w:left w:val="nil"/>
              <w:bottom w:val="nil"/>
            </w:tcBorders>
          </w:tcPr>
          <w:p w14:paraId="3C3A4D1F" w14:textId="77777777" w:rsidR="00B847E5" w:rsidRPr="000F7054" w:rsidRDefault="00B847E5" w:rsidP="00B847E5">
            <w:pPr>
              <w:tabs>
                <w:tab w:val="center" w:pos="5400"/>
              </w:tabs>
              <w:suppressAutoHyphens/>
              <w:rPr>
                <w:spacing w:val="-2"/>
              </w:rPr>
            </w:pPr>
            <w:r>
              <w:rPr>
                <w:spacing w:val="-2"/>
              </w:rPr>
              <w:t>Total Hours Required</w:t>
            </w:r>
          </w:p>
        </w:tc>
        <w:tc>
          <w:tcPr>
            <w:tcW w:w="629" w:type="dxa"/>
            <w:vAlign w:val="center"/>
          </w:tcPr>
          <w:p w14:paraId="3C3A4D20" w14:textId="5DAA5C11" w:rsidR="00B847E5" w:rsidRPr="005610A4" w:rsidRDefault="00B847E5" w:rsidP="00B847E5">
            <w:pPr>
              <w:tabs>
                <w:tab w:val="center" w:pos="5400"/>
              </w:tabs>
              <w:suppressAutoHyphens/>
              <w:jc w:val="center"/>
              <w:rPr>
                <w:spacing w:val="-2"/>
              </w:rPr>
            </w:pPr>
            <w:r w:rsidRPr="005610A4">
              <w:rPr>
                <w:spacing w:val="-2"/>
              </w:rPr>
              <w:t>3</w:t>
            </w:r>
            <w:r w:rsidR="00310086">
              <w:rPr>
                <w:spacing w:val="-2"/>
              </w:rPr>
              <w:t>0</w:t>
            </w:r>
          </w:p>
        </w:tc>
      </w:tr>
    </w:tbl>
    <w:p w14:paraId="3C3A4D22" w14:textId="77777777" w:rsidR="00E93E9F" w:rsidRDefault="00E93E9F" w:rsidP="004F72E5">
      <w:pPr>
        <w:tabs>
          <w:tab w:val="center" w:pos="5400"/>
        </w:tabs>
        <w:suppressAutoHyphens/>
        <w:jc w:val="both"/>
        <w:rPr>
          <w:spacing w:val="-2"/>
          <w:sz w:val="24"/>
        </w:rPr>
      </w:pPr>
    </w:p>
    <w:p w14:paraId="3C3A4D23" w14:textId="6B48C633" w:rsidR="00E93E9F"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61E87F06" w14:textId="778B6F54" w:rsidR="0012023B" w:rsidRDefault="0012023B" w:rsidP="0012023B">
      <w:pPr>
        <w:tabs>
          <w:tab w:val="center" w:pos="5400"/>
        </w:tabs>
        <w:suppressAutoHyphens/>
        <w:jc w:val="both"/>
        <w:rPr>
          <w:b/>
          <w:spacing w:val="-2"/>
          <w:sz w:val="24"/>
        </w:rPr>
      </w:pPr>
    </w:p>
    <w:p w14:paraId="69C27C01" w14:textId="5CF3DEB7" w:rsidR="0012023B" w:rsidRDefault="0012023B" w:rsidP="0012023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The </w:t>
      </w:r>
      <w:r w:rsidR="00977D2C">
        <w:rPr>
          <w:sz w:val="24"/>
        </w:rPr>
        <w:t>M</w:t>
      </w:r>
      <w:r w:rsidR="00310086">
        <w:rPr>
          <w:sz w:val="24"/>
        </w:rPr>
        <w:t>S</w:t>
      </w:r>
      <w:r w:rsidR="00977D2C">
        <w:rPr>
          <w:sz w:val="24"/>
        </w:rPr>
        <w:t xml:space="preserve">A program has </w:t>
      </w:r>
      <w:r w:rsidR="00EE6BF8">
        <w:rPr>
          <w:sz w:val="24"/>
        </w:rPr>
        <w:t>six (</w:t>
      </w:r>
      <w:r w:rsidR="00977D2C">
        <w:rPr>
          <w:sz w:val="24"/>
        </w:rPr>
        <w:t>6</w:t>
      </w:r>
      <w:r w:rsidR="00EE6BF8">
        <w:rPr>
          <w:sz w:val="24"/>
        </w:rPr>
        <w:t>)</w:t>
      </w:r>
      <w:r w:rsidR="00977D2C">
        <w:rPr>
          <w:sz w:val="24"/>
        </w:rPr>
        <w:t xml:space="preserve"> </w:t>
      </w:r>
      <w:r w:rsidR="00EE6BF8">
        <w:rPr>
          <w:sz w:val="24"/>
        </w:rPr>
        <w:t xml:space="preserve">elective </w:t>
      </w:r>
      <w:r w:rsidR="00977D2C">
        <w:rPr>
          <w:sz w:val="24"/>
        </w:rPr>
        <w:t xml:space="preserve">credits </w:t>
      </w:r>
      <w:r w:rsidR="00EE6BF8">
        <w:rPr>
          <w:sz w:val="24"/>
        </w:rPr>
        <w:t>re</w:t>
      </w:r>
      <w:r w:rsidR="00977D2C">
        <w:rPr>
          <w:sz w:val="24"/>
        </w:rPr>
        <w:t xml:space="preserve">quired in the </w:t>
      </w:r>
      <w:r w:rsidR="003A6D80">
        <w:rPr>
          <w:sz w:val="24"/>
        </w:rPr>
        <w:t>program</w:t>
      </w:r>
      <w:r w:rsidR="00310086">
        <w:rPr>
          <w:sz w:val="24"/>
        </w:rPr>
        <w:t>’</w:t>
      </w:r>
      <w:r w:rsidR="003A6D80">
        <w:rPr>
          <w:sz w:val="24"/>
        </w:rPr>
        <w:t xml:space="preserve">s </w:t>
      </w:r>
      <w:r w:rsidR="00310086">
        <w:rPr>
          <w:sz w:val="24"/>
        </w:rPr>
        <w:t>30</w:t>
      </w:r>
      <w:r w:rsidR="00977D2C">
        <w:rPr>
          <w:sz w:val="24"/>
        </w:rPr>
        <w:t xml:space="preserve">-credit total.  Elective choices have been categorized into four </w:t>
      </w:r>
      <w:r w:rsidR="00310086">
        <w:rPr>
          <w:sz w:val="24"/>
        </w:rPr>
        <w:t>tracks</w:t>
      </w:r>
      <w:r w:rsidRPr="0012023B">
        <w:rPr>
          <w:sz w:val="24"/>
        </w:rPr>
        <w:t xml:space="preserve"> </w:t>
      </w:r>
      <w:r w:rsidR="00977D2C">
        <w:rPr>
          <w:sz w:val="24"/>
        </w:rPr>
        <w:t xml:space="preserve">with </w:t>
      </w:r>
      <w:r w:rsidR="0031226E">
        <w:rPr>
          <w:sz w:val="24"/>
        </w:rPr>
        <w:t>two</w:t>
      </w:r>
      <w:r w:rsidR="00977D2C">
        <w:rPr>
          <w:sz w:val="24"/>
        </w:rPr>
        <w:t xml:space="preserve"> courses per area.</w:t>
      </w:r>
      <w:r w:rsidR="00977D2C" w:rsidRPr="00977D2C">
        <w:rPr>
          <w:sz w:val="24"/>
        </w:rPr>
        <w:t xml:space="preserve"> </w:t>
      </w:r>
      <w:r w:rsidR="00977D2C">
        <w:rPr>
          <w:sz w:val="24"/>
        </w:rPr>
        <w:t>S</w:t>
      </w:r>
      <w:r w:rsidR="00977D2C" w:rsidRPr="0012023B">
        <w:rPr>
          <w:sz w:val="24"/>
        </w:rPr>
        <w:t xml:space="preserve">tudents </w:t>
      </w:r>
      <w:r w:rsidR="00977D2C">
        <w:rPr>
          <w:sz w:val="24"/>
        </w:rPr>
        <w:t>may</w:t>
      </w:r>
      <w:r w:rsidR="00977D2C" w:rsidRPr="0012023B">
        <w:rPr>
          <w:sz w:val="24"/>
        </w:rPr>
        <w:t xml:space="preserve"> choose </w:t>
      </w:r>
      <w:r w:rsidR="00E6520A">
        <w:rPr>
          <w:sz w:val="24"/>
        </w:rPr>
        <w:t xml:space="preserve">two (2) elective courses from </w:t>
      </w:r>
      <w:r w:rsidR="00977D2C" w:rsidRPr="0012023B">
        <w:rPr>
          <w:sz w:val="24"/>
        </w:rPr>
        <w:t xml:space="preserve">one of the </w:t>
      </w:r>
      <w:r w:rsidR="00E6520A">
        <w:rPr>
          <w:sz w:val="24"/>
        </w:rPr>
        <w:t>specific</w:t>
      </w:r>
      <w:r w:rsidR="00977D2C" w:rsidRPr="0012023B">
        <w:rPr>
          <w:sz w:val="24"/>
        </w:rPr>
        <w:t xml:space="preserve"> </w:t>
      </w:r>
      <w:r w:rsidR="00310086">
        <w:rPr>
          <w:sz w:val="24"/>
        </w:rPr>
        <w:t>tracks</w:t>
      </w:r>
      <w:r w:rsidR="00977D2C" w:rsidRPr="0012023B">
        <w:rPr>
          <w:sz w:val="24"/>
        </w:rPr>
        <w:t xml:space="preserve"> to increase their knowledge and expertise in a focused area</w:t>
      </w:r>
      <w:r w:rsidR="00977D2C">
        <w:rPr>
          <w:sz w:val="24"/>
        </w:rPr>
        <w:t xml:space="preserve"> or </w:t>
      </w:r>
      <w:r w:rsidR="00EE6BF8">
        <w:rPr>
          <w:sz w:val="24"/>
        </w:rPr>
        <w:t>they</w:t>
      </w:r>
      <w:r w:rsidR="00977D2C">
        <w:rPr>
          <w:sz w:val="24"/>
        </w:rPr>
        <w:t xml:space="preserve"> may select </w:t>
      </w:r>
      <w:r w:rsidR="003A6D80">
        <w:rPr>
          <w:sz w:val="24"/>
        </w:rPr>
        <w:t xml:space="preserve">two (2) </w:t>
      </w:r>
      <w:r w:rsidR="00977D2C">
        <w:rPr>
          <w:sz w:val="24"/>
        </w:rPr>
        <w:t xml:space="preserve">elective </w:t>
      </w:r>
      <w:r w:rsidR="00E6520A">
        <w:rPr>
          <w:sz w:val="24"/>
        </w:rPr>
        <w:t>courses from INFS, CSC, HIMS, and BADM discipline with advisor consent</w:t>
      </w:r>
      <w:r w:rsidR="00977D2C">
        <w:rPr>
          <w:sz w:val="24"/>
        </w:rPr>
        <w:t xml:space="preserve"> </w:t>
      </w:r>
      <w:r w:rsidR="00E6520A">
        <w:rPr>
          <w:sz w:val="24"/>
        </w:rPr>
        <w:t xml:space="preserve">in a general track </w:t>
      </w:r>
      <w:r w:rsidR="00977D2C">
        <w:rPr>
          <w:sz w:val="24"/>
        </w:rPr>
        <w:t>to meet the 6-credit elective requirement</w:t>
      </w:r>
      <w:r w:rsidR="00E6520A">
        <w:rPr>
          <w:sz w:val="24"/>
        </w:rPr>
        <w:t xml:space="preserve">. </w:t>
      </w:r>
    </w:p>
    <w:p w14:paraId="0442F7A9" w14:textId="0265F6C3" w:rsidR="00441158" w:rsidRDefault="00441158" w:rsidP="0012023B">
      <w:pPr>
        <w:tabs>
          <w:tab w:val="left" w:pos="-1008"/>
          <w:tab w:val="left" w:pos="-720"/>
          <w:tab w:val="left" w:pos="1"/>
          <w:tab w:val="left" w:pos="360"/>
          <w:tab w:val="left" w:pos="1440"/>
          <w:tab w:val="left" w:pos="2160"/>
          <w:tab w:val="left" w:pos="2880"/>
          <w:tab w:val="left" w:pos="3600"/>
          <w:tab w:val="left" w:pos="4320"/>
          <w:tab w:val="left" w:pos="5040"/>
          <w:tab w:val="left" w:pos="540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3B3AE094" w14:textId="741EA967" w:rsidR="0012023B" w:rsidRPr="0012023B" w:rsidRDefault="00310086" w:rsidP="00CD1AE2">
      <w:pPr>
        <w:rPr>
          <w:b/>
          <w:spacing w:val="-2"/>
          <w:sz w:val="24"/>
        </w:rPr>
      </w:pPr>
      <w:r>
        <w:rPr>
          <w:sz w:val="23"/>
          <w:szCs w:val="23"/>
        </w:rPr>
        <w:t>A track</w:t>
      </w:r>
      <w:r w:rsidR="00441158">
        <w:rPr>
          <w:sz w:val="23"/>
          <w:szCs w:val="23"/>
        </w:rPr>
        <w:t xml:space="preserve"> is a concentration within a major</w:t>
      </w:r>
      <w:r w:rsidR="00EE6BF8">
        <w:rPr>
          <w:sz w:val="23"/>
          <w:szCs w:val="23"/>
        </w:rPr>
        <w:t xml:space="preserve">; it is </w:t>
      </w:r>
      <w:r w:rsidR="00441158">
        <w:rPr>
          <w:sz w:val="23"/>
          <w:szCs w:val="23"/>
        </w:rPr>
        <w:t xml:space="preserve">not a separate program. A catalog may describe </w:t>
      </w:r>
      <w:r>
        <w:rPr>
          <w:sz w:val="23"/>
          <w:szCs w:val="23"/>
        </w:rPr>
        <w:t>a track</w:t>
      </w:r>
      <w:r w:rsidR="00441158">
        <w:rPr>
          <w:sz w:val="23"/>
          <w:szCs w:val="23"/>
        </w:rPr>
        <w:t xml:space="preserve"> but not detail it as a specific plan of study. Transcripts do not specify </w:t>
      </w:r>
      <w:r>
        <w:rPr>
          <w:sz w:val="23"/>
          <w:szCs w:val="23"/>
        </w:rPr>
        <w:t>tracks</w:t>
      </w:r>
      <w:r w:rsidR="00441158">
        <w:rPr>
          <w:sz w:val="23"/>
          <w:szCs w:val="23"/>
        </w:rPr>
        <w:t>.</w:t>
      </w:r>
    </w:p>
    <w:p w14:paraId="3C3A4D24" w14:textId="77777777" w:rsidR="0032416C" w:rsidRDefault="0032416C" w:rsidP="004F72E5">
      <w:pPr>
        <w:tabs>
          <w:tab w:val="center" w:pos="5400"/>
        </w:tabs>
        <w:suppressAutoHyphens/>
        <w:jc w:val="both"/>
        <w:rPr>
          <w:spacing w:val="-2"/>
          <w:sz w:val="24"/>
        </w:rPr>
      </w:pPr>
    </w:p>
    <w:p w14:paraId="3C3A4D25" w14:textId="77777777" w:rsidR="0032416C" w:rsidRDefault="0032416C" w:rsidP="004F72E5">
      <w:pPr>
        <w:tabs>
          <w:tab w:val="center" w:pos="5400"/>
        </w:tabs>
        <w:suppressAutoHyphens/>
        <w:jc w:val="both"/>
        <w:rPr>
          <w:spacing w:val="-2"/>
          <w:sz w:val="24"/>
        </w:rPr>
      </w:pPr>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3392" w14:textId="77777777" w:rsidR="006B4CA8" w:rsidRDefault="006B4CA8" w:rsidP="00193C86">
      <w:r>
        <w:separator/>
      </w:r>
    </w:p>
  </w:endnote>
  <w:endnote w:type="continuationSeparator" w:id="0">
    <w:p w14:paraId="36FBD184" w14:textId="77777777" w:rsidR="006B4CA8" w:rsidRDefault="006B4CA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4D2C" w14:textId="77777777" w:rsidR="00977D2C" w:rsidRPr="006403C1" w:rsidRDefault="00977D2C" w:rsidP="00D45CE1">
    <w:pPr>
      <w:pStyle w:val="Footer"/>
      <w:jc w:val="center"/>
      <w:rPr>
        <w:i/>
      </w:rPr>
    </w:pPr>
  </w:p>
  <w:p w14:paraId="3C3A4D2D" w14:textId="77777777" w:rsidR="00977D2C" w:rsidRPr="006403C1" w:rsidRDefault="00977D2C" w:rsidP="00D45CE1">
    <w:pPr>
      <w:pStyle w:val="Footer"/>
      <w:jc w:val="center"/>
      <w:rPr>
        <w:i/>
      </w:rPr>
    </w:pPr>
    <w:r w:rsidRPr="006403C1">
      <w:rPr>
        <w:i/>
      </w:rPr>
      <w:t xml:space="preserve">Program Forms, Minor Program Modification Form (last revised </w:t>
    </w:r>
    <w:r>
      <w:rPr>
        <w:i/>
      </w:rPr>
      <w:t>08</w:t>
    </w:r>
    <w:r w:rsidRPr="006403C1">
      <w:rPr>
        <w:i/>
      </w:rPr>
      <w:t>/2016)</w:t>
    </w:r>
  </w:p>
  <w:p w14:paraId="3C3A4D2E" w14:textId="77777777" w:rsidR="00977D2C" w:rsidRPr="006403C1" w:rsidRDefault="00977D2C" w:rsidP="00D45CE1">
    <w:pPr>
      <w:pStyle w:val="Footer"/>
      <w:jc w:val="center"/>
      <w:rPr>
        <w:i/>
      </w:rPr>
    </w:pPr>
  </w:p>
  <w:sdt>
    <w:sdtPr>
      <w:id w:val="-1492719604"/>
      <w:docPartObj>
        <w:docPartGallery w:val="Page Numbers (Top of Page)"/>
        <w:docPartUnique/>
      </w:docPartObj>
    </w:sdtPr>
    <w:sdtEndPr/>
    <w:sdtContent>
      <w:p w14:paraId="3C3A4D2F" w14:textId="5A94B4F7" w:rsidR="00977D2C" w:rsidRPr="006403C1" w:rsidRDefault="00977D2C"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D43773">
          <w:rPr>
            <w:bCs/>
            <w:noProof/>
          </w:rPr>
          <w:t>3</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D43773">
          <w:rPr>
            <w:bCs/>
            <w:noProof/>
          </w:rPr>
          <w:t>3</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501B" w14:textId="77777777" w:rsidR="006B4CA8" w:rsidRDefault="006B4CA8" w:rsidP="00193C86">
      <w:r>
        <w:separator/>
      </w:r>
    </w:p>
  </w:footnote>
  <w:footnote w:type="continuationSeparator" w:id="0">
    <w:p w14:paraId="378244F9" w14:textId="77777777" w:rsidR="006B4CA8" w:rsidRDefault="006B4CA8"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070C7"/>
    <w:rsid w:val="00015290"/>
    <w:rsid w:val="00016828"/>
    <w:rsid w:val="0003723F"/>
    <w:rsid w:val="00074FAB"/>
    <w:rsid w:val="000A3D02"/>
    <w:rsid w:val="000A4909"/>
    <w:rsid w:val="000B6EC4"/>
    <w:rsid w:val="000C1E3D"/>
    <w:rsid w:val="000C7E66"/>
    <w:rsid w:val="000E0027"/>
    <w:rsid w:val="000E2D48"/>
    <w:rsid w:val="000F4F07"/>
    <w:rsid w:val="000F7054"/>
    <w:rsid w:val="00117A78"/>
    <w:rsid w:val="0012023B"/>
    <w:rsid w:val="00126BD1"/>
    <w:rsid w:val="00142F19"/>
    <w:rsid w:val="00154AAF"/>
    <w:rsid w:val="00155A55"/>
    <w:rsid w:val="001666CA"/>
    <w:rsid w:val="0018503F"/>
    <w:rsid w:val="00187FB9"/>
    <w:rsid w:val="00193C86"/>
    <w:rsid w:val="00194A20"/>
    <w:rsid w:val="00195F72"/>
    <w:rsid w:val="001A16C7"/>
    <w:rsid w:val="001B0006"/>
    <w:rsid w:val="001B70FE"/>
    <w:rsid w:val="001D1169"/>
    <w:rsid w:val="001D3D07"/>
    <w:rsid w:val="001F4FF4"/>
    <w:rsid w:val="002012F1"/>
    <w:rsid w:val="00201FD6"/>
    <w:rsid w:val="00211BAB"/>
    <w:rsid w:val="00217036"/>
    <w:rsid w:val="00220314"/>
    <w:rsid w:val="002255AF"/>
    <w:rsid w:val="00231663"/>
    <w:rsid w:val="00247E66"/>
    <w:rsid w:val="00260CDE"/>
    <w:rsid w:val="00265C64"/>
    <w:rsid w:val="00285247"/>
    <w:rsid w:val="002B4787"/>
    <w:rsid w:val="002C6235"/>
    <w:rsid w:val="002D4652"/>
    <w:rsid w:val="002E67ED"/>
    <w:rsid w:val="00310086"/>
    <w:rsid w:val="00311BB3"/>
    <w:rsid w:val="0031226E"/>
    <w:rsid w:val="0032349F"/>
    <w:rsid w:val="0032416C"/>
    <w:rsid w:val="00337997"/>
    <w:rsid w:val="0035740B"/>
    <w:rsid w:val="00364B43"/>
    <w:rsid w:val="00377961"/>
    <w:rsid w:val="00384C6A"/>
    <w:rsid w:val="0038763F"/>
    <w:rsid w:val="003964D0"/>
    <w:rsid w:val="003A6D80"/>
    <w:rsid w:val="003B1075"/>
    <w:rsid w:val="003B56D3"/>
    <w:rsid w:val="003D1044"/>
    <w:rsid w:val="003D2E5C"/>
    <w:rsid w:val="003E1595"/>
    <w:rsid w:val="003E69F8"/>
    <w:rsid w:val="004067C3"/>
    <w:rsid w:val="004124BA"/>
    <w:rsid w:val="00414146"/>
    <w:rsid w:val="00434733"/>
    <w:rsid w:val="004408F2"/>
    <w:rsid w:val="00441158"/>
    <w:rsid w:val="00441BF4"/>
    <w:rsid w:val="00443C57"/>
    <w:rsid w:val="004735F7"/>
    <w:rsid w:val="00476AEC"/>
    <w:rsid w:val="00482868"/>
    <w:rsid w:val="0048543A"/>
    <w:rsid w:val="00487A1A"/>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610A4"/>
    <w:rsid w:val="005646F3"/>
    <w:rsid w:val="005647ED"/>
    <w:rsid w:val="00576F43"/>
    <w:rsid w:val="005A2A89"/>
    <w:rsid w:val="005B675F"/>
    <w:rsid w:val="005D3A16"/>
    <w:rsid w:val="005E37FC"/>
    <w:rsid w:val="005F056A"/>
    <w:rsid w:val="005F0B88"/>
    <w:rsid w:val="00600D89"/>
    <w:rsid w:val="00604DF2"/>
    <w:rsid w:val="006356E2"/>
    <w:rsid w:val="006403C1"/>
    <w:rsid w:val="00656014"/>
    <w:rsid w:val="00663027"/>
    <w:rsid w:val="0066628B"/>
    <w:rsid w:val="006673F1"/>
    <w:rsid w:val="00671ED7"/>
    <w:rsid w:val="0067491D"/>
    <w:rsid w:val="00681937"/>
    <w:rsid w:val="00690332"/>
    <w:rsid w:val="006A0361"/>
    <w:rsid w:val="006B2979"/>
    <w:rsid w:val="006B4CA8"/>
    <w:rsid w:val="006D48B5"/>
    <w:rsid w:val="006D4E72"/>
    <w:rsid w:val="006D69E7"/>
    <w:rsid w:val="006D708F"/>
    <w:rsid w:val="006F624A"/>
    <w:rsid w:val="00700DE1"/>
    <w:rsid w:val="0072651A"/>
    <w:rsid w:val="00727DC0"/>
    <w:rsid w:val="00730886"/>
    <w:rsid w:val="007437E0"/>
    <w:rsid w:val="007666E1"/>
    <w:rsid w:val="00780450"/>
    <w:rsid w:val="00790E4D"/>
    <w:rsid w:val="00795246"/>
    <w:rsid w:val="007A0FB1"/>
    <w:rsid w:val="007A152B"/>
    <w:rsid w:val="007A4C65"/>
    <w:rsid w:val="007B5AFE"/>
    <w:rsid w:val="007C12A4"/>
    <w:rsid w:val="007C7DC8"/>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971AB"/>
    <w:rsid w:val="008A2109"/>
    <w:rsid w:val="008C046D"/>
    <w:rsid w:val="008D5DEE"/>
    <w:rsid w:val="008E00F9"/>
    <w:rsid w:val="008E2E7B"/>
    <w:rsid w:val="008F005B"/>
    <w:rsid w:val="0090012F"/>
    <w:rsid w:val="0090787E"/>
    <w:rsid w:val="009102CF"/>
    <w:rsid w:val="009333FA"/>
    <w:rsid w:val="00960589"/>
    <w:rsid w:val="00964D4D"/>
    <w:rsid w:val="0097259D"/>
    <w:rsid w:val="00977D2C"/>
    <w:rsid w:val="00982E18"/>
    <w:rsid w:val="009963DF"/>
    <w:rsid w:val="009A016B"/>
    <w:rsid w:val="009A6AEE"/>
    <w:rsid w:val="009B1A9C"/>
    <w:rsid w:val="009B7F05"/>
    <w:rsid w:val="009C3CA8"/>
    <w:rsid w:val="009D05E2"/>
    <w:rsid w:val="00A0679A"/>
    <w:rsid w:val="00A071F4"/>
    <w:rsid w:val="00A1689A"/>
    <w:rsid w:val="00A31D2B"/>
    <w:rsid w:val="00A3328E"/>
    <w:rsid w:val="00A34D50"/>
    <w:rsid w:val="00A3769E"/>
    <w:rsid w:val="00A423AA"/>
    <w:rsid w:val="00A4711D"/>
    <w:rsid w:val="00A63AF2"/>
    <w:rsid w:val="00A839E0"/>
    <w:rsid w:val="00A83B0B"/>
    <w:rsid w:val="00AB29D7"/>
    <w:rsid w:val="00AB5F1B"/>
    <w:rsid w:val="00AC30B9"/>
    <w:rsid w:val="00AE11AB"/>
    <w:rsid w:val="00AF69A7"/>
    <w:rsid w:val="00B27661"/>
    <w:rsid w:val="00B27906"/>
    <w:rsid w:val="00B43199"/>
    <w:rsid w:val="00B5594A"/>
    <w:rsid w:val="00B607D6"/>
    <w:rsid w:val="00B8396C"/>
    <w:rsid w:val="00B847E5"/>
    <w:rsid w:val="00B86622"/>
    <w:rsid w:val="00B943F4"/>
    <w:rsid w:val="00B94ED9"/>
    <w:rsid w:val="00B96457"/>
    <w:rsid w:val="00B9714A"/>
    <w:rsid w:val="00BA41F9"/>
    <w:rsid w:val="00BB0F8B"/>
    <w:rsid w:val="00BD3C3B"/>
    <w:rsid w:val="00BD4589"/>
    <w:rsid w:val="00C12FFD"/>
    <w:rsid w:val="00C342BB"/>
    <w:rsid w:val="00C8239B"/>
    <w:rsid w:val="00C961FD"/>
    <w:rsid w:val="00CB57A3"/>
    <w:rsid w:val="00CD1AE2"/>
    <w:rsid w:val="00CD5571"/>
    <w:rsid w:val="00CE4E60"/>
    <w:rsid w:val="00CE621D"/>
    <w:rsid w:val="00CF10B4"/>
    <w:rsid w:val="00CF5444"/>
    <w:rsid w:val="00D236BD"/>
    <w:rsid w:val="00D2387D"/>
    <w:rsid w:val="00D3098B"/>
    <w:rsid w:val="00D3448B"/>
    <w:rsid w:val="00D368BD"/>
    <w:rsid w:val="00D43773"/>
    <w:rsid w:val="00D45CE1"/>
    <w:rsid w:val="00D470F9"/>
    <w:rsid w:val="00D47F51"/>
    <w:rsid w:val="00D5286E"/>
    <w:rsid w:val="00D6759D"/>
    <w:rsid w:val="00D85CB4"/>
    <w:rsid w:val="00D86EA5"/>
    <w:rsid w:val="00D92E1D"/>
    <w:rsid w:val="00DC05BB"/>
    <w:rsid w:val="00DD5769"/>
    <w:rsid w:val="00E00D8E"/>
    <w:rsid w:val="00E51918"/>
    <w:rsid w:val="00E6520A"/>
    <w:rsid w:val="00E76DC7"/>
    <w:rsid w:val="00E80AE8"/>
    <w:rsid w:val="00E93E9F"/>
    <w:rsid w:val="00E96AAF"/>
    <w:rsid w:val="00EA044B"/>
    <w:rsid w:val="00EA66E9"/>
    <w:rsid w:val="00ED5455"/>
    <w:rsid w:val="00ED5CE9"/>
    <w:rsid w:val="00EE6BF8"/>
    <w:rsid w:val="00EF3A93"/>
    <w:rsid w:val="00EF6E4E"/>
    <w:rsid w:val="00F01C5B"/>
    <w:rsid w:val="00F31754"/>
    <w:rsid w:val="00F37BFE"/>
    <w:rsid w:val="00F96624"/>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8305">
      <w:bodyDiv w:val="1"/>
      <w:marLeft w:val="0"/>
      <w:marRight w:val="0"/>
      <w:marTop w:val="0"/>
      <w:marBottom w:val="0"/>
      <w:divBdr>
        <w:top w:val="none" w:sz="0" w:space="0" w:color="auto"/>
        <w:left w:val="none" w:sz="0" w:space="0" w:color="auto"/>
        <w:bottom w:val="none" w:sz="0" w:space="0" w:color="auto"/>
        <w:right w:val="none" w:sz="0" w:space="0" w:color="auto"/>
      </w:divBdr>
    </w:div>
    <w:div w:id="1031879523">
      <w:bodyDiv w:val="1"/>
      <w:marLeft w:val="0"/>
      <w:marRight w:val="0"/>
      <w:marTop w:val="0"/>
      <w:marBottom w:val="0"/>
      <w:divBdr>
        <w:top w:val="none" w:sz="0" w:space="0" w:color="auto"/>
        <w:left w:val="none" w:sz="0" w:space="0" w:color="auto"/>
        <w:bottom w:val="none" w:sz="0" w:space="0" w:color="auto"/>
        <w:right w:val="none" w:sz="0" w:space="0" w:color="auto"/>
      </w:divBdr>
    </w:div>
    <w:div w:id="1128888033">
      <w:bodyDiv w:val="1"/>
      <w:marLeft w:val="0"/>
      <w:marRight w:val="0"/>
      <w:marTop w:val="0"/>
      <w:marBottom w:val="0"/>
      <w:divBdr>
        <w:top w:val="none" w:sz="0" w:space="0" w:color="auto"/>
        <w:left w:val="none" w:sz="0" w:space="0" w:color="auto"/>
        <w:bottom w:val="none" w:sz="0" w:space="0" w:color="auto"/>
        <w:right w:val="none" w:sz="0" w:space="0" w:color="auto"/>
      </w:divBdr>
    </w:div>
    <w:div w:id="1445225259">
      <w:bodyDiv w:val="1"/>
      <w:marLeft w:val="0"/>
      <w:marRight w:val="0"/>
      <w:marTop w:val="0"/>
      <w:marBottom w:val="0"/>
      <w:divBdr>
        <w:top w:val="none" w:sz="0" w:space="0" w:color="auto"/>
        <w:left w:val="none" w:sz="0" w:space="0" w:color="auto"/>
        <w:bottom w:val="none" w:sz="0" w:space="0" w:color="auto"/>
        <w:right w:val="none" w:sz="0" w:space="0" w:color="auto"/>
      </w:divBdr>
    </w:div>
    <w:div w:id="1977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Yu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6"/>
    <w:rsid w:val="000E2756"/>
    <w:rsid w:val="005A1B7F"/>
    <w:rsid w:val="007D3075"/>
    <w:rsid w:val="0089273A"/>
    <w:rsid w:val="00A02313"/>
    <w:rsid w:val="00A0523F"/>
    <w:rsid w:val="00AC7038"/>
    <w:rsid w:val="00B736D4"/>
    <w:rsid w:val="00BA2AAB"/>
    <w:rsid w:val="00BF037B"/>
    <w:rsid w:val="00C7029B"/>
    <w:rsid w:val="00E31017"/>
    <w:rsid w:val="00E9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D6FF0FB409A74019888634AF0978B7D3">
    <w:name w:val="D6FF0FB409A74019888634AF0978B7D3"/>
    <w:rsid w:val="000E2756"/>
  </w:style>
  <w:style w:type="paragraph" w:customStyle="1" w:styleId="33C8F07A7E3B4A9AB7801D336D5006C0">
    <w:name w:val="33C8F07A7E3B4A9AB7801D336D5006C0"/>
    <w:rsid w:val="000E2756"/>
  </w:style>
  <w:style w:type="paragraph" w:customStyle="1" w:styleId="C591F1CE042340CDA242856F366B9C24">
    <w:name w:val="C591F1CE042340CDA242856F366B9C24"/>
    <w:rsid w:val="000E2756"/>
  </w:style>
  <w:style w:type="paragraph" w:customStyle="1" w:styleId="F59F559F22C94D70AD0AF66323B88851">
    <w:name w:val="F59F559F22C94D70AD0AF66323B88851"/>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3CCE0-87EC-4FDB-85D2-10C5ED3B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2016-08-26T16:24:00Z</cp:lastPrinted>
  <dcterms:created xsi:type="dcterms:W3CDTF">2017-11-03T16:02:00Z</dcterms:created>
  <dcterms:modified xsi:type="dcterms:W3CDTF">2017-12-05T17:34:00Z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