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3"/>
        <w:gridCol w:w="7467"/>
      </w:tblGrid>
      <w:tr w:rsidR="00982FE0" w:rsidRPr="00CB4BA4" w14:paraId="290FA881" w14:textId="77777777" w:rsidTr="00982FE0">
        <w:trPr>
          <w:trHeight w:val="80"/>
        </w:trPr>
        <w:tc>
          <w:tcPr>
            <w:tcW w:w="1883" w:type="dxa"/>
            <w:shd w:val="clear" w:color="auto" w:fill="000000" w:themeFill="text1"/>
            <w:vAlign w:val="center"/>
          </w:tcPr>
          <w:p w14:paraId="41B4FE04" w14:textId="77777777" w:rsidR="00982FE0" w:rsidRPr="00982FE0" w:rsidRDefault="00982FE0" w:rsidP="00110C04">
            <w:pPr>
              <w:jc w:val="center"/>
              <w:rPr>
                <w:noProof/>
                <w:sz w:val="10"/>
                <w:szCs w:val="10"/>
              </w:rPr>
            </w:pPr>
          </w:p>
        </w:tc>
        <w:tc>
          <w:tcPr>
            <w:tcW w:w="7467" w:type="dxa"/>
            <w:shd w:val="clear" w:color="auto" w:fill="000000" w:themeFill="text1"/>
            <w:vAlign w:val="center"/>
          </w:tcPr>
          <w:p w14:paraId="5781C92D" w14:textId="77777777" w:rsidR="00982FE0" w:rsidRPr="00982FE0" w:rsidRDefault="00982FE0" w:rsidP="00110C04">
            <w:pPr>
              <w:jc w:val="center"/>
              <w:rPr>
                <w:b/>
                <w:sz w:val="10"/>
                <w:szCs w:val="10"/>
              </w:rPr>
            </w:pPr>
          </w:p>
        </w:tc>
      </w:tr>
      <w:tr w:rsidR="00D3578E" w:rsidRPr="00CB4BA4" w14:paraId="1530FB9B" w14:textId="77777777" w:rsidTr="00064E12">
        <w:trPr>
          <w:trHeight w:val="890"/>
        </w:trPr>
        <w:tc>
          <w:tcPr>
            <w:tcW w:w="1883" w:type="dxa"/>
            <w:vMerge w:val="restart"/>
            <w:vAlign w:val="center"/>
          </w:tcPr>
          <w:p w14:paraId="58C01894" w14:textId="77777777" w:rsidR="00D3578E" w:rsidRPr="00CB4BA4" w:rsidRDefault="00D3578E" w:rsidP="00110C04">
            <w:pPr>
              <w:jc w:val="center"/>
            </w:pPr>
            <w:r w:rsidRPr="00CB4BA4">
              <w:rPr>
                <w:noProof/>
              </w:rPr>
              <w:drawing>
                <wp:inline distT="0" distB="0" distL="0" distR="0" wp14:anchorId="4869006F" wp14:editId="7F4274AB">
                  <wp:extent cx="1019175" cy="700250"/>
                  <wp:effectExtent l="0" t="0" r="0" b="5080"/>
                  <wp:docPr id="2"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467" w:type="dxa"/>
            <w:vAlign w:val="center"/>
          </w:tcPr>
          <w:p w14:paraId="5C7BDD0D" w14:textId="77777777" w:rsidR="00D3578E" w:rsidRDefault="00D3578E" w:rsidP="00110C04">
            <w:pPr>
              <w:jc w:val="center"/>
              <w:rPr>
                <w:b/>
                <w:sz w:val="28"/>
                <w:szCs w:val="28"/>
              </w:rPr>
            </w:pPr>
            <w:r>
              <w:rPr>
                <w:b/>
                <w:sz w:val="28"/>
                <w:szCs w:val="28"/>
              </w:rPr>
              <w:t>SOUTH DAKOTA BOARD OF REGENTS</w:t>
            </w:r>
          </w:p>
          <w:p w14:paraId="16DC1C29" w14:textId="77777777" w:rsidR="00D3578E" w:rsidRPr="001E60AF" w:rsidRDefault="00D3578E" w:rsidP="00110C04">
            <w:pPr>
              <w:jc w:val="center"/>
              <w:rPr>
                <w:sz w:val="36"/>
                <w:szCs w:val="36"/>
              </w:rPr>
            </w:pPr>
            <w:r w:rsidRPr="001E60AF">
              <w:rPr>
                <w:sz w:val="28"/>
                <w:szCs w:val="28"/>
              </w:rPr>
              <w:t>ACADEMIC AFFAIRS FORMS</w:t>
            </w:r>
          </w:p>
        </w:tc>
      </w:tr>
      <w:tr w:rsidR="00D3578E" w:rsidRPr="00CB4BA4" w14:paraId="17F8E1BC" w14:textId="77777777" w:rsidTr="00064E12">
        <w:trPr>
          <w:trHeight w:val="710"/>
        </w:trPr>
        <w:tc>
          <w:tcPr>
            <w:tcW w:w="1883" w:type="dxa"/>
            <w:vMerge/>
            <w:vAlign w:val="center"/>
          </w:tcPr>
          <w:p w14:paraId="13313151" w14:textId="77777777" w:rsidR="00D3578E" w:rsidRPr="00CB4BA4" w:rsidRDefault="00D3578E" w:rsidP="00110C04">
            <w:pPr>
              <w:jc w:val="center"/>
              <w:rPr>
                <w:noProof/>
              </w:rPr>
            </w:pPr>
          </w:p>
        </w:tc>
        <w:tc>
          <w:tcPr>
            <w:tcW w:w="7467" w:type="dxa"/>
            <w:vAlign w:val="center"/>
          </w:tcPr>
          <w:p w14:paraId="613DB941" w14:textId="77777777" w:rsidR="00D3578E" w:rsidRDefault="00D3578E" w:rsidP="00110C04">
            <w:pPr>
              <w:jc w:val="center"/>
              <w:rPr>
                <w:b/>
                <w:sz w:val="28"/>
                <w:szCs w:val="28"/>
              </w:rPr>
            </w:pPr>
            <w:r>
              <w:rPr>
                <w:sz w:val="36"/>
                <w:szCs w:val="36"/>
              </w:rPr>
              <w:t>Intent to Plan for a New Program</w:t>
            </w:r>
          </w:p>
        </w:tc>
      </w:tr>
      <w:tr w:rsidR="00982FE0" w:rsidRPr="00982FE0" w14:paraId="4A08D373" w14:textId="77777777" w:rsidTr="00982FE0">
        <w:trPr>
          <w:trHeight w:val="80"/>
        </w:trPr>
        <w:tc>
          <w:tcPr>
            <w:tcW w:w="1883" w:type="dxa"/>
            <w:shd w:val="clear" w:color="auto" w:fill="000000" w:themeFill="text1"/>
            <w:vAlign w:val="center"/>
          </w:tcPr>
          <w:p w14:paraId="41F8AB16" w14:textId="77777777" w:rsidR="00982FE0" w:rsidRPr="00982FE0" w:rsidRDefault="00982FE0" w:rsidP="00110C04">
            <w:pPr>
              <w:jc w:val="center"/>
              <w:rPr>
                <w:noProof/>
                <w:sz w:val="10"/>
                <w:szCs w:val="10"/>
              </w:rPr>
            </w:pPr>
          </w:p>
        </w:tc>
        <w:tc>
          <w:tcPr>
            <w:tcW w:w="7467" w:type="dxa"/>
            <w:shd w:val="clear" w:color="auto" w:fill="000000" w:themeFill="text1"/>
            <w:vAlign w:val="center"/>
          </w:tcPr>
          <w:p w14:paraId="7BC830E6" w14:textId="77777777" w:rsidR="00982FE0" w:rsidRPr="00982FE0" w:rsidRDefault="00982FE0" w:rsidP="00110C04">
            <w:pPr>
              <w:jc w:val="center"/>
              <w:rPr>
                <w:sz w:val="10"/>
                <w:szCs w:val="10"/>
              </w:rPr>
            </w:pPr>
          </w:p>
        </w:tc>
      </w:tr>
    </w:tbl>
    <w:p w14:paraId="4FA4D232" w14:textId="77777777" w:rsidR="00D3578E" w:rsidRPr="00D3578E" w:rsidRDefault="00D3578E"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z w:val="10"/>
          <w:szCs w:val="10"/>
        </w:rPr>
      </w:pPr>
    </w:p>
    <w:p w14:paraId="0120A5D4" w14:textId="77777777" w:rsidR="00656014" w:rsidRPr="00656014" w:rsidRDefault="00FE585B" w:rsidP="0065601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rPr>
      </w:pPr>
      <w:r w:rsidRPr="00656014">
        <w:t>Use this form to request authorization to plan a new baccalaureate major, associate degree program, or graduate program</w:t>
      </w:r>
      <w:r w:rsidR="003B56D3" w:rsidRPr="00656014">
        <w:t xml:space="preserve">; formal approval </w:t>
      </w:r>
      <w:r w:rsidR="002538F2">
        <w:t xml:space="preserve">or waiver </w:t>
      </w:r>
      <w:r w:rsidR="003B56D3" w:rsidRPr="00656014">
        <w:t xml:space="preserve">of an Intent to Plan is required before a university may submit a related request for a new program. </w:t>
      </w:r>
      <w:r w:rsidRPr="00656014">
        <w:t xml:space="preserve">The </w:t>
      </w:r>
      <w:r w:rsidR="003B56D3" w:rsidRPr="00656014">
        <w:t xml:space="preserve">Board of Regents, </w:t>
      </w:r>
      <w:r w:rsidRPr="00656014">
        <w:t>Executive Director</w:t>
      </w:r>
      <w:r w:rsidR="003B56D3" w:rsidRPr="00656014">
        <w:t xml:space="preserve">, and/or their designees </w:t>
      </w:r>
      <w:r w:rsidRPr="00656014">
        <w:t>may request additional information.</w:t>
      </w:r>
      <w:r w:rsidR="00656014" w:rsidRPr="00656014">
        <w:t xml:space="preserve"> </w:t>
      </w:r>
      <w:r w:rsidR="00656014" w:rsidRPr="00656014">
        <w:rPr>
          <w:spacing w:val="-2"/>
        </w:rPr>
        <w:t>After the university President approves the Intent to Plan, submit a signed copy to the Executive Director through the system Chief Academic Officer. Only post the Intent to Plan to the university website for review by other universities after approval by the Executive Director and Chief Academic Officer.</w:t>
      </w:r>
    </w:p>
    <w:p w14:paraId="5C866B70"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0"/>
        <w:gridCol w:w="4320"/>
      </w:tblGrid>
      <w:tr w:rsidR="00FE585B" w14:paraId="5989AC8B" w14:textId="77777777" w:rsidTr="00D01114">
        <w:trPr>
          <w:jc w:val="center"/>
        </w:trPr>
        <w:tc>
          <w:tcPr>
            <w:tcW w:w="5148" w:type="dxa"/>
          </w:tcPr>
          <w:p w14:paraId="2BD49516" w14:textId="77777777" w:rsidR="00FE585B" w:rsidRPr="00FE585B" w:rsidRDefault="00FE585B" w:rsidP="00110C04">
            <w:pPr>
              <w:rPr>
                <w:b/>
                <w:bCs/>
                <w:sz w:val="24"/>
                <w:szCs w:val="24"/>
              </w:rPr>
            </w:pPr>
            <w:r w:rsidRPr="00FE585B">
              <w:rPr>
                <w:b/>
                <w:bCs/>
                <w:sz w:val="24"/>
                <w:szCs w:val="24"/>
              </w:rPr>
              <w:t>UNIVERSITY:</w:t>
            </w:r>
          </w:p>
        </w:tc>
        <w:tc>
          <w:tcPr>
            <w:tcW w:w="4428" w:type="dxa"/>
          </w:tcPr>
          <w:sdt>
            <w:sdtPr>
              <w:rPr>
                <w:b/>
                <w:spacing w:val="-2"/>
                <w:sz w:val="24"/>
              </w:rPr>
              <w:id w:val="1860463795"/>
              <w:placeholder>
                <w:docPart w:val="3A7645DDF7424AA382467975860D4127"/>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1568336D" w14:textId="77777777" w:rsidR="00FE585B" w:rsidRPr="00804538" w:rsidRDefault="003D2E14" w:rsidP="00804538">
                <w:pPr>
                  <w:tabs>
                    <w:tab w:val="center" w:pos="5400"/>
                  </w:tabs>
                  <w:suppressAutoHyphens/>
                  <w:jc w:val="both"/>
                  <w:rPr>
                    <w:spacing w:val="-2"/>
                    <w:sz w:val="24"/>
                  </w:rPr>
                </w:pPr>
                <w:r w:rsidRPr="003A2F75">
                  <w:rPr>
                    <w:b/>
                    <w:spacing w:val="-2"/>
                    <w:sz w:val="24"/>
                  </w:rPr>
                  <w:t>DSU</w:t>
                </w:r>
              </w:p>
            </w:sdtContent>
          </w:sdt>
        </w:tc>
      </w:tr>
      <w:tr w:rsidR="00FE585B" w14:paraId="175BF106" w14:textId="77777777" w:rsidTr="00D01114">
        <w:trPr>
          <w:jc w:val="center"/>
        </w:trPr>
        <w:tc>
          <w:tcPr>
            <w:tcW w:w="5148" w:type="dxa"/>
          </w:tcPr>
          <w:p w14:paraId="11AD496F" w14:textId="77777777" w:rsidR="00FE585B" w:rsidRPr="00FE585B" w:rsidRDefault="00FE585B" w:rsidP="00110C04">
            <w:pPr>
              <w:rPr>
                <w:b/>
                <w:bCs/>
                <w:sz w:val="24"/>
                <w:szCs w:val="24"/>
              </w:rPr>
            </w:pPr>
            <w:r w:rsidRPr="00FE585B">
              <w:rPr>
                <w:b/>
                <w:bCs/>
                <w:sz w:val="24"/>
                <w:szCs w:val="24"/>
              </w:rPr>
              <w:t>DEGREE(S) AND TITLE OF PROGRAM:</w:t>
            </w:r>
          </w:p>
        </w:tc>
        <w:tc>
          <w:tcPr>
            <w:tcW w:w="4428" w:type="dxa"/>
          </w:tcPr>
          <w:p w14:paraId="3FE6E13E" w14:textId="34E4BC66" w:rsidR="00FE585B" w:rsidRPr="00FE585B" w:rsidRDefault="006B7194" w:rsidP="00110C04">
            <w:pPr>
              <w:rPr>
                <w:b/>
                <w:bCs/>
                <w:sz w:val="24"/>
                <w:szCs w:val="24"/>
              </w:rPr>
            </w:pPr>
            <w:r>
              <w:rPr>
                <w:b/>
                <w:bCs/>
                <w:sz w:val="24"/>
                <w:szCs w:val="24"/>
              </w:rPr>
              <w:t xml:space="preserve">Ph.D. </w:t>
            </w:r>
            <w:r w:rsidR="003A2F75">
              <w:rPr>
                <w:b/>
                <w:bCs/>
                <w:sz w:val="24"/>
                <w:szCs w:val="24"/>
              </w:rPr>
              <w:t xml:space="preserve">in </w:t>
            </w:r>
            <w:r w:rsidR="00217127">
              <w:rPr>
                <w:b/>
                <w:bCs/>
                <w:sz w:val="24"/>
                <w:szCs w:val="24"/>
              </w:rPr>
              <w:t xml:space="preserve">Computer Science </w:t>
            </w:r>
          </w:p>
        </w:tc>
      </w:tr>
      <w:tr w:rsidR="00FE585B" w14:paraId="5FFDC4CB" w14:textId="77777777" w:rsidTr="00D01114">
        <w:trPr>
          <w:jc w:val="center"/>
        </w:trPr>
        <w:tc>
          <w:tcPr>
            <w:tcW w:w="5148" w:type="dxa"/>
          </w:tcPr>
          <w:p w14:paraId="3D3A436E" w14:textId="77777777" w:rsidR="00FE585B" w:rsidRPr="00FE585B" w:rsidRDefault="00FE585B" w:rsidP="00110C04">
            <w:pPr>
              <w:rPr>
                <w:b/>
                <w:bCs/>
                <w:sz w:val="24"/>
                <w:szCs w:val="24"/>
              </w:rPr>
            </w:pPr>
            <w:r w:rsidRPr="00FE585B">
              <w:rPr>
                <w:b/>
                <w:bCs/>
                <w:sz w:val="24"/>
                <w:szCs w:val="24"/>
              </w:rPr>
              <w:t>INTENDED DATE OF IMPLEMENTATION:</w:t>
            </w:r>
          </w:p>
        </w:tc>
        <w:tc>
          <w:tcPr>
            <w:tcW w:w="4428" w:type="dxa"/>
            <w:vAlign w:val="center"/>
          </w:tcPr>
          <w:p w14:paraId="7F399B0A" w14:textId="3DFB33AE" w:rsidR="00FE585B" w:rsidRPr="00FE585B" w:rsidRDefault="00743A89" w:rsidP="001D4E2F">
            <w:pPr>
              <w:tabs>
                <w:tab w:val="center" w:pos="2040"/>
                <w:tab w:val="left" w:pos="3138"/>
              </w:tabs>
              <w:rPr>
                <w:b/>
                <w:bCs/>
                <w:sz w:val="24"/>
                <w:szCs w:val="24"/>
              </w:rPr>
            </w:pPr>
            <w:sdt>
              <w:sdtPr>
                <w:rPr>
                  <w:b/>
                  <w:bCs/>
                  <w:sz w:val="24"/>
                  <w:szCs w:val="24"/>
                </w:rPr>
                <w:id w:val="-902377454"/>
                <w:placeholder>
                  <w:docPart w:val="DefaultPlaceholder_1081868575"/>
                </w:placeholder>
                <w:dropDownList>
                  <w:listItem w:value="Choose an item."/>
                  <w:listItem w:displayText="Fall" w:value="Fall"/>
                  <w:listItem w:displayText="Spring" w:value="Spring"/>
                  <w:listItem w:displayText="Summer" w:value="Summer"/>
                </w:dropDownList>
              </w:sdtPr>
              <w:sdtEndPr/>
              <w:sdtContent>
                <w:r w:rsidR="003D2E14">
                  <w:rPr>
                    <w:b/>
                    <w:bCs/>
                    <w:sz w:val="24"/>
                    <w:szCs w:val="24"/>
                  </w:rPr>
                  <w:t>Fall</w:t>
                </w:r>
              </w:sdtContent>
            </w:sdt>
            <w:r w:rsidR="00804538">
              <w:rPr>
                <w:b/>
                <w:bCs/>
                <w:sz w:val="24"/>
                <w:szCs w:val="24"/>
              </w:rPr>
              <w:tab/>
            </w:r>
            <w:sdt>
              <w:sdtPr>
                <w:rPr>
                  <w:b/>
                  <w:bCs/>
                  <w:sz w:val="24"/>
                  <w:szCs w:val="24"/>
                </w:rPr>
                <w:id w:val="570783821"/>
                <w:placeholder>
                  <w:docPart w:val="DefaultPlaceholder_1081868575"/>
                </w:placeholder>
                <w:dropDownList>
                  <w:listItem w:value="Choose an item."/>
                  <w:listItem w:displayText="2017" w:value="2017"/>
                  <w:listItem w:displayText="2018" w:value="2018"/>
                  <w:listItem w:displayText="2019" w:value="2019"/>
                  <w:listItem w:displayText="2020" w:value="2020"/>
                  <w:listItem w:displayText="2021" w:value="2021"/>
                </w:dropDownList>
              </w:sdtPr>
              <w:sdtEndPr/>
              <w:sdtContent>
                <w:r w:rsidR="00752201">
                  <w:rPr>
                    <w:b/>
                    <w:bCs/>
                    <w:sz w:val="24"/>
                    <w:szCs w:val="24"/>
                  </w:rPr>
                  <w:t>2019</w:t>
                </w:r>
              </w:sdtContent>
            </w:sdt>
            <w:r w:rsidR="001D4E2F">
              <w:rPr>
                <w:b/>
                <w:bCs/>
                <w:sz w:val="24"/>
                <w:szCs w:val="24"/>
              </w:rPr>
              <w:tab/>
            </w:r>
          </w:p>
        </w:tc>
      </w:tr>
    </w:tbl>
    <w:p w14:paraId="25738AD2"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p w14:paraId="5CA1636B" w14:textId="77777777" w:rsidR="00FE585B" w:rsidRP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b/>
          <w:spacing w:val="-2"/>
          <w:sz w:val="24"/>
        </w:rPr>
      </w:pPr>
      <w:r w:rsidRPr="00FE585B">
        <w:rPr>
          <w:b/>
          <w:spacing w:val="-2"/>
          <w:sz w:val="24"/>
        </w:rPr>
        <w:t>University Approval</w:t>
      </w:r>
    </w:p>
    <w:p w14:paraId="7D9DDA2A" w14:textId="18FB104A" w:rsidR="00FE585B" w:rsidRDefault="00FE585B" w:rsidP="000B668C">
      <w:pPr>
        <w:jc w:val="both"/>
        <w:rPr>
          <w:spacing w:val="-2"/>
          <w:sz w:val="24"/>
        </w:rPr>
      </w:pPr>
      <w:r w:rsidRPr="0003723F">
        <w:rPr>
          <w:i/>
          <w:sz w:val="24"/>
          <w:szCs w:val="24"/>
        </w:rPr>
        <w:t xml:space="preserve">To the Board </w:t>
      </w:r>
      <w:r w:rsidR="003B56D3" w:rsidRPr="0003723F">
        <w:rPr>
          <w:i/>
          <w:sz w:val="24"/>
          <w:szCs w:val="24"/>
        </w:rPr>
        <w:t xml:space="preserve">of Regents </w:t>
      </w:r>
      <w:r w:rsidRPr="0003723F">
        <w:rPr>
          <w:i/>
          <w:sz w:val="24"/>
          <w:szCs w:val="24"/>
        </w:rPr>
        <w:t>and the Executive Director: I certify that I have read this intent to plan, that I believe it to be accurate, and that it has been evaluated and approved as provided by university policy.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5"/>
        <w:gridCol w:w="900"/>
        <w:gridCol w:w="2065"/>
      </w:tblGrid>
      <w:tr w:rsidR="00FE585B" w14:paraId="3E4A36EA" w14:textId="77777777" w:rsidTr="00191D34">
        <w:tc>
          <w:tcPr>
            <w:tcW w:w="6385" w:type="dxa"/>
            <w:tcBorders>
              <w:bottom w:val="single" w:sz="4" w:space="0" w:color="auto"/>
            </w:tcBorders>
          </w:tcPr>
          <w:p w14:paraId="2BC76B08" w14:textId="6BD02471" w:rsidR="00FE585B" w:rsidRDefault="00075B06"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r>
              <w:rPr>
                <w:noProof/>
                <w:spacing w:val="-2"/>
                <w:sz w:val="24"/>
              </w:rPr>
              <w:drawing>
                <wp:inline distT="0" distB="0" distL="0" distR="0" wp14:anchorId="2B12F9AA" wp14:editId="1200B6EB">
                  <wp:extent cx="1447800" cy="32875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ffiths%20Signature.jpg"/>
                          <pic:cNvPicPr/>
                        </pic:nvPicPr>
                        <pic:blipFill>
                          <a:blip r:embed="rId12">
                            <a:extLst>
                              <a:ext uri="{28A0092B-C50C-407E-A947-70E740481C1C}">
                                <a14:useLocalDpi xmlns:a14="http://schemas.microsoft.com/office/drawing/2010/main" val="0"/>
                              </a:ext>
                            </a:extLst>
                          </a:blip>
                          <a:stretch>
                            <a:fillRect/>
                          </a:stretch>
                        </pic:blipFill>
                        <pic:spPr>
                          <a:xfrm>
                            <a:off x="0" y="0"/>
                            <a:ext cx="1485444" cy="337306"/>
                          </a:xfrm>
                          <a:prstGeom prst="rect">
                            <a:avLst/>
                          </a:prstGeom>
                        </pic:spPr>
                      </pic:pic>
                    </a:graphicData>
                  </a:graphic>
                </wp:inline>
              </w:drawing>
            </w:r>
          </w:p>
        </w:tc>
        <w:tc>
          <w:tcPr>
            <w:tcW w:w="900" w:type="dxa"/>
          </w:tcPr>
          <w:p w14:paraId="1C61C96E"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sdt>
          <w:sdtPr>
            <w:rPr>
              <w:spacing w:val="-2"/>
              <w:sz w:val="24"/>
            </w:rPr>
            <w:id w:val="1076864920"/>
            <w:placeholder>
              <w:docPart w:val="DefaultPlaceholder_1081868576"/>
            </w:placeholder>
            <w:date w:fullDate="2018-04-09T00:00:00Z">
              <w:dateFormat w:val="M/d/yyyy"/>
              <w:lid w:val="en-US"/>
              <w:storeMappedDataAs w:val="dateTime"/>
              <w:calendar w:val="gregorian"/>
            </w:date>
          </w:sdtPr>
          <w:sdtEndPr/>
          <w:sdtContent>
            <w:tc>
              <w:tcPr>
                <w:tcW w:w="2065" w:type="dxa"/>
                <w:tcBorders>
                  <w:bottom w:val="single" w:sz="4" w:space="0" w:color="auto"/>
                </w:tcBorders>
                <w:vAlign w:val="bottom"/>
              </w:tcPr>
              <w:p w14:paraId="6E794B4A" w14:textId="7A6B1BD8" w:rsidR="00FE585B" w:rsidRDefault="00953296" w:rsidP="00191D34">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4/9/2018</w:t>
                </w:r>
              </w:p>
            </w:tc>
          </w:sdtContent>
        </w:sdt>
      </w:tr>
      <w:tr w:rsidR="00FE585B" w14:paraId="7F55C75B" w14:textId="77777777" w:rsidTr="0003723F">
        <w:tc>
          <w:tcPr>
            <w:tcW w:w="6385" w:type="dxa"/>
            <w:tcBorders>
              <w:top w:val="single" w:sz="4" w:space="0" w:color="auto"/>
            </w:tcBorders>
          </w:tcPr>
          <w:p w14:paraId="4029918A"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President of the University</w:t>
            </w:r>
          </w:p>
        </w:tc>
        <w:tc>
          <w:tcPr>
            <w:tcW w:w="900" w:type="dxa"/>
          </w:tcPr>
          <w:p w14:paraId="15C12F81" w14:textId="77777777" w:rsidR="00FE585B" w:rsidRDefault="00FE585B"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24"/>
              </w:rPr>
            </w:pPr>
          </w:p>
        </w:tc>
        <w:tc>
          <w:tcPr>
            <w:tcW w:w="2065" w:type="dxa"/>
            <w:tcBorders>
              <w:top w:val="single" w:sz="4" w:space="0" w:color="auto"/>
            </w:tcBorders>
          </w:tcPr>
          <w:p w14:paraId="2F482F92" w14:textId="77777777" w:rsidR="00FE585B" w:rsidRDefault="003B56D3" w:rsidP="0003723F">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center"/>
              <w:rPr>
                <w:spacing w:val="-2"/>
                <w:sz w:val="24"/>
              </w:rPr>
            </w:pPr>
            <w:r>
              <w:rPr>
                <w:spacing w:val="-2"/>
                <w:sz w:val="24"/>
              </w:rPr>
              <w:t>Date</w:t>
            </w:r>
          </w:p>
        </w:tc>
      </w:tr>
    </w:tbl>
    <w:p w14:paraId="18CDEDAA" w14:textId="77777777" w:rsidR="004F72E5" w:rsidRPr="004F72E5" w:rsidRDefault="004F72E5" w:rsidP="004F72E5">
      <w:pPr>
        <w:jc w:val="center"/>
        <w:rPr>
          <w:b/>
          <w:sz w:val="24"/>
          <w:szCs w:val="24"/>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7938A739" w14:textId="77777777" w:rsidTr="00982FE0">
        <w:trPr>
          <w:trHeight w:val="70"/>
        </w:trPr>
        <w:tc>
          <w:tcPr>
            <w:tcW w:w="9350" w:type="dxa"/>
            <w:shd w:val="clear" w:color="auto" w:fill="000000" w:themeFill="text1"/>
          </w:tcPr>
          <w:p w14:paraId="2F23531F" w14:textId="77777777" w:rsidR="004F72E5" w:rsidRPr="00982FE0" w:rsidRDefault="004F72E5" w:rsidP="004F72E5">
            <w:pPr>
              <w:tabs>
                <w:tab w:val="center" w:pos="5400"/>
              </w:tabs>
              <w:suppressAutoHyphens/>
              <w:jc w:val="both"/>
              <w:rPr>
                <w:spacing w:val="-2"/>
                <w:sz w:val="10"/>
                <w:szCs w:val="10"/>
              </w:rPr>
            </w:pPr>
          </w:p>
        </w:tc>
      </w:tr>
    </w:tbl>
    <w:p w14:paraId="0D74232E" w14:textId="77777777" w:rsidR="004F72E5" w:rsidRDefault="004F72E5" w:rsidP="004F72E5">
      <w:pPr>
        <w:tabs>
          <w:tab w:val="center" w:pos="5400"/>
        </w:tabs>
        <w:suppressAutoHyphens/>
        <w:jc w:val="both"/>
        <w:rPr>
          <w:spacing w:val="-2"/>
          <w:sz w:val="24"/>
        </w:rPr>
      </w:pPr>
    </w:p>
    <w:p w14:paraId="0BCE2E88" w14:textId="77777777" w:rsidR="00720F6E" w:rsidRPr="00720F6E" w:rsidRDefault="00720F6E" w:rsidP="00720F6E">
      <w:pPr>
        <w:pStyle w:val="ListParagraph"/>
        <w:numPr>
          <w:ilvl w:val="0"/>
          <w:numId w:val="13"/>
        </w:numPr>
        <w:ind w:left="450" w:hanging="450"/>
        <w:rPr>
          <w:sz w:val="24"/>
          <w:szCs w:val="24"/>
        </w:rPr>
      </w:pPr>
      <w:r w:rsidRPr="00D3578E">
        <w:rPr>
          <w:b/>
          <w:spacing w:val="-2"/>
          <w:sz w:val="24"/>
        </w:rPr>
        <w:t>What is the general nature/purpose of the proposed program?</w:t>
      </w:r>
      <w:r>
        <w:rPr>
          <w:b/>
          <w:spacing w:val="-2"/>
          <w:sz w:val="24"/>
        </w:rPr>
        <w:t xml:space="preserve">  </w:t>
      </w:r>
      <w:r w:rsidR="00D827EF" w:rsidRPr="008776EB">
        <w:rPr>
          <w:b/>
          <w:spacing w:val="-2"/>
          <w:sz w:val="24"/>
        </w:rPr>
        <w:t xml:space="preserve"> </w:t>
      </w:r>
    </w:p>
    <w:p w14:paraId="384666B0" w14:textId="58103797" w:rsidR="008776EB" w:rsidRDefault="00250953" w:rsidP="00720F6E">
      <w:pPr>
        <w:pStyle w:val="ListParagraph"/>
        <w:ind w:left="450"/>
        <w:jc w:val="both"/>
        <w:rPr>
          <w:sz w:val="24"/>
          <w:szCs w:val="24"/>
        </w:rPr>
      </w:pPr>
      <w:r w:rsidRPr="008776EB">
        <w:rPr>
          <w:b/>
          <w:spacing w:val="-2"/>
          <w:sz w:val="24"/>
        </w:rPr>
        <w:br/>
      </w:r>
      <w:r w:rsidRPr="008776EB">
        <w:rPr>
          <w:spacing w:val="-2"/>
          <w:sz w:val="24"/>
        </w:rPr>
        <w:t>Dakota State University (DSU) requests authorization to plan a doctoral (Ph</w:t>
      </w:r>
      <w:r w:rsidR="00852D17" w:rsidRPr="008776EB">
        <w:rPr>
          <w:spacing w:val="-2"/>
          <w:sz w:val="24"/>
        </w:rPr>
        <w:t>.</w:t>
      </w:r>
      <w:r w:rsidRPr="008776EB">
        <w:rPr>
          <w:spacing w:val="-2"/>
          <w:sz w:val="24"/>
        </w:rPr>
        <w:t>D</w:t>
      </w:r>
      <w:r w:rsidR="00852D17" w:rsidRPr="008776EB">
        <w:rPr>
          <w:spacing w:val="-2"/>
          <w:sz w:val="24"/>
        </w:rPr>
        <w:t>.</w:t>
      </w:r>
      <w:r w:rsidRPr="008776EB">
        <w:rPr>
          <w:spacing w:val="-2"/>
          <w:sz w:val="24"/>
        </w:rPr>
        <w:t xml:space="preserve">) program in Computer Science.  </w:t>
      </w:r>
      <w:r w:rsidR="007866F7" w:rsidRPr="008776EB">
        <w:rPr>
          <w:spacing w:val="-2"/>
          <w:sz w:val="24"/>
        </w:rPr>
        <w:t>The program will be off</w:t>
      </w:r>
      <w:r w:rsidRPr="008776EB">
        <w:rPr>
          <w:spacing w:val="-2"/>
          <w:sz w:val="24"/>
        </w:rPr>
        <w:t>ered o</w:t>
      </w:r>
      <w:r w:rsidR="007866F7" w:rsidRPr="008776EB">
        <w:rPr>
          <w:spacing w:val="-2"/>
          <w:sz w:val="24"/>
        </w:rPr>
        <w:t>n the Madison campus and online.</w:t>
      </w:r>
      <w:r w:rsidR="00D827EF" w:rsidRPr="008776EB">
        <w:rPr>
          <w:spacing w:val="-2"/>
          <w:sz w:val="24"/>
        </w:rPr>
        <w:t xml:space="preserve"> </w:t>
      </w:r>
      <w:r w:rsidR="00127625">
        <w:rPr>
          <w:spacing w:val="-2"/>
          <w:sz w:val="24"/>
        </w:rPr>
        <w:t xml:space="preserve"> </w:t>
      </w:r>
      <w:r w:rsidR="006B3772" w:rsidRPr="008776EB">
        <w:rPr>
          <w:spacing w:val="-2"/>
          <w:sz w:val="24"/>
        </w:rPr>
        <w:t>It is responding to a national need for professional</w:t>
      </w:r>
      <w:r w:rsidR="00670F79" w:rsidRPr="008776EB">
        <w:rPr>
          <w:spacing w:val="-2"/>
          <w:sz w:val="24"/>
        </w:rPr>
        <w:t>s</w:t>
      </w:r>
      <w:r w:rsidR="006B3772" w:rsidRPr="008776EB">
        <w:rPr>
          <w:spacing w:val="-2"/>
          <w:sz w:val="24"/>
        </w:rPr>
        <w:t xml:space="preserve"> educated in</w:t>
      </w:r>
      <w:r w:rsidR="007866F7" w:rsidRPr="008776EB">
        <w:rPr>
          <w:spacing w:val="-2"/>
          <w:sz w:val="24"/>
        </w:rPr>
        <w:t xml:space="preserve"> computer science.</w:t>
      </w:r>
      <w:r w:rsidR="00E3158F" w:rsidRPr="008776EB">
        <w:rPr>
          <w:spacing w:val="-2"/>
          <w:sz w:val="24"/>
        </w:rPr>
        <w:t xml:space="preserve">  Development of this new degree program is a university priority and strategic focus</w:t>
      </w:r>
      <w:r w:rsidR="00E3158F" w:rsidRPr="00571B2C">
        <w:rPr>
          <w:spacing w:val="-2"/>
          <w:sz w:val="24"/>
          <w:szCs w:val="24"/>
        </w:rPr>
        <w:t xml:space="preserve">. </w:t>
      </w:r>
      <w:r w:rsidR="008776EB" w:rsidRPr="00571B2C">
        <w:rPr>
          <w:spacing w:val="-2"/>
          <w:sz w:val="24"/>
          <w:szCs w:val="24"/>
        </w:rPr>
        <w:t xml:space="preserve"> </w:t>
      </w:r>
      <w:r w:rsidR="008776EB" w:rsidRPr="00571B2C">
        <w:rPr>
          <w:sz w:val="24"/>
          <w:szCs w:val="24"/>
        </w:rPr>
        <w:t xml:space="preserve">A Ph.D. in  </w:t>
      </w:r>
      <w:r w:rsidR="003C25FF">
        <w:rPr>
          <w:sz w:val="24"/>
          <w:szCs w:val="24"/>
        </w:rPr>
        <w:t xml:space="preserve">Computer </w:t>
      </w:r>
      <w:r w:rsidR="008776EB" w:rsidRPr="00571B2C">
        <w:rPr>
          <w:sz w:val="24"/>
          <w:szCs w:val="24"/>
        </w:rPr>
        <w:t xml:space="preserve">Science offers the opportunity to conduct theoretical and practical research in a broad range of subfields of computer science or in the intersection of computer science and other disciplines. The field’s interdisciplinary nature means that graduates will be able to work in a wide range of industries in both the private and public sector. </w:t>
      </w:r>
    </w:p>
    <w:p w14:paraId="424BE03F" w14:textId="1C8AC933" w:rsidR="00E656C3" w:rsidRDefault="00E656C3" w:rsidP="005D5802">
      <w:pPr>
        <w:pStyle w:val="ListParagraph"/>
        <w:ind w:left="450"/>
        <w:jc w:val="both"/>
        <w:rPr>
          <w:b/>
          <w:spacing w:val="-2"/>
          <w:sz w:val="24"/>
        </w:rPr>
      </w:pPr>
    </w:p>
    <w:p w14:paraId="76C676A3" w14:textId="59DA5DA3" w:rsidR="00874995" w:rsidRPr="0033567A" w:rsidRDefault="00E656C3" w:rsidP="00AC1353">
      <w:pPr>
        <w:ind w:left="450"/>
        <w:jc w:val="both"/>
        <w:rPr>
          <w:sz w:val="24"/>
          <w:szCs w:val="24"/>
          <w:shd w:val="clear" w:color="auto" w:fill="FFFFFF"/>
        </w:rPr>
      </w:pPr>
      <w:r w:rsidRPr="0033567A">
        <w:rPr>
          <w:sz w:val="24"/>
          <w:szCs w:val="24"/>
          <w:shd w:val="clear" w:color="auto" w:fill="FFFFFF"/>
        </w:rPr>
        <w:t xml:space="preserve">Computer </w:t>
      </w:r>
      <w:r w:rsidR="00127625">
        <w:rPr>
          <w:sz w:val="24"/>
          <w:szCs w:val="24"/>
          <w:shd w:val="clear" w:color="auto" w:fill="FFFFFF"/>
        </w:rPr>
        <w:t>s</w:t>
      </w:r>
      <w:r w:rsidRPr="0033567A">
        <w:rPr>
          <w:sz w:val="24"/>
          <w:szCs w:val="24"/>
          <w:shd w:val="clear" w:color="auto" w:fill="FFFFFF"/>
        </w:rPr>
        <w:t xml:space="preserve">cience teaches algorithmic and analytical principles that can be applied to develop optimized, and possibly intelligent solutions to various data and process centric problems. Computer </w:t>
      </w:r>
      <w:r w:rsidR="001D008F">
        <w:rPr>
          <w:sz w:val="24"/>
          <w:szCs w:val="24"/>
          <w:shd w:val="clear" w:color="auto" w:fill="FFFFFF"/>
        </w:rPr>
        <w:t>s</w:t>
      </w:r>
      <w:r w:rsidRPr="0033567A">
        <w:rPr>
          <w:sz w:val="24"/>
          <w:szCs w:val="24"/>
          <w:shd w:val="clear" w:color="auto" w:fill="FFFFFF"/>
        </w:rPr>
        <w:t>cience has interdisciplinary relevance to every other discipline, ranging from medical science to liberal arts.</w:t>
      </w:r>
      <w:r w:rsidRPr="001D008F">
        <w:rPr>
          <w:sz w:val="24"/>
          <w:szCs w:val="24"/>
          <w:shd w:val="clear" w:color="auto" w:fill="FFFFFF"/>
          <w:vertAlign w:val="superscript"/>
        </w:rPr>
        <w:t>1</w:t>
      </w:r>
      <w:r w:rsidR="005D5802" w:rsidRPr="0033567A">
        <w:rPr>
          <w:sz w:val="24"/>
          <w:szCs w:val="24"/>
          <w:shd w:val="clear" w:color="auto" w:fill="FFFFFF"/>
          <w:vertAlign w:val="superscript"/>
        </w:rPr>
        <w:t xml:space="preserve">  </w:t>
      </w:r>
      <w:r w:rsidRPr="0033567A">
        <w:rPr>
          <w:sz w:val="24"/>
          <w:szCs w:val="24"/>
          <w:shd w:val="clear" w:color="auto" w:fill="FFFFFF"/>
        </w:rPr>
        <w:t xml:space="preserve">According to the Bureau of Labor Statistics: “Computer and information research scientists invent and design new approaches to computing technology and find innovative </w:t>
      </w:r>
      <w:r w:rsidR="005D5802" w:rsidRPr="0033567A">
        <w:rPr>
          <w:sz w:val="24"/>
          <w:szCs w:val="24"/>
          <w:shd w:val="clear" w:color="auto" w:fill="FFFFFF"/>
        </w:rPr>
        <w:t>uses for existing technology.  They study and solve complex problems in</w:t>
      </w:r>
      <w:r w:rsidR="00AC1353">
        <w:rPr>
          <w:sz w:val="24"/>
          <w:szCs w:val="24"/>
          <w:shd w:val="clear" w:color="auto" w:fill="FFFFFF"/>
        </w:rPr>
        <w:t xml:space="preserve"> </w:t>
      </w:r>
      <w:r w:rsidR="00AC1353" w:rsidRPr="0033567A">
        <w:rPr>
          <w:sz w:val="24"/>
          <w:szCs w:val="24"/>
          <w:shd w:val="clear" w:color="auto" w:fill="FFFFFF"/>
        </w:rPr>
        <w:t xml:space="preserve">computing for business, medicine, science, and other fields.” In the absence of a Computer </w:t>
      </w:r>
      <w:r w:rsidR="00874995" w:rsidRPr="0033567A">
        <w:rPr>
          <w:sz w:val="24"/>
          <w:szCs w:val="24"/>
          <w:shd w:val="clear" w:color="auto" w:fill="FFFFFF"/>
        </w:rPr>
        <w:t>____________________</w:t>
      </w:r>
    </w:p>
    <w:p w14:paraId="5347C27C" w14:textId="00EE65A9" w:rsidR="00874995" w:rsidRPr="0033567A" w:rsidRDefault="00874995" w:rsidP="00E656C3">
      <w:pPr>
        <w:ind w:left="450"/>
        <w:rPr>
          <w:sz w:val="24"/>
          <w:szCs w:val="24"/>
          <w:shd w:val="clear" w:color="auto" w:fill="FFFFFF"/>
        </w:rPr>
      </w:pPr>
      <w:r w:rsidRPr="0033567A">
        <w:rPr>
          <w:sz w:val="24"/>
          <w:szCs w:val="24"/>
          <w:vertAlign w:val="superscript"/>
        </w:rPr>
        <w:t>1</w:t>
      </w:r>
      <w:hyperlink r:id="rId13" w:history="1">
        <w:r w:rsidRPr="0033567A">
          <w:rPr>
            <w:rStyle w:val="Hyperlink"/>
            <w:color w:val="auto"/>
            <w:sz w:val="24"/>
            <w:szCs w:val="24"/>
          </w:rPr>
          <w:t>https://www.bls.gov/ooh/computer-and-information-technology/computer-and-information-research-scientists.htm</w:t>
        </w:r>
      </w:hyperlink>
    </w:p>
    <w:p w14:paraId="50981619" w14:textId="35AF2888" w:rsidR="00E656C3" w:rsidRPr="0033567A" w:rsidRDefault="00E656C3" w:rsidP="00E656C3">
      <w:pPr>
        <w:ind w:left="450"/>
        <w:rPr>
          <w:sz w:val="24"/>
          <w:szCs w:val="24"/>
          <w:shd w:val="clear" w:color="auto" w:fill="FFFFFF"/>
        </w:rPr>
      </w:pPr>
      <w:r w:rsidRPr="0033567A">
        <w:rPr>
          <w:sz w:val="24"/>
          <w:szCs w:val="24"/>
          <w:shd w:val="clear" w:color="auto" w:fill="FFFFFF"/>
        </w:rPr>
        <w:lastRenderedPageBreak/>
        <w:t xml:space="preserve">Science </w:t>
      </w:r>
      <w:r w:rsidR="00BE00D2" w:rsidRPr="0033567A">
        <w:rPr>
          <w:sz w:val="24"/>
          <w:szCs w:val="24"/>
          <w:shd w:val="clear" w:color="auto" w:fill="FFFFFF"/>
        </w:rPr>
        <w:t>Ph.D.</w:t>
      </w:r>
      <w:r w:rsidRPr="0033567A">
        <w:rPr>
          <w:sz w:val="24"/>
          <w:szCs w:val="24"/>
          <w:shd w:val="clear" w:color="auto" w:fill="FFFFFF"/>
        </w:rPr>
        <w:t xml:space="preserve"> program, DSU risks missing out </w:t>
      </w:r>
      <w:r w:rsidR="00145554" w:rsidRPr="0033567A">
        <w:rPr>
          <w:sz w:val="24"/>
          <w:szCs w:val="24"/>
          <w:shd w:val="clear" w:color="auto" w:fill="FFFFFF"/>
        </w:rPr>
        <w:t xml:space="preserve">on </w:t>
      </w:r>
      <w:r w:rsidRPr="0033567A">
        <w:rPr>
          <w:sz w:val="24"/>
          <w:szCs w:val="24"/>
          <w:shd w:val="clear" w:color="auto" w:fill="FFFFFF"/>
        </w:rPr>
        <w:t xml:space="preserve">various opportunities, including many high paying jobs for its graduates, and numerous interdisciplinary grants for its researchers. </w:t>
      </w:r>
    </w:p>
    <w:p w14:paraId="60A3322E" w14:textId="3C28B682" w:rsidR="00874995" w:rsidRPr="0033567A" w:rsidRDefault="00874995" w:rsidP="00874995">
      <w:pPr>
        <w:rPr>
          <w:rStyle w:val="Hyperlink"/>
          <w:color w:val="auto"/>
          <w:sz w:val="24"/>
          <w:szCs w:val="24"/>
        </w:rPr>
      </w:pPr>
    </w:p>
    <w:p w14:paraId="7594A35B" w14:textId="4421A4B8" w:rsidR="00E656C3" w:rsidRPr="0033567A" w:rsidRDefault="00E656C3" w:rsidP="00E656C3">
      <w:pPr>
        <w:ind w:left="450"/>
        <w:rPr>
          <w:sz w:val="24"/>
          <w:szCs w:val="24"/>
          <w:shd w:val="clear" w:color="auto" w:fill="FFFFFF"/>
        </w:rPr>
      </w:pPr>
      <w:r w:rsidRPr="0033567A">
        <w:rPr>
          <w:sz w:val="24"/>
          <w:szCs w:val="24"/>
          <w:shd w:val="clear" w:color="auto" w:fill="FFFFFF"/>
        </w:rPr>
        <w:t xml:space="preserve">DSU currently has doctoral programs in </w:t>
      </w:r>
      <w:r w:rsidR="001D008F">
        <w:rPr>
          <w:sz w:val="24"/>
          <w:szCs w:val="24"/>
          <w:shd w:val="clear" w:color="auto" w:fill="FFFFFF"/>
        </w:rPr>
        <w:t>i</w:t>
      </w:r>
      <w:r w:rsidRPr="0033567A">
        <w:rPr>
          <w:sz w:val="24"/>
          <w:szCs w:val="24"/>
          <w:shd w:val="clear" w:color="auto" w:fill="FFFFFF"/>
        </w:rPr>
        <w:t xml:space="preserve">nformation </w:t>
      </w:r>
      <w:r w:rsidR="001D008F">
        <w:rPr>
          <w:sz w:val="24"/>
          <w:szCs w:val="24"/>
          <w:shd w:val="clear" w:color="auto" w:fill="FFFFFF"/>
        </w:rPr>
        <w:t>s</w:t>
      </w:r>
      <w:r w:rsidRPr="0033567A">
        <w:rPr>
          <w:sz w:val="24"/>
          <w:szCs w:val="24"/>
          <w:shd w:val="clear" w:color="auto" w:fill="FFFFFF"/>
        </w:rPr>
        <w:t xml:space="preserve">ystems and </w:t>
      </w:r>
      <w:r w:rsidR="001D008F">
        <w:rPr>
          <w:sz w:val="24"/>
          <w:szCs w:val="24"/>
          <w:shd w:val="clear" w:color="auto" w:fill="FFFFFF"/>
        </w:rPr>
        <w:t>c</w:t>
      </w:r>
      <w:r w:rsidRPr="0033567A">
        <w:rPr>
          <w:sz w:val="24"/>
          <w:szCs w:val="24"/>
          <w:shd w:val="clear" w:color="auto" w:fill="FFFFFF"/>
        </w:rPr>
        <w:t xml:space="preserve">yber </w:t>
      </w:r>
      <w:r w:rsidR="001D008F">
        <w:rPr>
          <w:sz w:val="24"/>
          <w:szCs w:val="24"/>
          <w:shd w:val="clear" w:color="auto" w:fill="FFFFFF"/>
        </w:rPr>
        <w:t>o</w:t>
      </w:r>
      <w:r w:rsidR="00145554" w:rsidRPr="0033567A">
        <w:rPr>
          <w:sz w:val="24"/>
          <w:szCs w:val="24"/>
          <w:shd w:val="clear" w:color="auto" w:fill="FFFFFF"/>
        </w:rPr>
        <w:t>perations</w:t>
      </w:r>
      <w:r w:rsidRPr="0033567A">
        <w:rPr>
          <w:sz w:val="24"/>
          <w:szCs w:val="24"/>
          <w:shd w:val="clear" w:color="auto" w:fill="FFFFFF"/>
        </w:rPr>
        <w:t xml:space="preserve">. Information </w:t>
      </w:r>
      <w:r w:rsidR="00A310D4">
        <w:rPr>
          <w:sz w:val="24"/>
          <w:szCs w:val="24"/>
          <w:shd w:val="clear" w:color="auto" w:fill="FFFFFF"/>
        </w:rPr>
        <w:t>s</w:t>
      </w:r>
      <w:r w:rsidRPr="0033567A">
        <w:rPr>
          <w:sz w:val="24"/>
          <w:szCs w:val="24"/>
          <w:shd w:val="clear" w:color="auto" w:fill="FFFFFF"/>
        </w:rPr>
        <w:t xml:space="preserve">ystems and </w:t>
      </w:r>
      <w:r w:rsidR="00A310D4">
        <w:rPr>
          <w:sz w:val="24"/>
          <w:szCs w:val="24"/>
          <w:shd w:val="clear" w:color="auto" w:fill="FFFFFF"/>
        </w:rPr>
        <w:t>c</w:t>
      </w:r>
      <w:r w:rsidRPr="0033567A">
        <w:rPr>
          <w:sz w:val="24"/>
          <w:szCs w:val="24"/>
          <w:shd w:val="clear" w:color="auto" w:fill="FFFFFF"/>
        </w:rPr>
        <w:t xml:space="preserve">yber </w:t>
      </w:r>
      <w:r w:rsidR="00A310D4">
        <w:rPr>
          <w:sz w:val="24"/>
          <w:szCs w:val="24"/>
          <w:shd w:val="clear" w:color="auto" w:fill="FFFFFF"/>
        </w:rPr>
        <w:t>o</w:t>
      </w:r>
      <w:r w:rsidR="00145554" w:rsidRPr="0033567A">
        <w:rPr>
          <w:sz w:val="24"/>
          <w:szCs w:val="24"/>
          <w:shd w:val="clear" w:color="auto" w:fill="FFFFFF"/>
        </w:rPr>
        <w:t>perations</w:t>
      </w:r>
      <w:r w:rsidRPr="0033567A">
        <w:rPr>
          <w:sz w:val="24"/>
          <w:szCs w:val="24"/>
          <w:shd w:val="clear" w:color="auto" w:fill="FFFFFF"/>
        </w:rPr>
        <w:t xml:space="preserve"> are just two of many specializations in </w:t>
      </w:r>
      <w:r w:rsidR="00A310D4">
        <w:rPr>
          <w:sz w:val="24"/>
          <w:szCs w:val="24"/>
          <w:shd w:val="clear" w:color="auto" w:fill="FFFFFF"/>
        </w:rPr>
        <w:t>c</w:t>
      </w:r>
      <w:r w:rsidRPr="0033567A">
        <w:rPr>
          <w:sz w:val="24"/>
          <w:szCs w:val="24"/>
          <w:shd w:val="clear" w:color="auto" w:fill="FFFFFF"/>
        </w:rPr>
        <w:t xml:space="preserve">omputer </w:t>
      </w:r>
      <w:r w:rsidR="00A310D4">
        <w:rPr>
          <w:sz w:val="24"/>
          <w:szCs w:val="24"/>
          <w:shd w:val="clear" w:color="auto" w:fill="FFFFFF"/>
        </w:rPr>
        <w:t>s</w:t>
      </w:r>
      <w:r w:rsidRPr="0033567A">
        <w:rPr>
          <w:sz w:val="24"/>
          <w:szCs w:val="24"/>
          <w:shd w:val="clear" w:color="auto" w:fill="FFFFFF"/>
        </w:rPr>
        <w:t xml:space="preserve">cience (see Table </w:t>
      </w:r>
      <w:r w:rsidR="00BE00D2" w:rsidRPr="0033567A">
        <w:rPr>
          <w:sz w:val="24"/>
          <w:szCs w:val="24"/>
          <w:shd w:val="clear" w:color="auto" w:fill="FFFFFF"/>
        </w:rPr>
        <w:t>1</w:t>
      </w:r>
      <w:r w:rsidRPr="0033567A">
        <w:rPr>
          <w:sz w:val="24"/>
          <w:szCs w:val="24"/>
          <w:shd w:val="clear" w:color="auto" w:fill="FFFFFF"/>
        </w:rPr>
        <w:t xml:space="preserve">). While developing specializations in each of the remaining areas of </w:t>
      </w:r>
      <w:r w:rsidR="00A310D4">
        <w:rPr>
          <w:sz w:val="24"/>
          <w:szCs w:val="24"/>
          <w:shd w:val="clear" w:color="auto" w:fill="FFFFFF"/>
        </w:rPr>
        <w:t>c</w:t>
      </w:r>
      <w:r w:rsidRPr="0033567A">
        <w:rPr>
          <w:sz w:val="24"/>
          <w:szCs w:val="24"/>
          <w:shd w:val="clear" w:color="auto" w:fill="FFFFFF"/>
        </w:rPr>
        <w:t xml:space="preserve">omputer </w:t>
      </w:r>
      <w:r w:rsidR="00A310D4">
        <w:rPr>
          <w:sz w:val="24"/>
          <w:szCs w:val="24"/>
          <w:shd w:val="clear" w:color="auto" w:fill="FFFFFF"/>
        </w:rPr>
        <w:t>s</w:t>
      </w:r>
      <w:r w:rsidRPr="0033567A">
        <w:rPr>
          <w:sz w:val="24"/>
          <w:szCs w:val="24"/>
          <w:shd w:val="clear" w:color="auto" w:fill="FFFFFF"/>
        </w:rPr>
        <w:t xml:space="preserve">cience is not realistic, a general </w:t>
      </w:r>
      <w:r w:rsidR="001D008F">
        <w:rPr>
          <w:sz w:val="24"/>
          <w:szCs w:val="24"/>
          <w:shd w:val="clear" w:color="auto" w:fill="FFFFFF"/>
        </w:rPr>
        <w:t>c</w:t>
      </w:r>
      <w:r w:rsidRPr="0033567A">
        <w:rPr>
          <w:sz w:val="24"/>
          <w:szCs w:val="24"/>
          <w:shd w:val="clear" w:color="auto" w:fill="FFFFFF"/>
        </w:rPr>
        <w:t xml:space="preserve">omputer </w:t>
      </w:r>
      <w:r w:rsidR="001D008F">
        <w:rPr>
          <w:sz w:val="24"/>
          <w:szCs w:val="24"/>
          <w:shd w:val="clear" w:color="auto" w:fill="FFFFFF"/>
        </w:rPr>
        <w:t>c</w:t>
      </w:r>
      <w:r w:rsidRPr="0033567A">
        <w:rPr>
          <w:sz w:val="24"/>
          <w:szCs w:val="24"/>
          <w:shd w:val="clear" w:color="auto" w:fill="FFFFFF"/>
        </w:rPr>
        <w:t xml:space="preserve">cience </w:t>
      </w:r>
      <w:r w:rsidR="00BE00D2" w:rsidRPr="0033567A">
        <w:rPr>
          <w:sz w:val="24"/>
          <w:szCs w:val="24"/>
          <w:shd w:val="clear" w:color="auto" w:fill="FFFFFF"/>
        </w:rPr>
        <w:t>Ph.D.</w:t>
      </w:r>
      <w:r w:rsidRPr="0033567A">
        <w:rPr>
          <w:sz w:val="24"/>
          <w:szCs w:val="24"/>
          <w:shd w:val="clear" w:color="auto" w:fill="FFFFFF"/>
        </w:rPr>
        <w:t xml:space="preserve"> program can include necessary coverage on various areas, as needed. </w:t>
      </w:r>
    </w:p>
    <w:p w14:paraId="159F6ED2" w14:textId="77777777" w:rsidR="00E656C3" w:rsidRPr="0033567A" w:rsidRDefault="00E656C3" w:rsidP="00E656C3">
      <w:pPr>
        <w:ind w:left="450"/>
        <w:rPr>
          <w:sz w:val="24"/>
          <w:szCs w:val="24"/>
          <w:shd w:val="clear" w:color="auto" w:fill="FFFFFF"/>
        </w:rPr>
      </w:pPr>
    </w:p>
    <w:p w14:paraId="624BD7F0" w14:textId="49D029D7" w:rsidR="00E656C3" w:rsidRPr="0033567A" w:rsidRDefault="00E656C3" w:rsidP="00E656C3">
      <w:pPr>
        <w:ind w:left="450"/>
        <w:rPr>
          <w:sz w:val="24"/>
          <w:szCs w:val="24"/>
          <w:shd w:val="clear" w:color="auto" w:fill="FFFFFF"/>
        </w:rPr>
      </w:pPr>
      <w:r w:rsidRPr="0033567A">
        <w:rPr>
          <w:sz w:val="24"/>
          <w:szCs w:val="24"/>
          <w:shd w:val="clear" w:color="auto" w:fill="FFFFFF"/>
        </w:rPr>
        <w:t xml:space="preserve">In addition, co-existence of a general Computer Science </w:t>
      </w:r>
      <w:r w:rsidR="00BE00D2" w:rsidRPr="0033567A">
        <w:rPr>
          <w:sz w:val="24"/>
          <w:szCs w:val="24"/>
          <w:shd w:val="clear" w:color="auto" w:fill="FFFFFF"/>
        </w:rPr>
        <w:t>Ph.D.</w:t>
      </w:r>
      <w:r w:rsidRPr="0033567A">
        <w:rPr>
          <w:sz w:val="24"/>
          <w:szCs w:val="24"/>
          <w:shd w:val="clear" w:color="auto" w:fill="FFFFFF"/>
        </w:rPr>
        <w:t xml:space="preserve"> program with doctoral programs in </w:t>
      </w:r>
      <w:r w:rsidR="00A310D4">
        <w:rPr>
          <w:sz w:val="24"/>
          <w:szCs w:val="24"/>
          <w:shd w:val="clear" w:color="auto" w:fill="FFFFFF"/>
        </w:rPr>
        <w:t>i</w:t>
      </w:r>
      <w:r w:rsidRPr="0033567A">
        <w:rPr>
          <w:sz w:val="24"/>
          <w:szCs w:val="24"/>
          <w:shd w:val="clear" w:color="auto" w:fill="FFFFFF"/>
        </w:rPr>
        <w:t xml:space="preserve">nformation </w:t>
      </w:r>
      <w:r w:rsidR="00A310D4">
        <w:rPr>
          <w:sz w:val="24"/>
          <w:szCs w:val="24"/>
          <w:shd w:val="clear" w:color="auto" w:fill="FFFFFF"/>
        </w:rPr>
        <w:t>s</w:t>
      </w:r>
      <w:r w:rsidRPr="0033567A">
        <w:rPr>
          <w:sz w:val="24"/>
          <w:szCs w:val="24"/>
          <w:shd w:val="clear" w:color="auto" w:fill="FFFFFF"/>
        </w:rPr>
        <w:t xml:space="preserve">ystems and </w:t>
      </w:r>
      <w:r w:rsidR="00A310D4">
        <w:rPr>
          <w:sz w:val="24"/>
          <w:szCs w:val="24"/>
          <w:shd w:val="clear" w:color="auto" w:fill="FFFFFF"/>
        </w:rPr>
        <w:t>c</w:t>
      </w:r>
      <w:r w:rsidRPr="0033567A">
        <w:rPr>
          <w:sz w:val="24"/>
          <w:szCs w:val="24"/>
          <w:shd w:val="clear" w:color="auto" w:fill="FFFFFF"/>
        </w:rPr>
        <w:t xml:space="preserve">yber </w:t>
      </w:r>
      <w:r w:rsidR="00913992">
        <w:rPr>
          <w:sz w:val="24"/>
          <w:szCs w:val="24"/>
          <w:shd w:val="clear" w:color="auto" w:fill="FFFFFF"/>
        </w:rPr>
        <w:t>o</w:t>
      </w:r>
      <w:r w:rsidR="009269F6" w:rsidRPr="0033567A">
        <w:rPr>
          <w:sz w:val="24"/>
          <w:szCs w:val="24"/>
          <w:shd w:val="clear" w:color="auto" w:fill="FFFFFF"/>
        </w:rPr>
        <w:t>perations</w:t>
      </w:r>
      <w:r w:rsidRPr="0033567A">
        <w:rPr>
          <w:sz w:val="24"/>
          <w:szCs w:val="24"/>
          <w:shd w:val="clear" w:color="auto" w:fill="FFFFFF"/>
        </w:rPr>
        <w:t xml:space="preserve"> </w:t>
      </w:r>
      <w:r w:rsidR="00913992">
        <w:rPr>
          <w:sz w:val="24"/>
          <w:szCs w:val="24"/>
          <w:shd w:val="clear" w:color="auto" w:fill="FFFFFF"/>
        </w:rPr>
        <w:t>sh</w:t>
      </w:r>
      <w:r w:rsidRPr="0033567A">
        <w:rPr>
          <w:sz w:val="24"/>
          <w:szCs w:val="24"/>
          <w:shd w:val="clear" w:color="auto" w:fill="FFFFFF"/>
        </w:rPr>
        <w:t xml:space="preserve">ould strengthen each of these programs by developing broader expertise in various interdependent components.     </w:t>
      </w:r>
    </w:p>
    <w:p w14:paraId="39CF59F8" w14:textId="77777777" w:rsidR="00BE00D2" w:rsidRPr="0033567A" w:rsidRDefault="00BE00D2" w:rsidP="00E656C3">
      <w:pPr>
        <w:ind w:left="450"/>
        <w:rPr>
          <w:sz w:val="24"/>
          <w:szCs w:val="24"/>
          <w:shd w:val="clear" w:color="auto" w:fill="FFFFFF"/>
        </w:rPr>
      </w:pPr>
    </w:p>
    <w:p w14:paraId="0F14C111" w14:textId="053B7B10" w:rsidR="00BE00D2" w:rsidRPr="0033567A" w:rsidRDefault="00BE00D2" w:rsidP="00BE00D2">
      <w:pPr>
        <w:rPr>
          <w:sz w:val="24"/>
          <w:szCs w:val="24"/>
        </w:rPr>
      </w:pPr>
      <w:r w:rsidRPr="0033567A">
        <w:rPr>
          <w:noProof/>
          <w:szCs w:val="24"/>
          <w:vertAlign w:val="superscript"/>
        </w:rPr>
        <mc:AlternateContent>
          <mc:Choice Requires="wps">
            <w:drawing>
              <wp:anchor distT="0" distB="0" distL="114300" distR="114300" simplePos="0" relativeHeight="251659264" behindDoc="0" locked="0" layoutInCell="1" allowOverlap="1" wp14:anchorId="61FF9389" wp14:editId="15FC3079">
                <wp:simplePos x="0" y="0"/>
                <wp:positionH relativeFrom="column">
                  <wp:posOffset>2251494</wp:posOffset>
                </wp:positionH>
                <wp:positionV relativeFrom="paragraph">
                  <wp:posOffset>150243</wp:posOffset>
                </wp:positionV>
                <wp:extent cx="266700" cy="1715926"/>
                <wp:effectExtent l="0" t="0" r="19050" b="17780"/>
                <wp:wrapNone/>
                <wp:docPr id="1" name="Rectangle 1"/>
                <wp:cNvGraphicFramePr/>
                <a:graphic xmlns:a="http://schemas.openxmlformats.org/drawingml/2006/main">
                  <a:graphicData uri="http://schemas.microsoft.com/office/word/2010/wordprocessingShape">
                    <wps:wsp>
                      <wps:cNvSpPr/>
                      <wps:spPr>
                        <a:xfrm>
                          <a:off x="0" y="0"/>
                          <a:ext cx="266700" cy="1715926"/>
                        </a:xfrm>
                        <a:prstGeom prst="rect">
                          <a:avLst/>
                        </a:prstGeom>
                        <a:solidFill>
                          <a:srgbClr val="FFFF00">
                            <a:alpha val="24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B7012" id="Rectangle 1" o:spid="_x0000_s1026" style="position:absolute;margin-left:177.3pt;margin-top:11.85pt;width:21pt;height:1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" fillcolor="yellow" strokecolor="#243f60 [1604]" strokeweight="2pt">
                <v:fill opacity="15677f"/>
              </v:rect>
            </w:pict>
          </mc:Fallback>
        </mc:AlternateContent>
      </w:r>
      <w:r w:rsidRPr="0033567A">
        <w:rPr>
          <w:noProof/>
          <w:szCs w:val="24"/>
          <w:vertAlign w:val="superscript"/>
        </w:rPr>
        <mc:AlternateContent>
          <mc:Choice Requires="wps">
            <w:drawing>
              <wp:anchor distT="0" distB="0" distL="114300" distR="114300" simplePos="0" relativeHeight="251660288" behindDoc="0" locked="0" layoutInCell="1" allowOverlap="1" wp14:anchorId="2A3F52B0" wp14:editId="792225EF">
                <wp:simplePos x="0" y="0"/>
                <wp:positionH relativeFrom="column">
                  <wp:posOffset>2789183</wp:posOffset>
                </wp:positionH>
                <wp:positionV relativeFrom="paragraph">
                  <wp:posOffset>160331</wp:posOffset>
                </wp:positionV>
                <wp:extent cx="266700" cy="1704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66700" cy="1704975"/>
                        </a:xfrm>
                        <a:prstGeom prst="rect">
                          <a:avLst/>
                        </a:prstGeom>
                        <a:solidFill>
                          <a:srgbClr val="FFFF00">
                            <a:alpha val="24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4CFF6A4" id="Rectangle 3" o:spid="_x0000_s1026" style="position:absolute;margin-left:219.6pt;margin-top:12.6pt;width:21pt;height:134.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" fillcolor="yellow" strokecolor="#243f60 [1604]" strokeweight="2pt">
                <v:fill opacity="15677f"/>
              </v:rect>
            </w:pict>
          </mc:Fallback>
        </mc:AlternateContent>
      </w:r>
      <w:r w:rsidRPr="0033567A">
        <w:rPr>
          <w:b/>
          <w:szCs w:val="24"/>
        </w:rPr>
        <w:t xml:space="preserve">Table 1: </w:t>
      </w:r>
      <w:r w:rsidRPr="0033567A">
        <w:rPr>
          <w:noProof/>
          <w:szCs w:val="24"/>
        </w:rPr>
        <w:t>Employment of New Computer Science Ph.D. Receipients by Specialty (North America; 2013-14</w:t>
      </w:r>
      <w:r w:rsidRPr="001D008F">
        <w:rPr>
          <w:noProof/>
          <w:szCs w:val="24"/>
        </w:rPr>
        <w:t>)</w:t>
      </w:r>
      <w:r w:rsidRPr="001D008F">
        <w:rPr>
          <w:szCs w:val="24"/>
          <w:vertAlign w:val="superscript"/>
        </w:rPr>
        <w:t xml:space="preserve"> 2</w:t>
      </w:r>
      <w:r w:rsidRPr="0033567A">
        <w:rPr>
          <w:noProof/>
          <w:sz w:val="24"/>
          <w:szCs w:val="24"/>
        </w:rPr>
        <w:drawing>
          <wp:inline distT="0" distB="0" distL="0" distR="0" wp14:anchorId="3B263FF6" wp14:editId="41A08423">
            <wp:extent cx="5943600" cy="173624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4641" cy="1739471"/>
                    </a:xfrm>
                    <a:prstGeom prst="rect">
                      <a:avLst/>
                    </a:prstGeom>
                    <a:noFill/>
                    <a:ln>
                      <a:noFill/>
                    </a:ln>
                  </pic:spPr>
                </pic:pic>
              </a:graphicData>
            </a:graphic>
          </wp:inline>
        </w:drawing>
      </w:r>
    </w:p>
    <w:p w14:paraId="18AAD60C" w14:textId="77777777" w:rsidR="00FC783E" w:rsidRPr="00FC783E" w:rsidRDefault="00FC783E" w:rsidP="00FC783E">
      <w:pPr>
        <w:rPr>
          <w:rStyle w:val="Hyperlink"/>
          <w:sz w:val="18"/>
        </w:rPr>
      </w:pPr>
      <w:r w:rsidRPr="00FC783E">
        <w:rPr>
          <w:color w:val="333333"/>
          <w:sz w:val="18"/>
          <w:shd w:val="clear" w:color="auto" w:fill="FFFFFF"/>
        </w:rPr>
        <w:t xml:space="preserve">Source: 44th annual CRA Taulbee Survey (2014) </w:t>
      </w:r>
      <w:r w:rsidRPr="00FC783E">
        <w:rPr>
          <w:color w:val="333333"/>
          <w:sz w:val="18"/>
          <w:shd w:val="clear" w:color="auto" w:fill="FFFFFF"/>
          <w:vertAlign w:val="superscript"/>
        </w:rPr>
        <w:t xml:space="preserve"> </w:t>
      </w:r>
      <w:r w:rsidRPr="00FC783E">
        <w:rPr>
          <w:rStyle w:val="Hyperlink"/>
          <w:sz w:val="18"/>
        </w:rPr>
        <w:t>https://cra.org/wp-content/uploads/2015/06/2014-Taulbee-Survey.pdf</w:t>
      </w:r>
    </w:p>
    <w:p w14:paraId="135575E2" w14:textId="4C2593B2" w:rsidR="00E656C3" w:rsidRPr="0033567A" w:rsidRDefault="00E656C3" w:rsidP="00E656C3">
      <w:pPr>
        <w:pStyle w:val="ListParagraph"/>
        <w:ind w:left="450"/>
        <w:rPr>
          <w:rFonts w:ascii="Calibri" w:hAnsi="Calibri" w:cs="Calibri"/>
          <w:sz w:val="28"/>
          <w:szCs w:val="24"/>
        </w:rPr>
      </w:pPr>
    </w:p>
    <w:p w14:paraId="5DEC0D27" w14:textId="14B857BB" w:rsidR="00D60ACC" w:rsidRPr="000B489B" w:rsidRDefault="00D60ACC" w:rsidP="00172782">
      <w:pPr>
        <w:tabs>
          <w:tab w:val="center" w:pos="5400"/>
        </w:tabs>
        <w:suppressAutoHyphens/>
        <w:ind w:left="360"/>
        <w:rPr>
          <w:spacing w:val="-2"/>
          <w:sz w:val="24"/>
        </w:rPr>
      </w:pPr>
      <w:r w:rsidRPr="000B489B">
        <w:rPr>
          <w:spacing w:val="-2"/>
          <w:sz w:val="24"/>
        </w:rPr>
        <w:t xml:space="preserve">DSU intends to request authorization to deliver the degree program on-campus and online.  The university </w:t>
      </w:r>
      <w:r w:rsidR="00FD2DB0">
        <w:rPr>
          <w:spacing w:val="-2"/>
          <w:sz w:val="24"/>
        </w:rPr>
        <w:t xml:space="preserve">is not requesting any new state resources or any new </w:t>
      </w:r>
      <w:r w:rsidRPr="000B489B">
        <w:rPr>
          <w:spacing w:val="-2"/>
          <w:sz w:val="24"/>
        </w:rPr>
        <w:t xml:space="preserve">or increased student fees to implement this program.  </w:t>
      </w:r>
      <w:r w:rsidR="00473887">
        <w:rPr>
          <w:spacing w:val="-2"/>
          <w:sz w:val="24"/>
        </w:rPr>
        <w:t>T</w:t>
      </w:r>
      <w:r w:rsidRPr="000B489B">
        <w:rPr>
          <w:spacing w:val="-2"/>
          <w:sz w:val="24"/>
        </w:rPr>
        <w:t xml:space="preserve">he courses in the proposed degree program would qualify for existing CSC course fees.  In addition to those course fees, the program would be supported with internal redirections, external resources and off-campus (formerly called self-support) tuition revenue generated by off-campus and distance students.  It is our intention to design a program that will allow students to take advantage of courses offered as part of the existing M.S in Computer Science and Ph.D. programs as program electives.   </w:t>
      </w:r>
    </w:p>
    <w:p w14:paraId="13E6F590" w14:textId="1E674BF0" w:rsidR="000E49F7" w:rsidRPr="0033567A" w:rsidRDefault="000E49F7" w:rsidP="00EA3D78">
      <w:pPr>
        <w:pStyle w:val="ListParagraph"/>
        <w:tabs>
          <w:tab w:val="center" w:pos="5400"/>
        </w:tabs>
        <w:suppressAutoHyphens/>
        <w:ind w:left="360"/>
        <w:rPr>
          <w:spacing w:val="-2"/>
          <w:sz w:val="24"/>
        </w:rPr>
      </w:pPr>
    </w:p>
    <w:p w14:paraId="0145D9C6" w14:textId="4A2AD24B" w:rsidR="00953296" w:rsidRPr="0033567A" w:rsidRDefault="00D47486" w:rsidP="00EA3D78">
      <w:pPr>
        <w:pStyle w:val="ListParagraph"/>
        <w:tabs>
          <w:tab w:val="center" w:pos="5400"/>
        </w:tabs>
        <w:suppressAutoHyphens/>
        <w:ind w:left="360"/>
        <w:rPr>
          <w:spacing w:val="-2"/>
          <w:sz w:val="32"/>
        </w:rPr>
      </w:pPr>
      <w:r w:rsidRPr="0033567A">
        <w:rPr>
          <w:spacing w:val="-2"/>
          <w:sz w:val="24"/>
        </w:rPr>
        <w:t xml:space="preserve">Currently </w:t>
      </w:r>
      <w:r w:rsidR="00EA3D78" w:rsidRPr="0033567A">
        <w:rPr>
          <w:spacing w:val="-2"/>
          <w:sz w:val="24"/>
        </w:rPr>
        <w:t xml:space="preserve">DSU has </w:t>
      </w:r>
      <w:r w:rsidR="0001112D" w:rsidRPr="0033567A">
        <w:rPr>
          <w:spacing w:val="-2"/>
          <w:sz w:val="24"/>
        </w:rPr>
        <w:t>14</w:t>
      </w:r>
      <w:r w:rsidR="00EA3D78" w:rsidRPr="0033567A">
        <w:rPr>
          <w:spacing w:val="-2"/>
          <w:sz w:val="24"/>
        </w:rPr>
        <w:t xml:space="preserve"> </w:t>
      </w:r>
      <w:r w:rsidR="0001112D" w:rsidRPr="0033567A">
        <w:rPr>
          <w:spacing w:val="-2"/>
          <w:sz w:val="24"/>
        </w:rPr>
        <w:t>t</w:t>
      </w:r>
      <w:r w:rsidR="00EA3D78" w:rsidRPr="0033567A">
        <w:rPr>
          <w:spacing w:val="-2"/>
          <w:sz w:val="24"/>
        </w:rPr>
        <w:t>enure-track</w:t>
      </w:r>
      <w:r w:rsidR="0001112D" w:rsidRPr="0033567A">
        <w:rPr>
          <w:spacing w:val="-2"/>
          <w:sz w:val="24"/>
        </w:rPr>
        <w:t xml:space="preserve">, </w:t>
      </w:r>
      <w:r w:rsidR="00AB428E" w:rsidRPr="0033567A">
        <w:rPr>
          <w:spacing w:val="-2"/>
          <w:sz w:val="24"/>
        </w:rPr>
        <w:t>9</w:t>
      </w:r>
      <w:r w:rsidR="0001112D" w:rsidRPr="0033567A">
        <w:rPr>
          <w:spacing w:val="-2"/>
          <w:sz w:val="24"/>
        </w:rPr>
        <w:t xml:space="preserve"> instructors, and 4.6 FTE adjunct faculty in the Beacom College of Computer and Cyber Sciences</w:t>
      </w:r>
      <w:r w:rsidR="00EA3D78" w:rsidRPr="0033567A">
        <w:rPr>
          <w:spacing w:val="-2"/>
          <w:sz w:val="24"/>
        </w:rPr>
        <w:t xml:space="preserve">.  </w:t>
      </w:r>
      <w:r w:rsidR="00FC783E">
        <w:rPr>
          <w:spacing w:val="-2"/>
          <w:sz w:val="24"/>
        </w:rPr>
        <w:t>A</w:t>
      </w:r>
      <w:r w:rsidR="00EA3D78" w:rsidRPr="0033567A">
        <w:rPr>
          <w:spacing w:val="-2"/>
          <w:sz w:val="24"/>
        </w:rPr>
        <w:t xml:space="preserve">dditional faculty positions would be funded through a mix of </w:t>
      </w:r>
      <w:r w:rsidR="00AB08D6" w:rsidRPr="0033567A">
        <w:rPr>
          <w:spacing w:val="-2"/>
          <w:sz w:val="24"/>
        </w:rPr>
        <w:t xml:space="preserve">off-campus (formerly called </w:t>
      </w:r>
      <w:r w:rsidR="00EA3D78" w:rsidRPr="0033567A">
        <w:rPr>
          <w:spacing w:val="-2"/>
          <w:sz w:val="24"/>
        </w:rPr>
        <w:t>self-support</w:t>
      </w:r>
      <w:r w:rsidR="00AB08D6" w:rsidRPr="0033567A">
        <w:rPr>
          <w:spacing w:val="-2"/>
          <w:sz w:val="24"/>
        </w:rPr>
        <w:t>)</w:t>
      </w:r>
      <w:r w:rsidR="00EA3D78" w:rsidRPr="0033567A">
        <w:rPr>
          <w:spacing w:val="-2"/>
          <w:sz w:val="24"/>
        </w:rPr>
        <w:t xml:space="preserve"> tuition revenue and </w:t>
      </w:r>
      <w:r w:rsidR="00181FC0" w:rsidRPr="0033567A">
        <w:rPr>
          <w:spacing w:val="-2"/>
          <w:sz w:val="24"/>
        </w:rPr>
        <w:t>reallocation of internal resources</w:t>
      </w:r>
      <w:r w:rsidR="00EA3D78" w:rsidRPr="0033567A">
        <w:rPr>
          <w:spacing w:val="-2"/>
          <w:sz w:val="24"/>
        </w:rPr>
        <w:t>.</w:t>
      </w:r>
      <w:r w:rsidRPr="0033567A">
        <w:rPr>
          <w:spacing w:val="-2"/>
          <w:sz w:val="24"/>
        </w:rPr>
        <w:t xml:space="preserve">  </w:t>
      </w:r>
      <w:r w:rsidR="00953296" w:rsidRPr="0033567A">
        <w:rPr>
          <w:sz w:val="24"/>
        </w:rPr>
        <w:t>DSU has nearly 400 students in its computer science program and more than a 1</w:t>
      </w:r>
      <w:r w:rsidR="00AC1353">
        <w:rPr>
          <w:sz w:val="24"/>
        </w:rPr>
        <w:t>,</w:t>
      </w:r>
      <w:r w:rsidR="00953296" w:rsidRPr="0033567A">
        <w:rPr>
          <w:sz w:val="24"/>
        </w:rPr>
        <w:t xml:space="preserve">000 students in compuer science, analytics and cyber sciences. The </w:t>
      </w:r>
      <w:r w:rsidR="00AC1353">
        <w:rPr>
          <w:sz w:val="24"/>
        </w:rPr>
        <w:t>Ph.D.</w:t>
      </w:r>
      <w:r w:rsidR="00953296" w:rsidRPr="0033567A">
        <w:rPr>
          <w:sz w:val="24"/>
        </w:rPr>
        <w:t xml:space="preserve"> is important </w:t>
      </w:r>
      <w:r w:rsidR="00FC783E">
        <w:rPr>
          <w:sz w:val="24"/>
        </w:rPr>
        <w:t xml:space="preserve">as it </w:t>
      </w:r>
      <w:r w:rsidR="00953296" w:rsidRPr="0033567A">
        <w:rPr>
          <w:sz w:val="24"/>
        </w:rPr>
        <w:t xml:space="preserve">will provide an important field to augment our programs.  </w:t>
      </w:r>
    </w:p>
    <w:p w14:paraId="745B6859" w14:textId="0D51806A" w:rsidR="00C12FFD" w:rsidRDefault="00C12FFD" w:rsidP="004F72E5">
      <w:pPr>
        <w:tabs>
          <w:tab w:val="center" w:pos="5400"/>
        </w:tabs>
        <w:suppressAutoHyphens/>
        <w:jc w:val="both"/>
        <w:rPr>
          <w:spacing w:val="-2"/>
          <w:sz w:val="24"/>
        </w:rPr>
      </w:pPr>
    </w:p>
    <w:p w14:paraId="49AA7A9F" w14:textId="4E738FB8" w:rsidR="006B3772" w:rsidRPr="008B0545" w:rsidRDefault="00364B43" w:rsidP="008776EB">
      <w:pPr>
        <w:pStyle w:val="ListParagraph"/>
        <w:numPr>
          <w:ilvl w:val="0"/>
          <w:numId w:val="13"/>
        </w:numPr>
        <w:tabs>
          <w:tab w:val="center" w:pos="5400"/>
        </w:tabs>
        <w:suppressAutoHyphens/>
        <w:ind w:left="360"/>
        <w:jc w:val="both"/>
        <w:rPr>
          <w:spacing w:val="-2"/>
          <w:sz w:val="24"/>
        </w:rPr>
      </w:pPr>
      <w:r w:rsidRPr="0033567A">
        <w:rPr>
          <w:b/>
          <w:spacing w:val="-2"/>
          <w:sz w:val="24"/>
        </w:rPr>
        <w:t>What is the need for the proposed program (e.g., Regental system need, institutional need, workforce need, etc.)? What is the expected demand for graduates nationally and in South Dakota (provide data and examples; data sources may include but are not limited to the South Dakota Department of Labor, the US Bureau of Labor Statistics, Regental system dashboards, etc.)?</w:t>
      </w:r>
      <w:r w:rsidR="00876A06" w:rsidRPr="0033567A">
        <w:rPr>
          <w:b/>
          <w:spacing w:val="-2"/>
          <w:sz w:val="24"/>
        </w:rPr>
        <w:t xml:space="preserve"> </w:t>
      </w:r>
    </w:p>
    <w:p w14:paraId="425D6813" w14:textId="77777777" w:rsidR="008B0545" w:rsidRPr="0033567A" w:rsidRDefault="008B0545" w:rsidP="008B0545">
      <w:pPr>
        <w:pStyle w:val="ListParagraph"/>
        <w:tabs>
          <w:tab w:val="center" w:pos="5400"/>
        </w:tabs>
        <w:suppressAutoHyphens/>
        <w:ind w:left="360"/>
        <w:jc w:val="both"/>
        <w:rPr>
          <w:spacing w:val="-2"/>
          <w:sz w:val="24"/>
        </w:rPr>
      </w:pPr>
    </w:p>
    <w:p w14:paraId="56D85274" w14:textId="28305433" w:rsidR="00AC1353" w:rsidRPr="00E734F7" w:rsidRDefault="00AC1353" w:rsidP="00AC1353">
      <w:pPr>
        <w:ind w:left="360"/>
        <w:rPr>
          <w:rStyle w:val="Hyperlink"/>
          <w:color w:val="auto"/>
          <w:u w:val="none"/>
        </w:rPr>
      </w:pPr>
      <w:bookmarkStart w:id="0" w:name="_Hlk511035440"/>
      <w:r w:rsidRPr="00E734F7">
        <w:rPr>
          <w:vertAlign w:val="superscript"/>
        </w:rPr>
        <w:t>2</w:t>
      </w:r>
      <w:r w:rsidR="00E734F7">
        <w:rPr>
          <w:vertAlign w:val="superscript"/>
        </w:rPr>
        <w:t xml:space="preserve"> </w:t>
      </w:r>
      <w:hyperlink r:id="rId15" w:history="1">
        <w:r w:rsidR="00E734F7" w:rsidRPr="006D0DB3">
          <w:rPr>
            <w:rStyle w:val="Hyperlink"/>
          </w:rPr>
          <w:t>https://cra.org/wp-content/uploads/2015/06/2014-Taulbee-</w:t>
        </w:r>
      </w:hyperlink>
      <w:bookmarkEnd w:id="0"/>
      <w:r w:rsidR="00E734F7">
        <w:rPr>
          <w:rStyle w:val="Hyperlink"/>
          <w:color w:val="auto"/>
          <w:u w:val="none"/>
        </w:rPr>
        <w:t xml:space="preserve">  </w:t>
      </w:r>
      <w:r w:rsidR="00E734F7" w:rsidRPr="00E734F7">
        <w:rPr>
          <w:rStyle w:val="Hyperlink"/>
          <w:color w:val="auto"/>
          <w:u w:val="none"/>
        </w:rPr>
        <w:t xml:space="preserve"> </w:t>
      </w:r>
    </w:p>
    <w:p w14:paraId="3E89CD7C" w14:textId="1C8A459F" w:rsidR="007E2149" w:rsidRPr="0033567A" w:rsidRDefault="007E2149" w:rsidP="00B631A6">
      <w:pPr>
        <w:tabs>
          <w:tab w:val="left" w:pos="180"/>
          <w:tab w:val="left" w:pos="360"/>
          <w:tab w:val="center" w:pos="5400"/>
        </w:tabs>
        <w:suppressAutoHyphens/>
        <w:jc w:val="both"/>
        <w:rPr>
          <w:b/>
          <w:spacing w:val="-2"/>
          <w:sz w:val="24"/>
        </w:rPr>
      </w:pPr>
    </w:p>
    <w:p w14:paraId="4ECC828D" w14:textId="12596EC6" w:rsidR="006B3772" w:rsidRPr="0033567A" w:rsidRDefault="006B3772" w:rsidP="009F43A3">
      <w:pPr>
        <w:tabs>
          <w:tab w:val="left" w:pos="180"/>
          <w:tab w:val="left" w:pos="360"/>
          <w:tab w:val="center" w:pos="5400"/>
        </w:tabs>
        <w:suppressAutoHyphens/>
        <w:ind w:left="360"/>
        <w:jc w:val="both"/>
        <w:rPr>
          <w:spacing w:val="-2"/>
          <w:sz w:val="24"/>
          <w:szCs w:val="24"/>
        </w:rPr>
      </w:pPr>
      <w:r w:rsidRPr="0033567A">
        <w:rPr>
          <w:sz w:val="24"/>
          <w:szCs w:val="24"/>
          <w:lang w:val="en"/>
        </w:rPr>
        <w:t>The US government, the 50 state governments, large</w:t>
      </w:r>
      <w:r w:rsidR="009F43A3" w:rsidRPr="0033567A">
        <w:rPr>
          <w:sz w:val="24"/>
          <w:szCs w:val="24"/>
          <w:lang w:val="en"/>
        </w:rPr>
        <w:t>-</w:t>
      </w:r>
      <w:r w:rsidRPr="0033567A">
        <w:rPr>
          <w:sz w:val="24"/>
          <w:szCs w:val="24"/>
          <w:lang w:val="en"/>
        </w:rPr>
        <w:t xml:space="preserve"> and medium</w:t>
      </w:r>
      <w:r w:rsidR="009F43A3" w:rsidRPr="0033567A">
        <w:rPr>
          <w:sz w:val="24"/>
          <w:szCs w:val="24"/>
          <w:lang w:val="en"/>
        </w:rPr>
        <w:t>-</w:t>
      </w:r>
      <w:r w:rsidRPr="0033567A">
        <w:rPr>
          <w:sz w:val="24"/>
          <w:szCs w:val="24"/>
          <w:lang w:val="en"/>
        </w:rPr>
        <w:t xml:space="preserve">size corporations, the      military, including the National Guard and Reserve, all demand people educated with this type       of degree.  </w:t>
      </w:r>
      <w:r w:rsidR="001A543E" w:rsidRPr="0033567A">
        <w:rPr>
          <w:sz w:val="24"/>
          <w:szCs w:val="24"/>
          <w:lang w:val="en"/>
        </w:rPr>
        <w:t>The national Job Outlook f</w:t>
      </w:r>
      <w:r w:rsidR="00C22E7E" w:rsidRPr="0033567A">
        <w:rPr>
          <w:sz w:val="24"/>
          <w:szCs w:val="24"/>
          <w:lang w:val="en"/>
        </w:rPr>
        <w:t xml:space="preserve">or </w:t>
      </w:r>
      <w:r w:rsidR="007E2149" w:rsidRPr="0033567A">
        <w:rPr>
          <w:sz w:val="24"/>
          <w:szCs w:val="24"/>
          <w:lang w:val="en"/>
        </w:rPr>
        <w:t>a doctoral student in computer science</w:t>
      </w:r>
      <w:r w:rsidR="001A543E" w:rsidRPr="0033567A">
        <w:rPr>
          <w:sz w:val="24"/>
          <w:szCs w:val="24"/>
          <w:lang w:val="en"/>
        </w:rPr>
        <w:t xml:space="preserve"> is very strong.       </w:t>
      </w:r>
      <w:r w:rsidR="00C22E7E" w:rsidRPr="0033567A">
        <w:rPr>
          <w:sz w:val="24"/>
          <w:szCs w:val="24"/>
          <w:lang w:val="en"/>
        </w:rPr>
        <w:t xml:space="preserve">The </w:t>
      </w:r>
      <w:r w:rsidR="001A543E" w:rsidRPr="0033567A">
        <w:rPr>
          <w:sz w:val="24"/>
          <w:szCs w:val="24"/>
          <w:lang w:val="en"/>
        </w:rPr>
        <w:t>Bureau of Labor Statistics forecast</w:t>
      </w:r>
      <w:r w:rsidR="009F43A3" w:rsidRPr="0033567A">
        <w:rPr>
          <w:sz w:val="24"/>
          <w:szCs w:val="24"/>
          <w:lang w:val="en"/>
        </w:rPr>
        <w:t>s</w:t>
      </w:r>
      <w:r w:rsidR="001A543E" w:rsidRPr="0033567A">
        <w:rPr>
          <w:sz w:val="24"/>
          <w:szCs w:val="24"/>
          <w:lang w:val="en"/>
        </w:rPr>
        <w:t xml:space="preserve"> an increase </w:t>
      </w:r>
      <w:r w:rsidR="009F43A3" w:rsidRPr="0033567A">
        <w:rPr>
          <w:sz w:val="24"/>
          <w:szCs w:val="24"/>
          <w:lang w:val="en"/>
        </w:rPr>
        <w:t>of</w:t>
      </w:r>
      <w:r w:rsidR="00C22E7E" w:rsidRPr="0033567A">
        <w:rPr>
          <w:sz w:val="24"/>
          <w:szCs w:val="24"/>
          <w:lang w:val="en"/>
        </w:rPr>
        <w:t xml:space="preserve"> </w:t>
      </w:r>
      <w:r w:rsidR="007E2149" w:rsidRPr="0033567A">
        <w:rPr>
          <w:sz w:val="24"/>
          <w:szCs w:val="24"/>
          <w:lang w:val="en"/>
        </w:rPr>
        <w:t>33</w:t>
      </w:r>
      <w:r w:rsidR="00C22E7E" w:rsidRPr="0033567A">
        <w:rPr>
          <w:sz w:val="24"/>
          <w:szCs w:val="24"/>
          <w:lang w:val="en"/>
        </w:rPr>
        <w:t>,</w:t>
      </w:r>
      <w:r w:rsidR="007E2149" w:rsidRPr="0033567A">
        <w:rPr>
          <w:sz w:val="24"/>
          <w:szCs w:val="24"/>
          <w:lang w:val="en"/>
        </w:rPr>
        <w:t>480</w:t>
      </w:r>
      <w:r w:rsidR="001A543E" w:rsidRPr="0033567A">
        <w:rPr>
          <w:sz w:val="24"/>
          <w:szCs w:val="24"/>
          <w:lang w:val="en"/>
        </w:rPr>
        <w:t xml:space="preserve"> more of these</w:t>
      </w:r>
      <w:r w:rsidR="009F43A3" w:rsidRPr="0033567A">
        <w:rPr>
          <w:sz w:val="24"/>
          <w:szCs w:val="24"/>
          <w:lang w:val="en"/>
        </w:rPr>
        <w:t xml:space="preserve"> </w:t>
      </w:r>
      <w:r w:rsidR="001A543E" w:rsidRPr="0033567A">
        <w:rPr>
          <w:sz w:val="24"/>
          <w:szCs w:val="24"/>
          <w:lang w:val="en"/>
        </w:rPr>
        <w:t>professionals th</w:t>
      </w:r>
      <w:r w:rsidR="00C22E7E" w:rsidRPr="0033567A">
        <w:rPr>
          <w:sz w:val="24"/>
          <w:szCs w:val="24"/>
          <w:lang w:val="en"/>
        </w:rPr>
        <w:t>an the United States had in 2016.  That’s an increase of 1</w:t>
      </w:r>
      <w:r w:rsidR="007E2149" w:rsidRPr="0033567A">
        <w:rPr>
          <w:sz w:val="24"/>
          <w:szCs w:val="24"/>
          <w:lang w:val="en"/>
        </w:rPr>
        <w:t>9</w:t>
      </w:r>
      <w:r w:rsidR="001A543E" w:rsidRPr="0033567A">
        <w:rPr>
          <w:sz w:val="24"/>
          <w:szCs w:val="24"/>
          <w:lang w:val="en"/>
        </w:rPr>
        <w:t xml:space="preserve">%. </w:t>
      </w:r>
      <w:r w:rsidRPr="0033567A">
        <w:rPr>
          <w:spacing w:val="-2"/>
          <w:sz w:val="24"/>
          <w:szCs w:val="24"/>
        </w:rPr>
        <w:t>The primary purpose for introducing this program is workforce development</w:t>
      </w:r>
      <w:r w:rsidR="009A4F9B" w:rsidRPr="0033567A">
        <w:rPr>
          <w:spacing w:val="-2"/>
          <w:sz w:val="24"/>
          <w:szCs w:val="24"/>
        </w:rPr>
        <w:t>,</w:t>
      </w:r>
      <w:r w:rsidRPr="0033567A">
        <w:rPr>
          <w:spacing w:val="-2"/>
          <w:sz w:val="24"/>
          <w:szCs w:val="24"/>
        </w:rPr>
        <w:t xml:space="preserve"> as the United States anticipates dramatic workforce </w:t>
      </w:r>
      <w:r w:rsidR="00C22E7E" w:rsidRPr="0033567A">
        <w:rPr>
          <w:spacing w:val="-2"/>
          <w:sz w:val="24"/>
          <w:szCs w:val="24"/>
        </w:rPr>
        <w:t xml:space="preserve">demand in </w:t>
      </w:r>
      <w:r w:rsidR="007E2149" w:rsidRPr="0033567A">
        <w:rPr>
          <w:spacing w:val="-2"/>
          <w:sz w:val="24"/>
          <w:szCs w:val="24"/>
        </w:rPr>
        <w:t>computer science</w:t>
      </w:r>
      <w:r w:rsidRPr="0033567A">
        <w:rPr>
          <w:spacing w:val="-2"/>
          <w:sz w:val="24"/>
          <w:szCs w:val="24"/>
        </w:rPr>
        <w:t xml:space="preserve"> professionals</w:t>
      </w:r>
      <w:r w:rsidR="00B631A6" w:rsidRPr="0033567A">
        <w:rPr>
          <w:spacing w:val="-2"/>
          <w:sz w:val="24"/>
          <w:szCs w:val="24"/>
        </w:rPr>
        <w:t xml:space="preserve">. </w:t>
      </w:r>
      <w:r w:rsidR="007E2149" w:rsidRPr="0033567A">
        <w:rPr>
          <w:spacing w:val="-2"/>
          <w:sz w:val="24"/>
          <w:szCs w:val="24"/>
        </w:rPr>
        <w:t xml:space="preserve">Computer science professionals </w:t>
      </w:r>
      <w:r w:rsidRPr="0033567A">
        <w:rPr>
          <w:spacing w:val="-2"/>
          <w:sz w:val="24"/>
          <w:szCs w:val="24"/>
        </w:rPr>
        <w:t xml:space="preserve">who </w:t>
      </w:r>
      <w:r w:rsidR="00C22E7E" w:rsidRPr="0033567A">
        <w:rPr>
          <w:spacing w:val="-2"/>
          <w:sz w:val="24"/>
          <w:szCs w:val="24"/>
        </w:rPr>
        <w:t>write, test and debug the code</w:t>
      </w:r>
      <w:r w:rsidRPr="0033567A">
        <w:rPr>
          <w:spacing w:val="-2"/>
          <w:sz w:val="24"/>
          <w:szCs w:val="24"/>
        </w:rPr>
        <w:t xml:space="preserve"> have a me</w:t>
      </w:r>
      <w:r w:rsidR="00C22E7E" w:rsidRPr="0033567A">
        <w:rPr>
          <w:spacing w:val="-2"/>
          <w:sz w:val="24"/>
          <w:szCs w:val="24"/>
        </w:rPr>
        <w:t>dian pay of $1</w:t>
      </w:r>
      <w:r w:rsidR="007E2149" w:rsidRPr="0033567A">
        <w:rPr>
          <w:spacing w:val="-2"/>
          <w:sz w:val="24"/>
          <w:szCs w:val="24"/>
        </w:rPr>
        <w:t>11</w:t>
      </w:r>
      <w:r w:rsidR="00C22E7E" w:rsidRPr="0033567A">
        <w:rPr>
          <w:spacing w:val="-2"/>
          <w:sz w:val="24"/>
          <w:szCs w:val="24"/>
        </w:rPr>
        <w:t>,8</w:t>
      </w:r>
      <w:r w:rsidR="007E2149" w:rsidRPr="0033567A">
        <w:rPr>
          <w:spacing w:val="-2"/>
          <w:sz w:val="24"/>
          <w:szCs w:val="24"/>
        </w:rPr>
        <w:t>4</w:t>
      </w:r>
      <w:r w:rsidR="00C22E7E" w:rsidRPr="0033567A">
        <w:rPr>
          <w:spacing w:val="-2"/>
          <w:sz w:val="24"/>
          <w:szCs w:val="24"/>
        </w:rPr>
        <w:t>0</w:t>
      </w:r>
      <w:r w:rsidR="001A543E" w:rsidRPr="0033567A">
        <w:rPr>
          <w:spacing w:val="-2"/>
          <w:sz w:val="24"/>
          <w:szCs w:val="24"/>
        </w:rPr>
        <w:t xml:space="preserve"> per year</w:t>
      </w:r>
      <w:r w:rsidR="001D008F">
        <w:rPr>
          <w:spacing w:val="-2"/>
          <w:sz w:val="24"/>
          <w:szCs w:val="24"/>
        </w:rPr>
        <w:t xml:space="preserve"> (see table on page 4).</w:t>
      </w:r>
      <w:r w:rsidR="00B631A6" w:rsidRPr="0033567A">
        <w:rPr>
          <w:spacing w:val="-2"/>
          <w:sz w:val="24"/>
          <w:szCs w:val="24"/>
        </w:rPr>
        <w:t xml:space="preserve"> </w:t>
      </w:r>
    </w:p>
    <w:p w14:paraId="5776D53E" w14:textId="77777777" w:rsidR="0083107E" w:rsidRPr="0033567A" w:rsidRDefault="0083107E" w:rsidP="009F43A3">
      <w:pPr>
        <w:tabs>
          <w:tab w:val="left" w:pos="180"/>
          <w:tab w:val="left" w:pos="360"/>
          <w:tab w:val="center" w:pos="5400"/>
        </w:tabs>
        <w:suppressAutoHyphens/>
        <w:ind w:left="360"/>
        <w:jc w:val="both"/>
        <w:rPr>
          <w:spacing w:val="-2"/>
          <w:sz w:val="24"/>
          <w:szCs w:val="24"/>
        </w:rPr>
      </w:pPr>
    </w:p>
    <w:p w14:paraId="04DF8A3D" w14:textId="07D9624A" w:rsidR="0083107E" w:rsidRPr="0033567A" w:rsidRDefault="0083107E" w:rsidP="009F43A3">
      <w:pPr>
        <w:tabs>
          <w:tab w:val="left" w:pos="180"/>
          <w:tab w:val="left" w:pos="360"/>
          <w:tab w:val="center" w:pos="5400"/>
        </w:tabs>
        <w:suppressAutoHyphens/>
        <w:ind w:left="360"/>
        <w:jc w:val="both"/>
        <w:rPr>
          <w:spacing w:val="-2"/>
          <w:sz w:val="24"/>
          <w:szCs w:val="24"/>
        </w:rPr>
      </w:pPr>
      <w:r w:rsidRPr="0033567A">
        <w:rPr>
          <w:spacing w:val="-2"/>
          <w:sz w:val="24"/>
          <w:szCs w:val="24"/>
        </w:rPr>
        <w:t xml:space="preserve">Occupatational projections </w:t>
      </w:r>
      <w:r w:rsidR="00066E90" w:rsidRPr="0033567A">
        <w:rPr>
          <w:spacing w:val="-2"/>
          <w:sz w:val="24"/>
          <w:szCs w:val="24"/>
        </w:rPr>
        <w:t>for computer science related professions within South Dakota indicate strong demand, as described below:</w:t>
      </w:r>
    </w:p>
    <w:p w14:paraId="43D681ED" w14:textId="697708AA" w:rsidR="00EE604E" w:rsidRPr="0033567A" w:rsidRDefault="00EE604E" w:rsidP="004F72E5">
      <w:pPr>
        <w:tabs>
          <w:tab w:val="center" w:pos="5400"/>
        </w:tabs>
        <w:suppressAutoHyphens/>
        <w:jc w:val="both"/>
        <w:rPr>
          <w:spacing w:val="-2"/>
          <w:sz w:val="24"/>
          <w:szCs w:val="24"/>
        </w:rPr>
      </w:pPr>
    </w:p>
    <w:p w14:paraId="3BC2848A" w14:textId="77777777" w:rsidR="00EE604E" w:rsidRPr="00F9140B" w:rsidRDefault="00EE604E" w:rsidP="00EE604E">
      <w:pPr>
        <w:jc w:val="center"/>
        <w:rPr>
          <w:rFonts w:ascii="Arial" w:hAnsi="Arial" w:cs="Arial"/>
          <w:b/>
          <w:color w:val="000000"/>
          <w:sz w:val="24"/>
          <w:szCs w:val="24"/>
          <w:lang w:val="en"/>
        </w:rPr>
      </w:pPr>
      <w:r w:rsidRPr="00F9140B">
        <w:rPr>
          <w:rFonts w:ascii="Arial" w:hAnsi="Arial" w:cs="Arial"/>
          <w:b/>
          <w:color w:val="000000"/>
          <w:sz w:val="24"/>
          <w:szCs w:val="24"/>
          <w:lang w:val="en"/>
        </w:rPr>
        <w:t>South Dakota Department of Labor and Regulation</w:t>
      </w:r>
      <w:r w:rsidRPr="00F9140B">
        <w:rPr>
          <w:rFonts w:ascii="Arial" w:hAnsi="Arial" w:cs="Arial"/>
          <w:b/>
          <w:color w:val="000000"/>
          <w:sz w:val="24"/>
          <w:szCs w:val="24"/>
          <w:lang w:val="en"/>
        </w:rPr>
        <w:br/>
        <w:t>Occupational Estimates and Projections, 2014-2024</w:t>
      </w:r>
    </w:p>
    <w:p w14:paraId="30637EAC" w14:textId="09A30623" w:rsidR="00EE604E" w:rsidRPr="00F9140B" w:rsidRDefault="00EE604E" w:rsidP="00EE604E">
      <w:pPr>
        <w:jc w:val="center"/>
        <w:rPr>
          <w:rFonts w:ascii="Arial" w:hAnsi="Arial" w:cs="Arial"/>
          <w:color w:val="000000"/>
          <w:sz w:val="24"/>
          <w:szCs w:val="24"/>
          <w:lang w:val="en"/>
        </w:rPr>
      </w:pPr>
      <w:r w:rsidRPr="00F9140B">
        <w:rPr>
          <w:rFonts w:ascii="Arial" w:hAnsi="Arial" w:cs="Arial"/>
          <w:b/>
          <w:color w:val="000000"/>
          <w:sz w:val="24"/>
          <w:szCs w:val="24"/>
          <w:lang w:val="en"/>
        </w:rPr>
        <w:t>Selected Occupations Related to Computer Science</w:t>
      </w:r>
    </w:p>
    <w:tbl>
      <w:tblPr>
        <w:tblW w:w="5000" w:type="pct"/>
        <w:tblCellSpacing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8" w:type="dxa"/>
          <w:left w:w="48" w:type="dxa"/>
          <w:bottom w:w="48" w:type="dxa"/>
          <w:right w:w="48" w:type="dxa"/>
        </w:tblCellMar>
        <w:tblLook w:val="04A0" w:firstRow="1" w:lastRow="0" w:firstColumn="1" w:lastColumn="0" w:noHBand="0" w:noVBand="1"/>
        <w:tblDescription w:val="This table contains Occupation, Occupation Code, 2014 Estimated Employment, 2024 Projected Employment, Total 2014-2024 Employment Change, 2014-2024 Annual Avg. Percent Change, Total Percent Change, and Action"/>
      </w:tblPr>
      <w:tblGrid>
        <w:gridCol w:w="2425"/>
        <w:gridCol w:w="1173"/>
        <w:gridCol w:w="1351"/>
        <w:gridCol w:w="1259"/>
        <w:gridCol w:w="1259"/>
        <w:gridCol w:w="1080"/>
        <w:gridCol w:w="803"/>
      </w:tblGrid>
      <w:tr w:rsidR="00B900C1" w:rsidRPr="008E59FE" w14:paraId="433D67A6" w14:textId="77777777" w:rsidTr="00C319C1">
        <w:trPr>
          <w:tblHeader/>
          <w:tblCellSpacing w:w="6" w:type="dxa"/>
        </w:trPr>
        <w:tc>
          <w:tcPr>
            <w:tcW w:w="1287" w:type="pct"/>
            <w:vAlign w:val="center"/>
            <w:hideMark/>
          </w:tcPr>
          <w:p w14:paraId="73FF4C78" w14:textId="77777777" w:rsidR="00EE604E" w:rsidRPr="008E59FE" w:rsidRDefault="00EE604E" w:rsidP="00782AAA">
            <w:pPr>
              <w:rPr>
                <w:rFonts w:ascii="Calibri" w:hAnsi="Calibri" w:cs="Calibri"/>
                <w:b/>
                <w:bCs/>
                <w:color w:val="000000"/>
              </w:rPr>
            </w:pPr>
            <w:r w:rsidRPr="008E59FE">
              <w:rPr>
                <w:rFonts w:ascii="Calibri" w:hAnsi="Calibri" w:cs="Calibri"/>
                <w:b/>
                <w:bCs/>
                <w:color w:val="000000"/>
              </w:rPr>
              <w:t>Occupation</w:t>
            </w:r>
          </w:p>
        </w:tc>
        <w:tc>
          <w:tcPr>
            <w:tcW w:w="621" w:type="pct"/>
            <w:vAlign w:val="center"/>
            <w:hideMark/>
          </w:tcPr>
          <w:p w14:paraId="24259C72" w14:textId="77777777" w:rsidR="00EE604E" w:rsidRPr="008E59FE" w:rsidRDefault="00EE604E" w:rsidP="00AC6B10">
            <w:pPr>
              <w:jc w:val="center"/>
              <w:rPr>
                <w:rFonts w:ascii="Calibri" w:hAnsi="Calibri" w:cs="Calibri"/>
                <w:b/>
                <w:bCs/>
                <w:color w:val="000000"/>
              </w:rPr>
            </w:pPr>
            <w:r w:rsidRPr="008E59FE">
              <w:rPr>
                <w:rFonts w:ascii="Calibri" w:hAnsi="Calibri" w:cs="Calibri"/>
                <w:b/>
                <w:bCs/>
                <w:color w:val="000000"/>
              </w:rPr>
              <w:t>Occupation Code</w:t>
            </w:r>
          </w:p>
        </w:tc>
        <w:tc>
          <w:tcPr>
            <w:tcW w:w="716" w:type="pct"/>
            <w:vAlign w:val="center"/>
            <w:hideMark/>
          </w:tcPr>
          <w:p w14:paraId="51EF76D6" w14:textId="77777777" w:rsidR="00EE604E" w:rsidRPr="008E59FE" w:rsidRDefault="00EE604E" w:rsidP="00AC6B10">
            <w:pPr>
              <w:jc w:val="center"/>
              <w:rPr>
                <w:rFonts w:ascii="Calibri" w:hAnsi="Calibri" w:cs="Calibri"/>
                <w:b/>
                <w:bCs/>
                <w:color w:val="000000"/>
              </w:rPr>
            </w:pPr>
            <w:r w:rsidRPr="008E59FE">
              <w:rPr>
                <w:rFonts w:ascii="Calibri" w:hAnsi="Calibri" w:cs="Calibri"/>
                <w:b/>
                <w:bCs/>
                <w:color w:val="000000"/>
              </w:rPr>
              <w:t>2014 Estimated Employment</w:t>
            </w:r>
          </w:p>
        </w:tc>
        <w:tc>
          <w:tcPr>
            <w:tcW w:w="667" w:type="pct"/>
            <w:vAlign w:val="center"/>
            <w:hideMark/>
          </w:tcPr>
          <w:p w14:paraId="6AAEDD23" w14:textId="77777777" w:rsidR="00EE604E" w:rsidRPr="008E59FE" w:rsidRDefault="00EE604E" w:rsidP="00AC6B10">
            <w:pPr>
              <w:jc w:val="center"/>
              <w:rPr>
                <w:rFonts w:ascii="Calibri" w:hAnsi="Calibri" w:cs="Calibri"/>
                <w:b/>
                <w:bCs/>
                <w:color w:val="000000"/>
              </w:rPr>
            </w:pPr>
            <w:r w:rsidRPr="008E59FE">
              <w:rPr>
                <w:rFonts w:ascii="Calibri" w:hAnsi="Calibri" w:cs="Calibri"/>
                <w:b/>
                <w:bCs/>
                <w:color w:val="000000"/>
              </w:rPr>
              <w:t>2024 Projected Employment</w:t>
            </w:r>
          </w:p>
        </w:tc>
        <w:tc>
          <w:tcPr>
            <w:tcW w:w="667" w:type="pct"/>
            <w:vAlign w:val="center"/>
            <w:hideMark/>
          </w:tcPr>
          <w:p w14:paraId="5166690C" w14:textId="77777777" w:rsidR="00EE604E" w:rsidRPr="008E59FE" w:rsidRDefault="00EE604E" w:rsidP="00AC6B10">
            <w:pPr>
              <w:jc w:val="center"/>
              <w:rPr>
                <w:rFonts w:ascii="Calibri" w:hAnsi="Calibri" w:cs="Calibri"/>
                <w:b/>
                <w:bCs/>
                <w:color w:val="000000"/>
              </w:rPr>
            </w:pPr>
            <w:r w:rsidRPr="008E59FE">
              <w:rPr>
                <w:rFonts w:ascii="Calibri" w:hAnsi="Calibri" w:cs="Calibri"/>
                <w:b/>
                <w:bCs/>
                <w:color w:val="000000"/>
              </w:rPr>
              <w:t>Total 2014-2024 Employment Change</w:t>
            </w:r>
          </w:p>
        </w:tc>
        <w:tc>
          <w:tcPr>
            <w:tcW w:w="571" w:type="pct"/>
            <w:vAlign w:val="center"/>
            <w:hideMark/>
          </w:tcPr>
          <w:p w14:paraId="60D8C953" w14:textId="7219E4D9" w:rsidR="00EE604E" w:rsidRPr="008E59FE" w:rsidRDefault="00EE604E" w:rsidP="00AC6B10">
            <w:pPr>
              <w:jc w:val="center"/>
              <w:rPr>
                <w:rFonts w:ascii="Calibri" w:hAnsi="Calibri" w:cs="Calibri"/>
                <w:b/>
                <w:bCs/>
                <w:color w:val="000000"/>
              </w:rPr>
            </w:pPr>
            <w:r w:rsidRPr="008E59FE">
              <w:rPr>
                <w:rFonts w:ascii="Calibri" w:hAnsi="Calibri" w:cs="Calibri"/>
                <w:b/>
                <w:bCs/>
                <w:color w:val="000000"/>
              </w:rPr>
              <w:t>2014-2024 Annual Av</w:t>
            </w:r>
            <w:r w:rsidR="008C468C" w:rsidRPr="008E59FE">
              <w:rPr>
                <w:rFonts w:ascii="Calibri" w:hAnsi="Calibri" w:cs="Calibri"/>
                <w:b/>
                <w:bCs/>
                <w:color w:val="000000"/>
              </w:rPr>
              <w:t>era</w:t>
            </w:r>
            <w:r w:rsidRPr="008E59FE">
              <w:rPr>
                <w:rFonts w:ascii="Calibri" w:hAnsi="Calibri" w:cs="Calibri"/>
                <w:b/>
                <w:bCs/>
                <w:color w:val="000000"/>
              </w:rPr>
              <w:t>g</w:t>
            </w:r>
            <w:r w:rsidR="008C468C" w:rsidRPr="008E59FE">
              <w:rPr>
                <w:rFonts w:ascii="Calibri" w:hAnsi="Calibri" w:cs="Calibri"/>
                <w:b/>
                <w:bCs/>
                <w:color w:val="000000"/>
              </w:rPr>
              <w:t>e</w:t>
            </w:r>
            <w:r w:rsidRPr="008E59FE">
              <w:rPr>
                <w:rFonts w:ascii="Calibri" w:hAnsi="Calibri" w:cs="Calibri"/>
                <w:b/>
                <w:bCs/>
                <w:color w:val="000000"/>
              </w:rPr>
              <w:t xml:space="preserve"> Percent Change</w:t>
            </w:r>
          </w:p>
        </w:tc>
        <w:tc>
          <w:tcPr>
            <w:tcW w:w="420" w:type="pct"/>
            <w:vAlign w:val="center"/>
            <w:hideMark/>
          </w:tcPr>
          <w:p w14:paraId="77B0586E" w14:textId="77777777" w:rsidR="00EE604E" w:rsidRPr="008E59FE" w:rsidRDefault="00EE604E" w:rsidP="00AC6B10">
            <w:pPr>
              <w:jc w:val="center"/>
              <w:rPr>
                <w:rFonts w:ascii="Calibri" w:hAnsi="Calibri" w:cs="Calibri"/>
                <w:b/>
                <w:bCs/>
                <w:color w:val="000000"/>
              </w:rPr>
            </w:pPr>
            <w:r w:rsidRPr="008E59FE">
              <w:rPr>
                <w:rFonts w:ascii="Calibri" w:hAnsi="Calibri" w:cs="Calibri"/>
                <w:b/>
                <w:bCs/>
                <w:color w:val="000000"/>
              </w:rPr>
              <w:t>Total Percent Change</w:t>
            </w:r>
          </w:p>
        </w:tc>
      </w:tr>
      <w:tr w:rsidR="00B900C1" w:rsidRPr="008E59FE" w14:paraId="13FAC47F" w14:textId="77777777" w:rsidTr="00C319C1">
        <w:trPr>
          <w:tblCellSpacing w:w="6" w:type="dxa"/>
        </w:trPr>
        <w:tc>
          <w:tcPr>
            <w:tcW w:w="1287" w:type="pct"/>
            <w:vAlign w:val="center"/>
            <w:hideMark/>
          </w:tcPr>
          <w:p w14:paraId="25BE3687" w14:textId="3E673A69" w:rsidR="00EE604E" w:rsidRPr="008E59FE" w:rsidRDefault="00743A89" w:rsidP="00782AAA">
            <w:pPr>
              <w:rPr>
                <w:rFonts w:ascii="Calibri" w:hAnsi="Calibri" w:cs="Calibri"/>
                <w:color w:val="000000"/>
              </w:rPr>
            </w:pPr>
            <w:hyperlink r:id="rId16" w:history="1">
              <w:r w:rsidR="00EE604E" w:rsidRPr="008E59FE">
                <w:rPr>
                  <w:rFonts w:ascii="Calibri" w:hAnsi="Calibri" w:cs="Calibri"/>
                  <w:color w:val="024178"/>
                  <w:u w:val="single"/>
                </w:rPr>
                <w:t>Computer and Mathematical</w:t>
              </w:r>
            </w:hyperlink>
            <w:r w:rsidR="00EE604E" w:rsidRPr="008E59FE">
              <w:rPr>
                <w:rFonts w:ascii="Calibri" w:hAnsi="Calibri" w:cs="Calibri"/>
                <w:color w:val="000000"/>
              </w:rPr>
              <w:object w:dxaOrig="225" w:dyaOrig="225" w14:anchorId="48F76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1in;height:18pt" o:ole="">
                  <v:imagedata r:id="rId17" o:title=""/>
                </v:shape>
                <w:control r:id="rId18" w:name="DefaultOcxName" w:shapeid="_x0000_i1108"/>
              </w:object>
            </w:r>
          </w:p>
        </w:tc>
        <w:tc>
          <w:tcPr>
            <w:tcW w:w="621" w:type="pct"/>
            <w:vAlign w:val="center"/>
            <w:hideMark/>
          </w:tcPr>
          <w:p w14:paraId="0D3EB01D" w14:textId="77777777" w:rsidR="00EE604E" w:rsidRPr="008E59FE" w:rsidRDefault="00743A89" w:rsidP="00B900C1">
            <w:pPr>
              <w:jc w:val="center"/>
              <w:rPr>
                <w:rFonts w:ascii="Calibri" w:hAnsi="Calibri" w:cs="Calibri"/>
                <w:color w:val="000000"/>
              </w:rPr>
            </w:pPr>
            <w:hyperlink r:id="rId19" w:history="1">
              <w:r w:rsidR="00EE604E" w:rsidRPr="008E59FE">
                <w:rPr>
                  <w:rFonts w:ascii="Calibri" w:hAnsi="Calibri" w:cs="Calibri"/>
                  <w:color w:val="024178"/>
                  <w:u w:val="single"/>
                </w:rPr>
                <w:t>150000</w:t>
              </w:r>
            </w:hyperlink>
          </w:p>
        </w:tc>
        <w:tc>
          <w:tcPr>
            <w:tcW w:w="716" w:type="pct"/>
            <w:vAlign w:val="center"/>
            <w:hideMark/>
          </w:tcPr>
          <w:p w14:paraId="38F6FE8F"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7,437</w:t>
            </w:r>
          </w:p>
        </w:tc>
        <w:tc>
          <w:tcPr>
            <w:tcW w:w="667" w:type="pct"/>
            <w:vAlign w:val="center"/>
            <w:hideMark/>
          </w:tcPr>
          <w:p w14:paraId="76908C5D"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8,251</w:t>
            </w:r>
          </w:p>
        </w:tc>
        <w:tc>
          <w:tcPr>
            <w:tcW w:w="667" w:type="pct"/>
            <w:vAlign w:val="center"/>
            <w:hideMark/>
          </w:tcPr>
          <w:p w14:paraId="2265B284"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814</w:t>
            </w:r>
          </w:p>
        </w:tc>
        <w:tc>
          <w:tcPr>
            <w:tcW w:w="571" w:type="pct"/>
            <w:vAlign w:val="center"/>
            <w:hideMark/>
          </w:tcPr>
          <w:p w14:paraId="327E26A1"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1.04%</w:t>
            </w:r>
          </w:p>
        </w:tc>
        <w:tc>
          <w:tcPr>
            <w:tcW w:w="420" w:type="pct"/>
            <w:vAlign w:val="center"/>
            <w:hideMark/>
          </w:tcPr>
          <w:p w14:paraId="2C9CBC91"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10.95%</w:t>
            </w:r>
          </w:p>
        </w:tc>
      </w:tr>
      <w:tr w:rsidR="00B900C1" w:rsidRPr="008E59FE" w14:paraId="1E707F00" w14:textId="77777777" w:rsidTr="00C319C1">
        <w:trPr>
          <w:tblCellSpacing w:w="6" w:type="dxa"/>
        </w:trPr>
        <w:tc>
          <w:tcPr>
            <w:tcW w:w="1287" w:type="pct"/>
            <w:vAlign w:val="center"/>
            <w:hideMark/>
          </w:tcPr>
          <w:p w14:paraId="1650E9FF" w14:textId="543451FC" w:rsidR="00EE604E" w:rsidRPr="008E59FE" w:rsidRDefault="00743A89" w:rsidP="00782AAA">
            <w:pPr>
              <w:rPr>
                <w:rFonts w:ascii="Calibri" w:hAnsi="Calibri" w:cs="Calibri"/>
                <w:color w:val="000000"/>
              </w:rPr>
            </w:pPr>
            <w:hyperlink r:id="rId20" w:history="1">
              <w:r w:rsidR="00EE604E" w:rsidRPr="008E59FE">
                <w:rPr>
                  <w:rFonts w:ascii="Calibri" w:hAnsi="Calibri" w:cs="Calibri"/>
                  <w:color w:val="024178"/>
                  <w:u w:val="single"/>
                </w:rPr>
                <w:t>Computer Network Architects</w:t>
              </w:r>
            </w:hyperlink>
            <w:r w:rsidR="00EE604E" w:rsidRPr="008E59FE">
              <w:rPr>
                <w:rFonts w:ascii="Calibri" w:hAnsi="Calibri" w:cs="Calibri"/>
                <w:color w:val="000000"/>
              </w:rPr>
              <w:object w:dxaOrig="225" w:dyaOrig="225" w14:anchorId="56D0C02E">
                <v:shape id="_x0000_i1056" type="#_x0000_t75" style="width:1in;height:18pt" o:ole="">
                  <v:imagedata r:id="rId17" o:title=""/>
                </v:shape>
                <w:control r:id="rId21" w:name="DefaultOcxName3" w:shapeid="_x0000_i1056"/>
              </w:object>
            </w:r>
          </w:p>
        </w:tc>
        <w:tc>
          <w:tcPr>
            <w:tcW w:w="621" w:type="pct"/>
            <w:vAlign w:val="center"/>
            <w:hideMark/>
          </w:tcPr>
          <w:p w14:paraId="392D9568" w14:textId="77777777" w:rsidR="00EE604E" w:rsidRPr="008E59FE" w:rsidRDefault="00743A89" w:rsidP="00B900C1">
            <w:pPr>
              <w:jc w:val="center"/>
              <w:rPr>
                <w:rFonts w:ascii="Calibri" w:hAnsi="Calibri" w:cs="Calibri"/>
                <w:color w:val="000000"/>
              </w:rPr>
            </w:pPr>
            <w:hyperlink r:id="rId22" w:history="1">
              <w:r w:rsidR="00EE604E" w:rsidRPr="008E59FE">
                <w:rPr>
                  <w:rFonts w:ascii="Calibri" w:hAnsi="Calibri" w:cs="Calibri"/>
                  <w:color w:val="024178"/>
                  <w:u w:val="single"/>
                </w:rPr>
                <w:t>151143</w:t>
              </w:r>
            </w:hyperlink>
          </w:p>
        </w:tc>
        <w:tc>
          <w:tcPr>
            <w:tcW w:w="716" w:type="pct"/>
            <w:vAlign w:val="center"/>
            <w:hideMark/>
          </w:tcPr>
          <w:p w14:paraId="24C99258"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191</w:t>
            </w:r>
          </w:p>
        </w:tc>
        <w:tc>
          <w:tcPr>
            <w:tcW w:w="667" w:type="pct"/>
            <w:vAlign w:val="center"/>
            <w:hideMark/>
          </w:tcPr>
          <w:p w14:paraId="64001275"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207</w:t>
            </w:r>
          </w:p>
        </w:tc>
        <w:tc>
          <w:tcPr>
            <w:tcW w:w="667" w:type="pct"/>
            <w:vAlign w:val="center"/>
            <w:hideMark/>
          </w:tcPr>
          <w:p w14:paraId="71D10032"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16</w:t>
            </w:r>
          </w:p>
        </w:tc>
        <w:tc>
          <w:tcPr>
            <w:tcW w:w="571" w:type="pct"/>
            <w:vAlign w:val="center"/>
            <w:hideMark/>
          </w:tcPr>
          <w:p w14:paraId="7A017B5E"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0.81%</w:t>
            </w:r>
          </w:p>
        </w:tc>
        <w:tc>
          <w:tcPr>
            <w:tcW w:w="420" w:type="pct"/>
            <w:vAlign w:val="center"/>
            <w:hideMark/>
          </w:tcPr>
          <w:p w14:paraId="25E6B312"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8.38%</w:t>
            </w:r>
          </w:p>
        </w:tc>
      </w:tr>
      <w:tr w:rsidR="00B900C1" w:rsidRPr="008E59FE" w14:paraId="04C2F734" w14:textId="77777777" w:rsidTr="00C319C1">
        <w:trPr>
          <w:tblCellSpacing w:w="6" w:type="dxa"/>
        </w:trPr>
        <w:tc>
          <w:tcPr>
            <w:tcW w:w="1287" w:type="pct"/>
            <w:vAlign w:val="center"/>
            <w:hideMark/>
          </w:tcPr>
          <w:p w14:paraId="5CC4E516" w14:textId="15239743" w:rsidR="00EE604E" w:rsidRPr="008E59FE" w:rsidRDefault="00743A89" w:rsidP="00782AAA">
            <w:pPr>
              <w:rPr>
                <w:rFonts w:ascii="Calibri" w:hAnsi="Calibri" w:cs="Calibri"/>
                <w:color w:val="000000"/>
              </w:rPr>
            </w:pPr>
            <w:hyperlink r:id="rId23" w:history="1">
              <w:r w:rsidR="00EE604E" w:rsidRPr="008E59FE">
                <w:rPr>
                  <w:rFonts w:ascii="Calibri" w:hAnsi="Calibri" w:cs="Calibri"/>
                  <w:color w:val="024178"/>
                  <w:u w:val="single"/>
                </w:rPr>
                <w:t>Computer Network Support Specialists</w:t>
              </w:r>
            </w:hyperlink>
            <w:r w:rsidR="00EE604E" w:rsidRPr="008E59FE">
              <w:rPr>
                <w:rFonts w:ascii="Calibri" w:hAnsi="Calibri" w:cs="Calibri"/>
                <w:color w:val="000000"/>
              </w:rPr>
              <w:object w:dxaOrig="225" w:dyaOrig="225" w14:anchorId="2169951B">
                <v:shape id="_x0000_i1059" type="#_x0000_t75" style="width:1in;height:18pt" o:ole="">
                  <v:imagedata r:id="rId17" o:title=""/>
                </v:shape>
                <w:control r:id="rId24" w:name="DefaultOcxName4" w:shapeid="_x0000_i1059"/>
              </w:object>
            </w:r>
          </w:p>
        </w:tc>
        <w:tc>
          <w:tcPr>
            <w:tcW w:w="621" w:type="pct"/>
            <w:vAlign w:val="center"/>
            <w:hideMark/>
          </w:tcPr>
          <w:p w14:paraId="08955EC7" w14:textId="77777777" w:rsidR="00EE604E" w:rsidRPr="008E59FE" w:rsidRDefault="00743A89" w:rsidP="00B900C1">
            <w:pPr>
              <w:jc w:val="center"/>
              <w:rPr>
                <w:rFonts w:ascii="Calibri" w:hAnsi="Calibri" w:cs="Calibri"/>
                <w:color w:val="000000"/>
              </w:rPr>
            </w:pPr>
            <w:hyperlink r:id="rId25" w:history="1">
              <w:r w:rsidR="00EE604E" w:rsidRPr="008E59FE">
                <w:rPr>
                  <w:rFonts w:ascii="Calibri" w:hAnsi="Calibri" w:cs="Calibri"/>
                  <w:color w:val="024178"/>
                  <w:u w:val="single"/>
                </w:rPr>
                <w:t>151152</w:t>
              </w:r>
            </w:hyperlink>
          </w:p>
        </w:tc>
        <w:tc>
          <w:tcPr>
            <w:tcW w:w="716" w:type="pct"/>
            <w:vAlign w:val="center"/>
            <w:hideMark/>
          </w:tcPr>
          <w:p w14:paraId="6561AD57"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759</w:t>
            </w:r>
          </w:p>
        </w:tc>
        <w:tc>
          <w:tcPr>
            <w:tcW w:w="667" w:type="pct"/>
            <w:vAlign w:val="center"/>
            <w:hideMark/>
          </w:tcPr>
          <w:p w14:paraId="6F43D385"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831</w:t>
            </w:r>
          </w:p>
        </w:tc>
        <w:tc>
          <w:tcPr>
            <w:tcW w:w="667" w:type="pct"/>
            <w:vAlign w:val="center"/>
            <w:hideMark/>
          </w:tcPr>
          <w:p w14:paraId="18168B42"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72</w:t>
            </w:r>
          </w:p>
        </w:tc>
        <w:tc>
          <w:tcPr>
            <w:tcW w:w="571" w:type="pct"/>
            <w:vAlign w:val="center"/>
            <w:hideMark/>
          </w:tcPr>
          <w:p w14:paraId="33E912DB"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0.91%</w:t>
            </w:r>
          </w:p>
        </w:tc>
        <w:tc>
          <w:tcPr>
            <w:tcW w:w="420" w:type="pct"/>
            <w:vAlign w:val="center"/>
            <w:hideMark/>
          </w:tcPr>
          <w:p w14:paraId="0F853806"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9.49%</w:t>
            </w:r>
          </w:p>
        </w:tc>
      </w:tr>
      <w:tr w:rsidR="00B900C1" w:rsidRPr="008E59FE" w14:paraId="5C0E9ADB" w14:textId="77777777" w:rsidTr="00C319C1">
        <w:trPr>
          <w:tblCellSpacing w:w="6" w:type="dxa"/>
        </w:trPr>
        <w:tc>
          <w:tcPr>
            <w:tcW w:w="1287" w:type="pct"/>
            <w:vAlign w:val="center"/>
            <w:hideMark/>
          </w:tcPr>
          <w:p w14:paraId="46924222" w14:textId="77C4F7A9" w:rsidR="00EE604E" w:rsidRPr="008E59FE" w:rsidRDefault="00743A89" w:rsidP="00782AAA">
            <w:pPr>
              <w:rPr>
                <w:rFonts w:ascii="Calibri" w:hAnsi="Calibri" w:cs="Calibri"/>
                <w:color w:val="000000"/>
              </w:rPr>
            </w:pPr>
            <w:hyperlink r:id="rId26" w:history="1">
              <w:r w:rsidR="00EE604E" w:rsidRPr="008E59FE">
                <w:rPr>
                  <w:rFonts w:ascii="Calibri" w:hAnsi="Calibri" w:cs="Calibri"/>
                  <w:color w:val="024178"/>
                  <w:u w:val="single"/>
                </w:rPr>
                <w:t>Computer Occupations, All Other</w:t>
              </w:r>
            </w:hyperlink>
            <w:r w:rsidR="00EE604E" w:rsidRPr="008E59FE">
              <w:rPr>
                <w:rFonts w:ascii="Calibri" w:hAnsi="Calibri" w:cs="Calibri"/>
                <w:color w:val="000000"/>
              </w:rPr>
              <w:object w:dxaOrig="225" w:dyaOrig="225" w14:anchorId="6A89F1F7">
                <v:shape id="_x0000_i1062" type="#_x0000_t75" style="width:1in;height:18pt" o:ole="">
                  <v:imagedata r:id="rId17" o:title=""/>
                </v:shape>
                <w:control r:id="rId27" w:name="DefaultOcxName5" w:shapeid="_x0000_i1062"/>
              </w:object>
            </w:r>
          </w:p>
        </w:tc>
        <w:tc>
          <w:tcPr>
            <w:tcW w:w="621" w:type="pct"/>
            <w:vAlign w:val="center"/>
            <w:hideMark/>
          </w:tcPr>
          <w:p w14:paraId="73FFEDB0" w14:textId="77777777" w:rsidR="00EE604E" w:rsidRPr="008E59FE" w:rsidRDefault="00743A89" w:rsidP="00B900C1">
            <w:pPr>
              <w:jc w:val="center"/>
              <w:rPr>
                <w:rFonts w:ascii="Calibri" w:hAnsi="Calibri" w:cs="Calibri"/>
                <w:color w:val="000000"/>
              </w:rPr>
            </w:pPr>
            <w:hyperlink r:id="rId28" w:history="1">
              <w:r w:rsidR="00EE604E" w:rsidRPr="008E59FE">
                <w:rPr>
                  <w:rFonts w:ascii="Calibri" w:hAnsi="Calibri" w:cs="Calibri"/>
                  <w:color w:val="024178"/>
                  <w:u w:val="single"/>
                </w:rPr>
                <w:t>151199</w:t>
              </w:r>
            </w:hyperlink>
          </w:p>
        </w:tc>
        <w:tc>
          <w:tcPr>
            <w:tcW w:w="716" w:type="pct"/>
            <w:vAlign w:val="center"/>
            <w:hideMark/>
          </w:tcPr>
          <w:p w14:paraId="3C4E62E3"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203</w:t>
            </w:r>
          </w:p>
        </w:tc>
        <w:tc>
          <w:tcPr>
            <w:tcW w:w="667" w:type="pct"/>
            <w:vAlign w:val="center"/>
            <w:hideMark/>
          </w:tcPr>
          <w:p w14:paraId="26347250"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211</w:t>
            </w:r>
          </w:p>
        </w:tc>
        <w:tc>
          <w:tcPr>
            <w:tcW w:w="667" w:type="pct"/>
            <w:vAlign w:val="center"/>
            <w:hideMark/>
          </w:tcPr>
          <w:p w14:paraId="4512245B"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8</w:t>
            </w:r>
          </w:p>
        </w:tc>
        <w:tc>
          <w:tcPr>
            <w:tcW w:w="571" w:type="pct"/>
            <w:vAlign w:val="center"/>
            <w:hideMark/>
          </w:tcPr>
          <w:p w14:paraId="640980DC"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0.39%</w:t>
            </w:r>
          </w:p>
        </w:tc>
        <w:tc>
          <w:tcPr>
            <w:tcW w:w="420" w:type="pct"/>
            <w:vAlign w:val="center"/>
            <w:hideMark/>
          </w:tcPr>
          <w:p w14:paraId="5BA174E7"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3.94%</w:t>
            </w:r>
          </w:p>
        </w:tc>
      </w:tr>
      <w:tr w:rsidR="00B900C1" w:rsidRPr="008E59FE" w14:paraId="26BDA3DC" w14:textId="77777777" w:rsidTr="004A7191">
        <w:trPr>
          <w:trHeight w:val="332"/>
          <w:tblCellSpacing w:w="6" w:type="dxa"/>
        </w:trPr>
        <w:tc>
          <w:tcPr>
            <w:tcW w:w="1287" w:type="pct"/>
            <w:vAlign w:val="center"/>
            <w:hideMark/>
          </w:tcPr>
          <w:p w14:paraId="3757B4B3" w14:textId="04E1C196" w:rsidR="00EE604E" w:rsidRPr="008E59FE" w:rsidRDefault="00743A89" w:rsidP="00782AAA">
            <w:pPr>
              <w:rPr>
                <w:rFonts w:ascii="Calibri" w:hAnsi="Calibri" w:cs="Calibri"/>
                <w:color w:val="000000"/>
              </w:rPr>
            </w:pPr>
            <w:hyperlink r:id="rId29" w:history="1">
              <w:r w:rsidR="00EE604E" w:rsidRPr="008E59FE">
                <w:rPr>
                  <w:rFonts w:ascii="Calibri" w:hAnsi="Calibri" w:cs="Calibri"/>
                  <w:color w:val="024178"/>
                  <w:u w:val="single"/>
                </w:rPr>
                <w:t>Computer Programmers</w:t>
              </w:r>
            </w:hyperlink>
            <w:r w:rsidR="00EE604E" w:rsidRPr="008E59FE">
              <w:rPr>
                <w:rFonts w:ascii="Calibri" w:hAnsi="Calibri" w:cs="Calibri"/>
                <w:color w:val="000000"/>
              </w:rPr>
              <w:object w:dxaOrig="225" w:dyaOrig="225" w14:anchorId="491483AC">
                <v:shape id="_x0000_i1114" type="#_x0000_t75" style="width:1in;height:18pt" o:ole="">
                  <v:imagedata r:id="rId17" o:title=""/>
                </v:shape>
                <w:control r:id="rId30" w:name="DefaultOcxName6" w:shapeid="_x0000_i1114"/>
              </w:object>
            </w:r>
          </w:p>
        </w:tc>
        <w:tc>
          <w:tcPr>
            <w:tcW w:w="621" w:type="pct"/>
            <w:vAlign w:val="center"/>
            <w:hideMark/>
          </w:tcPr>
          <w:p w14:paraId="3ABC1B82" w14:textId="77777777" w:rsidR="00EE604E" w:rsidRPr="008E59FE" w:rsidRDefault="00743A89" w:rsidP="00B900C1">
            <w:pPr>
              <w:jc w:val="center"/>
              <w:rPr>
                <w:rFonts w:ascii="Calibri" w:hAnsi="Calibri" w:cs="Calibri"/>
                <w:color w:val="000000"/>
              </w:rPr>
            </w:pPr>
            <w:hyperlink r:id="rId31" w:history="1">
              <w:r w:rsidR="00EE604E" w:rsidRPr="008E59FE">
                <w:rPr>
                  <w:rFonts w:ascii="Calibri" w:hAnsi="Calibri" w:cs="Calibri"/>
                  <w:color w:val="024178"/>
                  <w:u w:val="single"/>
                </w:rPr>
                <w:t>151131</w:t>
              </w:r>
            </w:hyperlink>
          </w:p>
        </w:tc>
        <w:tc>
          <w:tcPr>
            <w:tcW w:w="716" w:type="pct"/>
            <w:vAlign w:val="center"/>
            <w:hideMark/>
          </w:tcPr>
          <w:p w14:paraId="5D7813F4"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609</w:t>
            </w:r>
          </w:p>
        </w:tc>
        <w:tc>
          <w:tcPr>
            <w:tcW w:w="667" w:type="pct"/>
            <w:vAlign w:val="center"/>
            <w:hideMark/>
          </w:tcPr>
          <w:p w14:paraId="62A26DA7"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564</w:t>
            </w:r>
          </w:p>
        </w:tc>
        <w:tc>
          <w:tcPr>
            <w:tcW w:w="667" w:type="pct"/>
            <w:vAlign w:val="center"/>
            <w:hideMark/>
          </w:tcPr>
          <w:p w14:paraId="0C557CBB"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-45</w:t>
            </w:r>
          </w:p>
        </w:tc>
        <w:tc>
          <w:tcPr>
            <w:tcW w:w="571" w:type="pct"/>
            <w:vAlign w:val="center"/>
            <w:hideMark/>
          </w:tcPr>
          <w:p w14:paraId="469EDC56"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-0.76%</w:t>
            </w:r>
          </w:p>
        </w:tc>
        <w:tc>
          <w:tcPr>
            <w:tcW w:w="420" w:type="pct"/>
            <w:vAlign w:val="center"/>
            <w:hideMark/>
          </w:tcPr>
          <w:p w14:paraId="5777B73E"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-7.39%</w:t>
            </w:r>
          </w:p>
        </w:tc>
      </w:tr>
      <w:tr w:rsidR="00B900C1" w:rsidRPr="008E59FE" w14:paraId="066A2591" w14:textId="77777777" w:rsidTr="004A7191">
        <w:trPr>
          <w:trHeight w:val="404"/>
          <w:tblCellSpacing w:w="6" w:type="dxa"/>
        </w:trPr>
        <w:tc>
          <w:tcPr>
            <w:tcW w:w="1287" w:type="pct"/>
            <w:vAlign w:val="center"/>
            <w:hideMark/>
          </w:tcPr>
          <w:p w14:paraId="5443FCB2" w14:textId="124355E5" w:rsidR="00EE604E" w:rsidRPr="008E59FE" w:rsidRDefault="00743A89" w:rsidP="00782AAA">
            <w:pPr>
              <w:rPr>
                <w:rFonts w:ascii="Calibri" w:hAnsi="Calibri" w:cs="Calibri"/>
                <w:color w:val="000000"/>
              </w:rPr>
            </w:pPr>
            <w:hyperlink r:id="rId32" w:history="1">
              <w:r w:rsidR="00EE604E" w:rsidRPr="008E59FE">
                <w:rPr>
                  <w:rFonts w:ascii="Calibri" w:hAnsi="Calibri" w:cs="Calibri"/>
                  <w:color w:val="024178"/>
                  <w:u w:val="single"/>
                </w:rPr>
                <w:t>Computer Systems Analysts</w:t>
              </w:r>
            </w:hyperlink>
            <w:r w:rsidR="00EE604E" w:rsidRPr="008E59FE">
              <w:rPr>
                <w:rFonts w:ascii="Calibri" w:hAnsi="Calibri" w:cs="Calibri"/>
                <w:color w:val="000000"/>
              </w:rPr>
              <w:object w:dxaOrig="225" w:dyaOrig="225" w14:anchorId="330C2963">
                <v:shape id="_x0000_i1120" type="#_x0000_t75" style="width:1in;height:18pt" o:ole="">
                  <v:imagedata r:id="rId17" o:title=""/>
                </v:shape>
                <w:control r:id="rId33" w:name="DefaultOcxName7" w:shapeid="_x0000_i1120"/>
              </w:object>
            </w:r>
          </w:p>
        </w:tc>
        <w:tc>
          <w:tcPr>
            <w:tcW w:w="621" w:type="pct"/>
            <w:vAlign w:val="center"/>
            <w:hideMark/>
          </w:tcPr>
          <w:p w14:paraId="4F422755" w14:textId="77777777" w:rsidR="00EE604E" w:rsidRPr="008E59FE" w:rsidRDefault="00743A89" w:rsidP="00B900C1">
            <w:pPr>
              <w:jc w:val="center"/>
              <w:rPr>
                <w:rFonts w:ascii="Calibri" w:hAnsi="Calibri" w:cs="Calibri"/>
                <w:color w:val="000000"/>
              </w:rPr>
            </w:pPr>
            <w:hyperlink r:id="rId34" w:history="1">
              <w:r w:rsidR="00EE604E" w:rsidRPr="008E59FE">
                <w:rPr>
                  <w:rFonts w:ascii="Calibri" w:hAnsi="Calibri" w:cs="Calibri"/>
                  <w:color w:val="024178"/>
                  <w:u w:val="single"/>
                </w:rPr>
                <w:t>151121</w:t>
              </w:r>
            </w:hyperlink>
          </w:p>
        </w:tc>
        <w:tc>
          <w:tcPr>
            <w:tcW w:w="716" w:type="pct"/>
            <w:vAlign w:val="center"/>
            <w:hideMark/>
          </w:tcPr>
          <w:p w14:paraId="37EBCC95"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580</w:t>
            </w:r>
          </w:p>
        </w:tc>
        <w:tc>
          <w:tcPr>
            <w:tcW w:w="667" w:type="pct"/>
            <w:vAlign w:val="center"/>
            <w:hideMark/>
          </w:tcPr>
          <w:p w14:paraId="6C144EC3"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694</w:t>
            </w:r>
          </w:p>
        </w:tc>
        <w:tc>
          <w:tcPr>
            <w:tcW w:w="667" w:type="pct"/>
            <w:vAlign w:val="center"/>
            <w:hideMark/>
          </w:tcPr>
          <w:p w14:paraId="621E787D"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114</w:t>
            </w:r>
          </w:p>
        </w:tc>
        <w:tc>
          <w:tcPr>
            <w:tcW w:w="571" w:type="pct"/>
            <w:vAlign w:val="center"/>
            <w:hideMark/>
          </w:tcPr>
          <w:p w14:paraId="460131BF"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1.81%</w:t>
            </w:r>
          </w:p>
        </w:tc>
        <w:tc>
          <w:tcPr>
            <w:tcW w:w="420" w:type="pct"/>
            <w:vAlign w:val="center"/>
            <w:hideMark/>
          </w:tcPr>
          <w:p w14:paraId="36DE3A2A"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19.66%</w:t>
            </w:r>
          </w:p>
        </w:tc>
      </w:tr>
      <w:tr w:rsidR="00B900C1" w:rsidRPr="008E59FE" w14:paraId="3D9232A1" w14:textId="77777777" w:rsidTr="00C319C1">
        <w:trPr>
          <w:tblCellSpacing w:w="6" w:type="dxa"/>
        </w:trPr>
        <w:tc>
          <w:tcPr>
            <w:tcW w:w="1287" w:type="pct"/>
            <w:vAlign w:val="center"/>
            <w:hideMark/>
          </w:tcPr>
          <w:p w14:paraId="312FEA04" w14:textId="69467FA6" w:rsidR="00EE604E" w:rsidRPr="008E59FE" w:rsidRDefault="00743A89" w:rsidP="00782AAA">
            <w:pPr>
              <w:rPr>
                <w:rFonts w:ascii="Calibri" w:hAnsi="Calibri" w:cs="Calibri"/>
                <w:color w:val="000000"/>
              </w:rPr>
            </w:pPr>
            <w:hyperlink r:id="rId35" w:history="1">
              <w:r w:rsidR="00EE604E" w:rsidRPr="008E59FE">
                <w:rPr>
                  <w:rFonts w:ascii="Calibri" w:hAnsi="Calibri" w:cs="Calibri"/>
                  <w:color w:val="024178"/>
                  <w:u w:val="single"/>
                </w:rPr>
                <w:t>Computer User Support Specialists</w:t>
              </w:r>
            </w:hyperlink>
            <w:r w:rsidR="00EE604E" w:rsidRPr="008E59FE">
              <w:rPr>
                <w:rFonts w:ascii="Calibri" w:hAnsi="Calibri" w:cs="Calibri"/>
                <w:color w:val="000000"/>
              </w:rPr>
              <w:object w:dxaOrig="225" w:dyaOrig="225" w14:anchorId="749C94E0">
                <v:shape id="_x0000_i1071" type="#_x0000_t75" style="width:1in;height:18pt" o:ole="">
                  <v:imagedata r:id="rId17" o:title=""/>
                </v:shape>
                <w:control r:id="rId36" w:name="DefaultOcxName8" w:shapeid="_x0000_i1071"/>
              </w:object>
            </w:r>
          </w:p>
        </w:tc>
        <w:tc>
          <w:tcPr>
            <w:tcW w:w="621" w:type="pct"/>
            <w:vAlign w:val="center"/>
            <w:hideMark/>
          </w:tcPr>
          <w:p w14:paraId="16317A17" w14:textId="77777777" w:rsidR="00EE604E" w:rsidRPr="008E59FE" w:rsidRDefault="00743A89" w:rsidP="00B900C1">
            <w:pPr>
              <w:jc w:val="center"/>
              <w:rPr>
                <w:rFonts w:ascii="Calibri" w:hAnsi="Calibri" w:cs="Calibri"/>
                <w:color w:val="000000"/>
              </w:rPr>
            </w:pPr>
            <w:hyperlink r:id="rId37" w:history="1">
              <w:r w:rsidR="00EE604E" w:rsidRPr="008E59FE">
                <w:rPr>
                  <w:rFonts w:ascii="Calibri" w:hAnsi="Calibri" w:cs="Calibri"/>
                  <w:color w:val="024178"/>
                  <w:u w:val="single"/>
                </w:rPr>
                <w:t>151151</w:t>
              </w:r>
            </w:hyperlink>
          </w:p>
        </w:tc>
        <w:tc>
          <w:tcPr>
            <w:tcW w:w="716" w:type="pct"/>
            <w:vAlign w:val="center"/>
            <w:hideMark/>
          </w:tcPr>
          <w:p w14:paraId="032587A5"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1,687</w:t>
            </w:r>
          </w:p>
        </w:tc>
        <w:tc>
          <w:tcPr>
            <w:tcW w:w="667" w:type="pct"/>
            <w:vAlign w:val="center"/>
            <w:hideMark/>
          </w:tcPr>
          <w:p w14:paraId="51D17CC3"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1,872</w:t>
            </w:r>
          </w:p>
        </w:tc>
        <w:tc>
          <w:tcPr>
            <w:tcW w:w="667" w:type="pct"/>
            <w:vAlign w:val="center"/>
            <w:hideMark/>
          </w:tcPr>
          <w:p w14:paraId="6CAC2B0B"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185</w:t>
            </w:r>
          </w:p>
        </w:tc>
        <w:tc>
          <w:tcPr>
            <w:tcW w:w="571" w:type="pct"/>
            <w:vAlign w:val="center"/>
            <w:hideMark/>
          </w:tcPr>
          <w:p w14:paraId="23FC2C8D"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1.05%</w:t>
            </w:r>
          </w:p>
        </w:tc>
        <w:tc>
          <w:tcPr>
            <w:tcW w:w="420" w:type="pct"/>
            <w:vAlign w:val="center"/>
            <w:hideMark/>
          </w:tcPr>
          <w:p w14:paraId="1C45D1E6"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10.97%</w:t>
            </w:r>
          </w:p>
        </w:tc>
      </w:tr>
      <w:tr w:rsidR="00B900C1" w:rsidRPr="008E59FE" w14:paraId="0D65EC2B" w14:textId="77777777" w:rsidTr="00C319C1">
        <w:trPr>
          <w:tblCellSpacing w:w="6" w:type="dxa"/>
        </w:trPr>
        <w:tc>
          <w:tcPr>
            <w:tcW w:w="1287" w:type="pct"/>
            <w:vAlign w:val="center"/>
          </w:tcPr>
          <w:p w14:paraId="2CAD2EAB" w14:textId="0EB52ECB" w:rsidR="00EE604E" w:rsidRPr="008E59FE" w:rsidRDefault="00743A89" w:rsidP="00782AAA">
            <w:pPr>
              <w:rPr>
                <w:rFonts w:ascii="Calibri" w:hAnsi="Calibri" w:cs="Calibri"/>
                <w:color w:val="000000"/>
              </w:rPr>
            </w:pPr>
            <w:hyperlink r:id="rId38" w:history="1">
              <w:r w:rsidR="00EE604E" w:rsidRPr="008E59FE">
                <w:rPr>
                  <w:rStyle w:val="Hyperlink"/>
                  <w:rFonts w:ascii="Calibri" w:hAnsi="Calibri" w:cs="Calibri"/>
                </w:rPr>
                <w:t>Information Security Analysts</w:t>
              </w:r>
            </w:hyperlink>
            <w:r w:rsidR="00EE604E" w:rsidRPr="008E59FE">
              <w:rPr>
                <w:rFonts w:ascii="Calibri" w:hAnsi="Calibri" w:cs="Calibri"/>
                <w:color w:val="000000"/>
              </w:rPr>
              <w:object w:dxaOrig="225" w:dyaOrig="225" w14:anchorId="36085461">
                <v:shape id="_x0000_i1074" type="#_x0000_t75" style="width:1in;height:18pt" o:ole="">
                  <v:imagedata r:id="rId17" o:title=""/>
                </v:shape>
                <w:control r:id="rId39" w:name="DefaultOcxName10" w:shapeid="_x0000_i1074"/>
              </w:object>
            </w:r>
          </w:p>
        </w:tc>
        <w:tc>
          <w:tcPr>
            <w:tcW w:w="621" w:type="pct"/>
            <w:vAlign w:val="center"/>
          </w:tcPr>
          <w:p w14:paraId="0AE42A58" w14:textId="77777777" w:rsidR="00EE604E" w:rsidRPr="008E59FE" w:rsidRDefault="00743A89" w:rsidP="00B900C1">
            <w:pPr>
              <w:jc w:val="center"/>
              <w:rPr>
                <w:rFonts w:ascii="Calibri" w:hAnsi="Calibri" w:cs="Calibri"/>
                <w:color w:val="000000"/>
              </w:rPr>
            </w:pPr>
            <w:hyperlink r:id="rId40" w:history="1">
              <w:r w:rsidR="00EE604E" w:rsidRPr="008E59FE">
                <w:rPr>
                  <w:rStyle w:val="Hyperlink"/>
                  <w:rFonts w:ascii="Calibri" w:hAnsi="Calibri" w:cs="Calibri"/>
                </w:rPr>
                <w:t>151122</w:t>
              </w:r>
            </w:hyperlink>
          </w:p>
        </w:tc>
        <w:tc>
          <w:tcPr>
            <w:tcW w:w="716" w:type="pct"/>
            <w:vAlign w:val="center"/>
          </w:tcPr>
          <w:p w14:paraId="6E392BBC"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146</w:t>
            </w:r>
          </w:p>
        </w:tc>
        <w:tc>
          <w:tcPr>
            <w:tcW w:w="667" w:type="pct"/>
            <w:vAlign w:val="center"/>
          </w:tcPr>
          <w:p w14:paraId="224FCD3A"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168</w:t>
            </w:r>
          </w:p>
        </w:tc>
        <w:tc>
          <w:tcPr>
            <w:tcW w:w="667" w:type="pct"/>
            <w:vAlign w:val="center"/>
          </w:tcPr>
          <w:p w14:paraId="6A80DC58"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22</w:t>
            </w:r>
          </w:p>
        </w:tc>
        <w:tc>
          <w:tcPr>
            <w:tcW w:w="571" w:type="pct"/>
            <w:vAlign w:val="center"/>
          </w:tcPr>
          <w:p w14:paraId="6C921799"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1.41%</w:t>
            </w:r>
          </w:p>
        </w:tc>
        <w:tc>
          <w:tcPr>
            <w:tcW w:w="420" w:type="pct"/>
            <w:vAlign w:val="center"/>
          </w:tcPr>
          <w:p w14:paraId="3BA03D8C" w14:textId="77777777" w:rsidR="00EE604E" w:rsidRPr="008E59FE" w:rsidRDefault="00EE604E" w:rsidP="00AC6B10">
            <w:pPr>
              <w:jc w:val="center"/>
              <w:rPr>
                <w:rFonts w:ascii="Calibri" w:hAnsi="Calibri" w:cs="Calibri"/>
                <w:color w:val="000000"/>
              </w:rPr>
            </w:pPr>
            <w:r w:rsidRPr="008E59FE">
              <w:rPr>
                <w:rFonts w:ascii="Calibri" w:hAnsi="Calibri" w:cs="Calibri"/>
                <w:color w:val="000000"/>
              </w:rPr>
              <w:t>15.07%</w:t>
            </w:r>
          </w:p>
        </w:tc>
      </w:tr>
      <w:tr w:rsidR="00B900C1" w:rsidRPr="008E59FE" w14:paraId="048F4D50" w14:textId="77777777" w:rsidTr="00C319C1">
        <w:trPr>
          <w:tblCellSpacing w:w="6" w:type="dxa"/>
        </w:trPr>
        <w:tc>
          <w:tcPr>
            <w:tcW w:w="1287" w:type="pct"/>
            <w:vAlign w:val="center"/>
          </w:tcPr>
          <w:p w14:paraId="1A21EBF7" w14:textId="44E60362" w:rsidR="00EE604E" w:rsidRPr="008E59FE" w:rsidRDefault="00743A89" w:rsidP="00782AAA">
            <w:pPr>
              <w:rPr>
                <w:rFonts w:ascii="Calibri" w:hAnsi="Calibri" w:cs="Calibri"/>
                <w:color w:val="000000"/>
              </w:rPr>
            </w:pPr>
            <w:hyperlink r:id="rId41" w:history="1">
              <w:r w:rsidR="00EE604E" w:rsidRPr="008E59FE">
                <w:rPr>
                  <w:rStyle w:val="Hyperlink"/>
                  <w:rFonts w:ascii="Calibri" w:hAnsi="Calibri" w:cs="Calibri"/>
                </w:rPr>
                <w:t>Network and Computer Systems Administrators</w:t>
              </w:r>
            </w:hyperlink>
            <w:r w:rsidR="00EE604E" w:rsidRPr="008E59FE">
              <w:rPr>
                <w:rFonts w:ascii="Calibri" w:hAnsi="Calibri" w:cs="Calibri"/>
                <w:color w:val="000000"/>
              </w:rPr>
              <w:object w:dxaOrig="225" w:dyaOrig="225" w14:anchorId="7899E294">
                <v:shape id="_x0000_i1077" type="#_x0000_t75" style="width:1in;height:18pt" o:ole="">
                  <v:imagedata r:id="rId17" o:title=""/>
                </v:shape>
                <w:control r:id="rId42" w:name="DefaultOcxName21" w:shapeid="_x0000_i1077"/>
              </w:object>
            </w:r>
          </w:p>
        </w:tc>
        <w:tc>
          <w:tcPr>
            <w:tcW w:w="621" w:type="pct"/>
            <w:vAlign w:val="center"/>
          </w:tcPr>
          <w:p w14:paraId="22661B01" w14:textId="77777777" w:rsidR="00EE604E" w:rsidRPr="008E59FE" w:rsidRDefault="00743A89" w:rsidP="00B900C1">
            <w:pPr>
              <w:jc w:val="center"/>
              <w:rPr>
                <w:rFonts w:ascii="Calibri" w:hAnsi="Calibri" w:cs="Calibri"/>
                <w:color w:val="000000"/>
              </w:rPr>
            </w:pPr>
            <w:hyperlink r:id="rId43" w:history="1">
              <w:r w:rsidR="00EE604E" w:rsidRPr="008E59FE">
                <w:rPr>
                  <w:rStyle w:val="Hyperlink"/>
                  <w:rFonts w:ascii="Calibri" w:hAnsi="Calibri" w:cs="Calibri"/>
                </w:rPr>
                <w:t>151142</w:t>
              </w:r>
            </w:hyperlink>
          </w:p>
        </w:tc>
        <w:tc>
          <w:tcPr>
            <w:tcW w:w="716" w:type="pct"/>
            <w:vAlign w:val="center"/>
          </w:tcPr>
          <w:p w14:paraId="4226B8A6"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1,645</w:t>
            </w:r>
          </w:p>
        </w:tc>
        <w:tc>
          <w:tcPr>
            <w:tcW w:w="667" w:type="pct"/>
            <w:vAlign w:val="center"/>
          </w:tcPr>
          <w:p w14:paraId="6286967D"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1,802</w:t>
            </w:r>
          </w:p>
        </w:tc>
        <w:tc>
          <w:tcPr>
            <w:tcW w:w="667" w:type="pct"/>
            <w:vAlign w:val="center"/>
          </w:tcPr>
          <w:p w14:paraId="60481F9C"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157</w:t>
            </w:r>
          </w:p>
        </w:tc>
        <w:tc>
          <w:tcPr>
            <w:tcW w:w="571" w:type="pct"/>
            <w:vAlign w:val="center"/>
          </w:tcPr>
          <w:p w14:paraId="49F19A95"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0.92%</w:t>
            </w:r>
          </w:p>
        </w:tc>
        <w:tc>
          <w:tcPr>
            <w:tcW w:w="420" w:type="pct"/>
            <w:vAlign w:val="center"/>
          </w:tcPr>
          <w:p w14:paraId="54C42A15"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9.54%</w:t>
            </w:r>
          </w:p>
        </w:tc>
      </w:tr>
      <w:tr w:rsidR="00B900C1" w:rsidRPr="008E59FE" w14:paraId="1001C3B6" w14:textId="77777777" w:rsidTr="00C319C1">
        <w:trPr>
          <w:tblCellSpacing w:w="6" w:type="dxa"/>
        </w:trPr>
        <w:tc>
          <w:tcPr>
            <w:tcW w:w="1287" w:type="pct"/>
            <w:vAlign w:val="center"/>
          </w:tcPr>
          <w:p w14:paraId="089595D6" w14:textId="6A04A23B" w:rsidR="00EE604E" w:rsidRPr="008E59FE" w:rsidRDefault="00743A89" w:rsidP="00782AAA">
            <w:pPr>
              <w:rPr>
                <w:rFonts w:ascii="Calibri" w:hAnsi="Calibri" w:cs="Calibri"/>
                <w:color w:val="000000"/>
              </w:rPr>
            </w:pPr>
            <w:hyperlink r:id="rId44" w:history="1">
              <w:r w:rsidR="00EE604E" w:rsidRPr="008E59FE">
                <w:rPr>
                  <w:rStyle w:val="Hyperlink"/>
                  <w:rFonts w:ascii="Calibri" w:hAnsi="Calibri" w:cs="Calibri"/>
                </w:rPr>
                <w:t>Software Developers, Applications</w:t>
              </w:r>
            </w:hyperlink>
            <w:r w:rsidR="00EE604E" w:rsidRPr="008E59FE">
              <w:rPr>
                <w:rFonts w:ascii="Calibri" w:hAnsi="Calibri" w:cs="Calibri"/>
                <w:color w:val="000000"/>
              </w:rPr>
              <w:object w:dxaOrig="225" w:dyaOrig="225" w14:anchorId="429643B2">
                <v:shape id="_x0000_i1080" type="#_x0000_t75" style="width:1in;height:18pt" o:ole="">
                  <v:imagedata r:id="rId17" o:title=""/>
                </v:shape>
                <w:control r:id="rId45" w:name="DefaultOcxName41" w:shapeid="_x0000_i1080"/>
              </w:object>
            </w:r>
          </w:p>
        </w:tc>
        <w:tc>
          <w:tcPr>
            <w:tcW w:w="621" w:type="pct"/>
            <w:vAlign w:val="center"/>
          </w:tcPr>
          <w:p w14:paraId="6DA1E6D1" w14:textId="77777777" w:rsidR="00EE604E" w:rsidRPr="008E59FE" w:rsidRDefault="00743A89" w:rsidP="00B900C1">
            <w:pPr>
              <w:jc w:val="center"/>
              <w:rPr>
                <w:rFonts w:ascii="Calibri" w:hAnsi="Calibri" w:cs="Calibri"/>
                <w:color w:val="000000"/>
              </w:rPr>
            </w:pPr>
            <w:hyperlink r:id="rId46" w:history="1">
              <w:r w:rsidR="00EE604E" w:rsidRPr="008E59FE">
                <w:rPr>
                  <w:rStyle w:val="Hyperlink"/>
                  <w:rFonts w:ascii="Calibri" w:hAnsi="Calibri" w:cs="Calibri"/>
                </w:rPr>
                <w:t>151132</w:t>
              </w:r>
            </w:hyperlink>
          </w:p>
        </w:tc>
        <w:tc>
          <w:tcPr>
            <w:tcW w:w="716" w:type="pct"/>
            <w:vAlign w:val="center"/>
          </w:tcPr>
          <w:p w14:paraId="7720C2FA"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852</w:t>
            </w:r>
          </w:p>
        </w:tc>
        <w:tc>
          <w:tcPr>
            <w:tcW w:w="667" w:type="pct"/>
            <w:vAlign w:val="center"/>
          </w:tcPr>
          <w:p w14:paraId="3EE4F61E"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994</w:t>
            </w:r>
          </w:p>
        </w:tc>
        <w:tc>
          <w:tcPr>
            <w:tcW w:w="667" w:type="pct"/>
            <w:vAlign w:val="center"/>
          </w:tcPr>
          <w:p w14:paraId="70C2BC21"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142</w:t>
            </w:r>
          </w:p>
        </w:tc>
        <w:tc>
          <w:tcPr>
            <w:tcW w:w="571" w:type="pct"/>
            <w:vAlign w:val="center"/>
          </w:tcPr>
          <w:p w14:paraId="79B83904" w14:textId="5208D81C" w:rsidR="00EE604E" w:rsidRPr="008E59FE" w:rsidRDefault="00EE604E" w:rsidP="008C468C">
            <w:pPr>
              <w:jc w:val="center"/>
              <w:rPr>
                <w:rFonts w:ascii="Calibri" w:hAnsi="Calibri" w:cs="Calibri"/>
                <w:color w:val="000000"/>
              </w:rPr>
            </w:pPr>
            <w:r w:rsidRPr="008E59FE">
              <w:rPr>
                <w:rFonts w:ascii="Calibri" w:hAnsi="Calibri" w:cs="Calibri"/>
                <w:color w:val="000000"/>
              </w:rPr>
              <w:t>1.55%</w:t>
            </w:r>
          </w:p>
        </w:tc>
        <w:tc>
          <w:tcPr>
            <w:tcW w:w="420" w:type="pct"/>
            <w:vAlign w:val="center"/>
          </w:tcPr>
          <w:p w14:paraId="2B70588C"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16.67%</w:t>
            </w:r>
          </w:p>
        </w:tc>
      </w:tr>
      <w:tr w:rsidR="00B900C1" w:rsidRPr="008E59FE" w14:paraId="6F92D142" w14:textId="77777777" w:rsidTr="00C319C1">
        <w:trPr>
          <w:tblCellSpacing w:w="6" w:type="dxa"/>
        </w:trPr>
        <w:tc>
          <w:tcPr>
            <w:tcW w:w="1287" w:type="pct"/>
            <w:vAlign w:val="center"/>
          </w:tcPr>
          <w:p w14:paraId="2EBDD038" w14:textId="115AA048" w:rsidR="00EE604E" w:rsidRPr="008E59FE" w:rsidRDefault="00743A89" w:rsidP="00782AAA">
            <w:pPr>
              <w:rPr>
                <w:rFonts w:ascii="Calibri" w:hAnsi="Calibri" w:cs="Calibri"/>
                <w:color w:val="000000"/>
              </w:rPr>
            </w:pPr>
            <w:hyperlink r:id="rId47" w:history="1">
              <w:r w:rsidR="00EE604E" w:rsidRPr="008E59FE">
                <w:rPr>
                  <w:rStyle w:val="Hyperlink"/>
                  <w:rFonts w:ascii="Calibri" w:hAnsi="Calibri" w:cs="Calibri"/>
                </w:rPr>
                <w:t>Software Developers, Systems Software</w:t>
              </w:r>
            </w:hyperlink>
            <w:r w:rsidR="00EE604E" w:rsidRPr="008E59FE">
              <w:rPr>
                <w:rFonts w:ascii="Calibri" w:hAnsi="Calibri" w:cs="Calibri"/>
                <w:color w:val="000000"/>
              </w:rPr>
              <w:object w:dxaOrig="225" w:dyaOrig="225" w14:anchorId="19AFEE4A">
                <v:shape id="_x0000_i1083" type="#_x0000_t75" style="width:1in;height:18pt" o:ole="">
                  <v:imagedata r:id="rId17" o:title=""/>
                </v:shape>
                <w:control r:id="rId48" w:name="DefaultOcxName51" w:shapeid="_x0000_i1083"/>
              </w:object>
            </w:r>
          </w:p>
        </w:tc>
        <w:tc>
          <w:tcPr>
            <w:tcW w:w="621" w:type="pct"/>
            <w:vAlign w:val="center"/>
          </w:tcPr>
          <w:p w14:paraId="42E9C98A" w14:textId="77777777" w:rsidR="00EE604E" w:rsidRPr="008E59FE" w:rsidRDefault="00743A89" w:rsidP="00B900C1">
            <w:pPr>
              <w:jc w:val="center"/>
              <w:rPr>
                <w:rFonts w:ascii="Calibri" w:hAnsi="Calibri" w:cs="Calibri"/>
                <w:color w:val="000000"/>
              </w:rPr>
            </w:pPr>
            <w:hyperlink r:id="rId49" w:history="1">
              <w:r w:rsidR="00EE604E" w:rsidRPr="008E59FE">
                <w:rPr>
                  <w:rStyle w:val="Hyperlink"/>
                  <w:rFonts w:ascii="Calibri" w:hAnsi="Calibri" w:cs="Calibri"/>
                </w:rPr>
                <w:t>151133</w:t>
              </w:r>
            </w:hyperlink>
          </w:p>
        </w:tc>
        <w:tc>
          <w:tcPr>
            <w:tcW w:w="716" w:type="pct"/>
            <w:vAlign w:val="center"/>
          </w:tcPr>
          <w:p w14:paraId="1DE57AC4"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238</w:t>
            </w:r>
          </w:p>
        </w:tc>
        <w:tc>
          <w:tcPr>
            <w:tcW w:w="667" w:type="pct"/>
            <w:vAlign w:val="center"/>
          </w:tcPr>
          <w:p w14:paraId="07A37D8F"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272</w:t>
            </w:r>
          </w:p>
        </w:tc>
        <w:tc>
          <w:tcPr>
            <w:tcW w:w="667" w:type="pct"/>
            <w:vAlign w:val="center"/>
          </w:tcPr>
          <w:p w14:paraId="26148DF3"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34</w:t>
            </w:r>
          </w:p>
        </w:tc>
        <w:tc>
          <w:tcPr>
            <w:tcW w:w="571" w:type="pct"/>
            <w:vAlign w:val="center"/>
          </w:tcPr>
          <w:p w14:paraId="7D966330"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1.34%</w:t>
            </w:r>
          </w:p>
        </w:tc>
        <w:tc>
          <w:tcPr>
            <w:tcW w:w="420" w:type="pct"/>
            <w:vAlign w:val="center"/>
          </w:tcPr>
          <w:p w14:paraId="0D682652"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14.29%</w:t>
            </w:r>
          </w:p>
        </w:tc>
      </w:tr>
      <w:tr w:rsidR="00B900C1" w:rsidRPr="008E59FE" w14:paraId="3DB7ED61" w14:textId="77777777" w:rsidTr="00C319C1">
        <w:trPr>
          <w:tblCellSpacing w:w="6" w:type="dxa"/>
        </w:trPr>
        <w:tc>
          <w:tcPr>
            <w:tcW w:w="1287" w:type="pct"/>
            <w:vAlign w:val="center"/>
          </w:tcPr>
          <w:p w14:paraId="6E72B707" w14:textId="6D679AE7" w:rsidR="00EE604E" w:rsidRPr="008E59FE" w:rsidRDefault="00743A89" w:rsidP="00782AAA">
            <w:pPr>
              <w:rPr>
                <w:rFonts w:ascii="Calibri" w:hAnsi="Calibri" w:cs="Calibri"/>
                <w:color w:val="000000"/>
              </w:rPr>
            </w:pPr>
            <w:hyperlink r:id="rId50" w:history="1">
              <w:r w:rsidR="00EE604E" w:rsidRPr="008E59FE">
                <w:rPr>
                  <w:rStyle w:val="Hyperlink"/>
                  <w:rFonts w:ascii="Calibri" w:hAnsi="Calibri" w:cs="Calibri"/>
                </w:rPr>
                <w:t>Statisticians</w:t>
              </w:r>
            </w:hyperlink>
            <w:r w:rsidR="00EE604E" w:rsidRPr="008E59FE">
              <w:rPr>
                <w:rFonts w:ascii="Calibri" w:hAnsi="Calibri" w:cs="Calibri"/>
                <w:color w:val="000000"/>
              </w:rPr>
              <w:object w:dxaOrig="225" w:dyaOrig="225" w14:anchorId="0D555292">
                <v:shape id="_x0000_i1086" type="#_x0000_t75" style="width:1in;height:18pt" o:ole="">
                  <v:imagedata r:id="rId17" o:title=""/>
                </v:shape>
                <w:control r:id="rId51" w:name="DefaultOcxName61" w:shapeid="_x0000_i1086"/>
              </w:object>
            </w:r>
          </w:p>
        </w:tc>
        <w:tc>
          <w:tcPr>
            <w:tcW w:w="621" w:type="pct"/>
            <w:vAlign w:val="center"/>
          </w:tcPr>
          <w:p w14:paraId="41E470AB" w14:textId="77777777" w:rsidR="00EE604E" w:rsidRPr="008E59FE" w:rsidRDefault="00743A89" w:rsidP="00B900C1">
            <w:pPr>
              <w:jc w:val="center"/>
              <w:rPr>
                <w:rFonts w:ascii="Calibri" w:hAnsi="Calibri" w:cs="Calibri"/>
                <w:color w:val="000000"/>
              </w:rPr>
            </w:pPr>
            <w:hyperlink r:id="rId52" w:history="1">
              <w:r w:rsidR="00EE604E" w:rsidRPr="008E59FE">
                <w:rPr>
                  <w:rStyle w:val="Hyperlink"/>
                  <w:rFonts w:ascii="Calibri" w:hAnsi="Calibri" w:cs="Calibri"/>
                </w:rPr>
                <w:t>152041</w:t>
              </w:r>
            </w:hyperlink>
          </w:p>
        </w:tc>
        <w:tc>
          <w:tcPr>
            <w:tcW w:w="716" w:type="pct"/>
            <w:vAlign w:val="center"/>
          </w:tcPr>
          <w:p w14:paraId="73C323F7"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22</w:t>
            </w:r>
          </w:p>
        </w:tc>
        <w:tc>
          <w:tcPr>
            <w:tcW w:w="667" w:type="pct"/>
            <w:vAlign w:val="center"/>
          </w:tcPr>
          <w:p w14:paraId="20479E63"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28</w:t>
            </w:r>
          </w:p>
        </w:tc>
        <w:tc>
          <w:tcPr>
            <w:tcW w:w="667" w:type="pct"/>
            <w:vAlign w:val="center"/>
          </w:tcPr>
          <w:p w14:paraId="769405EB"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6</w:t>
            </w:r>
          </w:p>
        </w:tc>
        <w:tc>
          <w:tcPr>
            <w:tcW w:w="571" w:type="pct"/>
            <w:vAlign w:val="center"/>
          </w:tcPr>
          <w:p w14:paraId="27B3ECED"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2.44%</w:t>
            </w:r>
          </w:p>
        </w:tc>
        <w:tc>
          <w:tcPr>
            <w:tcW w:w="420" w:type="pct"/>
            <w:vAlign w:val="center"/>
          </w:tcPr>
          <w:p w14:paraId="3C9510F2"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27.27%</w:t>
            </w:r>
          </w:p>
        </w:tc>
      </w:tr>
      <w:tr w:rsidR="00B900C1" w:rsidRPr="008E59FE" w14:paraId="7C9AA5D0" w14:textId="77777777" w:rsidTr="00C319C1">
        <w:trPr>
          <w:tblCellSpacing w:w="6" w:type="dxa"/>
        </w:trPr>
        <w:tc>
          <w:tcPr>
            <w:tcW w:w="1287" w:type="pct"/>
            <w:vAlign w:val="center"/>
          </w:tcPr>
          <w:p w14:paraId="541A776E" w14:textId="0C8147D6" w:rsidR="00EE604E" w:rsidRPr="008E59FE" w:rsidRDefault="00743A89" w:rsidP="00782AAA">
            <w:pPr>
              <w:rPr>
                <w:rFonts w:ascii="Calibri" w:hAnsi="Calibri" w:cs="Calibri"/>
                <w:color w:val="000000"/>
              </w:rPr>
            </w:pPr>
            <w:hyperlink r:id="rId53" w:history="1">
              <w:r w:rsidR="00EE604E" w:rsidRPr="008E59FE">
                <w:rPr>
                  <w:rStyle w:val="Hyperlink"/>
                  <w:rFonts w:ascii="Calibri" w:hAnsi="Calibri" w:cs="Calibri"/>
                </w:rPr>
                <w:t>Web Developers</w:t>
              </w:r>
            </w:hyperlink>
            <w:r w:rsidR="00EE604E" w:rsidRPr="008E59FE">
              <w:rPr>
                <w:rFonts w:ascii="Calibri" w:hAnsi="Calibri" w:cs="Calibri"/>
                <w:color w:val="000000"/>
              </w:rPr>
              <w:object w:dxaOrig="225" w:dyaOrig="225" w14:anchorId="1D4D5BAC">
                <v:shape id="_x0000_i1089" type="#_x0000_t75" style="width:1in;height:18pt" o:ole="">
                  <v:imagedata r:id="rId17" o:title=""/>
                </v:shape>
                <w:control r:id="rId54" w:name="DefaultOcxName71" w:shapeid="_x0000_i1089"/>
              </w:object>
            </w:r>
          </w:p>
        </w:tc>
        <w:tc>
          <w:tcPr>
            <w:tcW w:w="621" w:type="pct"/>
            <w:vAlign w:val="center"/>
          </w:tcPr>
          <w:p w14:paraId="1664A4F5" w14:textId="77777777" w:rsidR="00EE604E" w:rsidRPr="008E59FE" w:rsidRDefault="00743A89" w:rsidP="00B900C1">
            <w:pPr>
              <w:jc w:val="center"/>
              <w:rPr>
                <w:rFonts w:ascii="Calibri" w:hAnsi="Calibri" w:cs="Calibri"/>
                <w:color w:val="000000"/>
              </w:rPr>
            </w:pPr>
            <w:hyperlink r:id="rId55" w:history="1">
              <w:r w:rsidR="00EE604E" w:rsidRPr="008E59FE">
                <w:rPr>
                  <w:rStyle w:val="Hyperlink"/>
                  <w:rFonts w:ascii="Calibri" w:hAnsi="Calibri" w:cs="Calibri"/>
                </w:rPr>
                <w:t>151134</w:t>
              </w:r>
            </w:hyperlink>
          </w:p>
        </w:tc>
        <w:tc>
          <w:tcPr>
            <w:tcW w:w="716" w:type="pct"/>
            <w:vAlign w:val="center"/>
          </w:tcPr>
          <w:p w14:paraId="2E19175B"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309</w:t>
            </w:r>
          </w:p>
        </w:tc>
        <w:tc>
          <w:tcPr>
            <w:tcW w:w="667" w:type="pct"/>
            <w:vAlign w:val="center"/>
          </w:tcPr>
          <w:p w14:paraId="13A1DB6C"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383</w:t>
            </w:r>
          </w:p>
        </w:tc>
        <w:tc>
          <w:tcPr>
            <w:tcW w:w="667" w:type="pct"/>
            <w:vAlign w:val="center"/>
          </w:tcPr>
          <w:p w14:paraId="436B7E26"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74</w:t>
            </w:r>
          </w:p>
        </w:tc>
        <w:tc>
          <w:tcPr>
            <w:tcW w:w="571" w:type="pct"/>
            <w:vAlign w:val="center"/>
          </w:tcPr>
          <w:p w14:paraId="0DD34F53"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2.17%</w:t>
            </w:r>
          </w:p>
        </w:tc>
        <w:tc>
          <w:tcPr>
            <w:tcW w:w="420" w:type="pct"/>
            <w:vAlign w:val="center"/>
          </w:tcPr>
          <w:p w14:paraId="7E96DC9E" w14:textId="77777777" w:rsidR="00EE604E" w:rsidRPr="008E59FE" w:rsidRDefault="00EE604E" w:rsidP="008C468C">
            <w:pPr>
              <w:jc w:val="center"/>
              <w:rPr>
                <w:rFonts w:ascii="Calibri" w:hAnsi="Calibri" w:cs="Calibri"/>
                <w:color w:val="000000"/>
              </w:rPr>
            </w:pPr>
            <w:r w:rsidRPr="008E59FE">
              <w:rPr>
                <w:rFonts w:ascii="Calibri" w:hAnsi="Calibri" w:cs="Calibri"/>
                <w:color w:val="000000"/>
              </w:rPr>
              <w:t>23.95%</w:t>
            </w:r>
          </w:p>
        </w:tc>
      </w:tr>
    </w:tbl>
    <w:p w14:paraId="53D805B0" w14:textId="6F9B582F" w:rsidR="00EE604E" w:rsidRPr="00473ACE" w:rsidRDefault="00EE604E" w:rsidP="00EE604E">
      <w:pPr>
        <w:tabs>
          <w:tab w:val="center" w:pos="5400"/>
        </w:tabs>
        <w:suppressAutoHyphens/>
        <w:rPr>
          <w:spacing w:val="-2"/>
          <w:sz w:val="18"/>
          <w:szCs w:val="18"/>
        </w:rPr>
      </w:pPr>
      <w:r w:rsidRPr="00473ACE">
        <w:rPr>
          <w:spacing w:val="-2"/>
          <w:sz w:val="18"/>
          <w:szCs w:val="18"/>
        </w:rPr>
        <w:t>Sour</w:t>
      </w:r>
      <w:r w:rsidR="00576304">
        <w:rPr>
          <w:spacing w:val="-2"/>
          <w:sz w:val="18"/>
          <w:szCs w:val="18"/>
        </w:rPr>
        <w:t>c</w:t>
      </w:r>
      <w:r w:rsidRPr="00473ACE">
        <w:rPr>
          <w:spacing w:val="-2"/>
          <w:sz w:val="18"/>
          <w:szCs w:val="18"/>
        </w:rPr>
        <w:t>e: South Dakota estimates and projections from South Dakota Department of Labor</w:t>
      </w:r>
      <w:r w:rsidR="00BB2AAA">
        <w:rPr>
          <w:spacing w:val="-2"/>
          <w:sz w:val="18"/>
          <w:szCs w:val="18"/>
        </w:rPr>
        <w:t xml:space="preserve">  </w:t>
      </w:r>
      <w:hyperlink r:id="rId56" w:history="1">
        <w:r w:rsidRPr="00473ACE">
          <w:rPr>
            <w:rStyle w:val="Hyperlink"/>
            <w:spacing w:val="-2"/>
            <w:sz w:val="18"/>
            <w:szCs w:val="18"/>
          </w:rPr>
          <w:t>http://dlr.sd.gov/lmic/default.aspx</w:t>
        </w:r>
      </w:hyperlink>
    </w:p>
    <w:p w14:paraId="2BE0D6DE" w14:textId="77777777" w:rsidR="00EE604E" w:rsidRPr="00F9140B" w:rsidRDefault="00EE604E" w:rsidP="00EE604E">
      <w:pPr>
        <w:jc w:val="center"/>
        <w:rPr>
          <w:rFonts w:ascii="Arial" w:hAnsi="Arial" w:cs="Arial"/>
          <w:b/>
          <w:color w:val="000000"/>
          <w:sz w:val="24"/>
          <w:szCs w:val="24"/>
          <w:lang w:val="en"/>
        </w:rPr>
      </w:pPr>
      <w:r>
        <w:rPr>
          <w:rFonts w:ascii="Arial" w:hAnsi="Arial" w:cs="Arial"/>
          <w:b/>
          <w:color w:val="000000"/>
          <w:sz w:val="24"/>
          <w:szCs w:val="24"/>
          <w:lang w:val="en"/>
        </w:rPr>
        <w:lastRenderedPageBreak/>
        <w:t xml:space="preserve">United States Department of Labor </w:t>
      </w:r>
      <w:r w:rsidRPr="00473ACE">
        <w:rPr>
          <w:rFonts w:ascii="Arial" w:hAnsi="Arial" w:cs="Arial"/>
          <w:b/>
          <w:color w:val="000000"/>
          <w:sz w:val="24"/>
          <w:szCs w:val="24"/>
          <w:lang w:val="en"/>
        </w:rPr>
        <w:br/>
      </w:r>
      <w:r w:rsidRPr="00F9140B">
        <w:rPr>
          <w:rFonts w:ascii="Arial" w:hAnsi="Arial" w:cs="Arial"/>
          <w:b/>
          <w:color w:val="000000"/>
          <w:sz w:val="24"/>
          <w:szCs w:val="24"/>
          <w:lang w:val="en"/>
        </w:rPr>
        <w:t>Occupational Estimates and Projections, 201</w:t>
      </w:r>
      <w:r>
        <w:rPr>
          <w:rFonts w:ascii="Arial" w:hAnsi="Arial" w:cs="Arial"/>
          <w:b/>
          <w:color w:val="000000"/>
          <w:sz w:val="24"/>
          <w:szCs w:val="24"/>
          <w:lang w:val="en"/>
        </w:rPr>
        <w:t>6</w:t>
      </w:r>
      <w:r w:rsidRPr="00F9140B">
        <w:rPr>
          <w:rFonts w:ascii="Arial" w:hAnsi="Arial" w:cs="Arial"/>
          <w:b/>
          <w:color w:val="000000"/>
          <w:sz w:val="24"/>
          <w:szCs w:val="24"/>
          <w:lang w:val="en"/>
        </w:rPr>
        <w:t>-202</w:t>
      </w:r>
      <w:r>
        <w:rPr>
          <w:rFonts w:ascii="Arial" w:hAnsi="Arial" w:cs="Arial"/>
          <w:b/>
          <w:color w:val="000000"/>
          <w:sz w:val="24"/>
          <w:szCs w:val="24"/>
          <w:lang w:val="en"/>
        </w:rPr>
        <w:t>6</w:t>
      </w:r>
    </w:p>
    <w:p w14:paraId="6B9FD943" w14:textId="77777777" w:rsidR="00EE604E" w:rsidRPr="00F9140B" w:rsidRDefault="00EE604E" w:rsidP="00EE604E">
      <w:pPr>
        <w:jc w:val="center"/>
        <w:rPr>
          <w:rFonts w:ascii="Arial" w:hAnsi="Arial" w:cs="Arial"/>
          <w:color w:val="000000"/>
          <w:sz w:val="24"/>
          <w:szCs w:val="24"/>
          <w:lang w:val="en"/>
        </w:rPr>
      </w:pPr>
      <w:r w:rsidRPr="00F9140B">
        <w:rPr>
          <w:rFonts w:ascii="Arial" w:hAnsi="Arial" w:cs="Arial"/>
          <w:b/>
          <w:color w:val="000000"/>
          <w:sz w:val="24"/>
          <w:szCs w:val="24"/>
          <w:lang w:val="en"/>
        </w:rPr>
        <w:t>Selected Occupations Related to Computer Science</w:t>
      </w:r>
    </w:p>
    <w:p w14:paraId="6E5EDEA4" w14:textId="77777777" w:rsidR="00EE604E" w:rsidRDefault="00EE604E" w:rsidP="00EE604E">
      <w:pPr>
        <w:jc w:val="center"/>
        <w:rPr>
          <w:spacing w:val="-2"/>
          <w:sz w:val="24"/>
        </w:rPr>
      </w:pPr>
    </w:p>
    <w:tbl>
      <w:tblPr>
        <w:tblW w:w="4915" w:type="pct"/>
        <w:tblCellSpacing w:w="15" w:type="dxa"/>
        <w:tblBorders>
          <w:top w:val="single" w:sz="4" w:space="0" w:color="auto"/>
          <w:left w:val="single" w:sz="4" w:space="0" w:color="auto"/>
          <w:bottom w:val="single" w:sz="4" w:space="0" w:color="auto"/>
          <w:right w:val="single" w:sz="4" w:space="0" w:color="auto"/>
          <w:insideH w:val="single" w:sz="6" w:space="0" w:color="C0C0C0"/>
          <w:insideV w:val="single" w:sz="6" w:space="0" w:color="C0C0C0"/>
        </w:tblBorders>
        <w:tblCellMar>
          <w:top w:w="15" w:type="dxa"/>
          <w:left w:w="15" w:type="dxa"/>
          <w:bottom w:w="15" w:type="dxa"/>
          <w:right w:w="15" w:type="dxa"/>
        </w:tblCellMar>
        <w:tblLook w:val="04A0" w:firstRow="1" w:lastRow="0" w:firstColumn="1" w:lastColumn="0" w:noHBand="0" w:noVBand="1"/>
      </w:tblPr>
      <w:tblGrid>
        <w:gridCol w:w="1793"/>
        <w:gridCol w:w="806"/>
        <w:gridCol w:w="1138"/>
        <w:gridCol w:w="1138"/>
        <w:gridCol w:w="1138"/>
        <w:gridCol w:w="1138"/>
        <w:gridCol w:w="1174"/>
        <w:gridCol w:w="866"/>
      </w:tblGrid>
      <w:tr w:rsidR="00B46EBE" w:rsidRPr="0042480A" w14:paraId="5289C061" w14:textId="77777777" w:rsidTr="009D4237">
        <w:trPr>
          <w:tblCellSpacing w:w="15" w:type="dxa"/>
        </w:trPr>
        <w:tc>
          <w:tcPr>
            <w:tcW w:w="951" w:type="pct"/>
            <w:shd w:val="clear" w:color="auto" w:fill="EEF4FF"/>
            <w:tcMar>
              <w:top w:w="45" w:type="dxa"/>
              <w:left w:w="45" w:type="dxa"/>
              <w:bottom w:w="45" w:type="dxa"/>
              <w:right w:w="45" w:type="dxa"/>
            </w:tcMar>
            <w:vAlign w:val="center"/>
          </w:tcPr>
          <w:p w14:paraId="48902ACB" w14:textId="77777777" w:rsidR="00EE604E" w:rsidRPr="0042480A" w:rsidRDefault="00EE604E" w:rsidP="00782AAA">
            <w:pPr>
              <w:rPr>
                <w:rFonts w:ascii="Tahoma" w:hAnsi="Tahoma" w:cs="Tahoma"/>
                <w:sz w:val="18"/>
                <w:szCs w:val="18"/>
              </w:rPr>
            </w:pPr>
            <w:r w:rsidRPr="0042480A">
              <w:rPr>
                <w:rFonts w:ascii="Tahoma" w:hAnsi="Tahoma" w:cs="Tahoma"/>
                <w:sz w:val="18"/>
                <w:szCs w:val="18"/>
              </w:rPr>
              <w:t>Occupation Title</w:t>
            </w:r>
          </w:p>
        </w:tc>
        <w:tc>
          <w:tcPr>
            <w:tcW w:w="422" w:type="pct"/>
            <w:shd w:val="clear" w:color="auto" w:fill="EEF4FF"/>
            <w:tcMar>
              <w:top w:w="45" w:type="dxa"/>
              <w:left w:w="45" w:type="dxa"/>
              <w:bottom w:w="45" w:type="dxa"/>
              <w:right w:w="45" w:type="dxa"/>
            </w:tcMar>
            <w:vAlign w:val="center"/>
          </w:tcPr>
          <w:p w14:paraId="5DC69944"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SOC Code</w:t>
            </w:r>
          </w:p>
        </w:tc>
        <w:tc>
          <w:tcPr>
            <w:tcW w:w="603" w:type="pct"/>
            <w:shd w:val="clear" w:color="auto" w:fill="EEF4FF"/>
            <w:tcMar>
              <w:top w:w="45" w:type="dxa"/>
              <w:left w:w="45" w:type="dxa"/>
              <w:bottom w:w="45" w:type="dxa"/>
              <w:right w:w="45" w:type="dxa"/>
            </w:tcMar>
            <w:vAlign w:val="center"/>
          </w:tcPr>
          <w:p w14:paraId="26F2B8A5"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Employment 2016</w:t>
            </w:r>
          </w:p>
        </w:tc>
        <w:tc>
          <w:tcPr>
            <w:tcW w:w="603" w:type="pct"/>
            <w:shd w:val="clear" w:color="auto" w:fill="EEF4FF"/>
            <w:tcMar>
              <w:top w:w="45" w:type="dxa"/>
              <w:left w:w="45" w:type="dxa"/>
              <w:bottom w:w="45" w:type="dxa"/>
              <w:right w:w="45" w:type="dxa"/>
            </w:tcMar>
            <w:vAlign w:val="center"/>
          </w:tcPr>
          <w:p w14:paraId="48A25DD8"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Employment 2026</w:t>
            </w:r>
          </w:p>
        </w:tc>
        <w:tc>
          <w:tcPr>
            <w:tcW w:w="603" w:type="pct"/>
            <w:shd w:val="clear" w:color="auto" w:fill="EEF4FF"/>
            <w:tcMar>
              <w:top w:w="45" w:type="dxa"/>
              <w:left w:w="45" w:type="dxa"/>
              <w:bottom w:w="45" w:type="dxa"/>
              <w:right w:w="45" w:type="dxa"/>
            </w:tcMar>
            <w:vAlign w:val="center"/>
          </w:tcPr>
          <w:p w14:paraId="17F70163" w14:textId="4AEF00A0" w:rsidR="00EE604E" w:rsidRPr="0042480A" w:rsidRDefault="00EE604E" w:rsidP="00B46EBE">
            <w:pPr>
              <w:jc w:val="center"/>
              <w:rPr>
                <w:rFonts w:ascii="Tahoma" w:hAnsi="Tahoma" w:cs="Tahoma"/>
                <w:sz w:val="18"/>
                <w:szCs w:val="18"/>
              </w:rPr>
            </w:pPr>
            <w:r w:rsidRPr="0042480A">
              <w:rPr>
                <w:rFonts w:ascii="Tahoma" w:hAnsi="Tahoma" w:cs="Tahoma"/>
                <w:sz w:val="18"/>
                <w:szCs w:val="18"/>
              </w:rPr>
              <w:t>Employment Change 2016-2026</w:t>
            </w:r>
          </w:p>
        </w:tc>
        <w:tc>
          <w:tcPr>
            <w:tcW w:w="603" w:type="pct"/>
            <w:shd w:val="clear" w:color="auto" w:fill="EEF4FF"/>
            <w:tcMar>
              <w:top w:w="45" w:type="dxa"/>
              <w:left w:w="45" w:type="dxa"/>
              <w:bottom w:w="45" w:type="dxa"/>
              <w:right w:w="45" w:type="dxa"/>
            </w:tcMar>
            <w:vAlign w:val="center"/>
          </w:tcPr>
          <w:p w14:paraId="79FCE53D" w14:textId="73602DE9" w:rsidR="00EE604E" w:rsidRPr="0042480A" w:rsidRDefault="00EE604E" w:rsidP="00B46EBE">
            <w:pPr>
              <w:jc w:val="center"/>
              <w:rPr>
                <w:rFonts w:ascii="Tahoma" w:hAnsi="Tahoma" w:cs="Tahoma"/>
                <w:sz w:val="18"/>
                <w:szCs w:val="18"/>
              </w:rPr>
            </w:pPr>
            <w:r w:rsidRPr="0042480A">
              <w:rPr>
                <w:rFonts w:ascii="Tahoma" w:hAnsi="Tahoma" w:cs="Tahoma"/>
                <w:sz w:val="18"/>
                <w:szCs w:val="18"/>
              </w:rPr>
              <w:t xml:space="preserve">Employment </w:t>
            </w:r>
            <w:r w:rsidR="00B46EBE">
              <w:rPr>
                <w:rFonts w:ascii="Tahoma" w:hAnsi="Tahoma" w:cs="Tahoma"/>
                <w:sz w:val="18"/>
                <w:szCs w:val="18"/>
              </w:rPr>
              <w:t>C</w:t>
            </w:r>
            <w:r w:rsidRPr="0042480A">
              <w:rPr>
                <w:rFonts w:ascii="Tahoma" w:hAnsi="Tahoma" w:cs="Tahoma"/>
                <w:sz w:val="18"/>
                <w:szCs w:val="18"/>
              </w:rPr>
              <w:t>hange percent</w:t>
            </w:r>
          </w:p>
        </w:tc>
        <w:tc>
          <w:tcPr>
            <w:tcW w:w="622" w:type="pct"/>
            <w:shd w:val="clear" w:color="auto" w:fill="EEF4FF"/>
            <w:tcMar>
              <w:top w:w="45" w:type="dxa"/>
              <w:left w:w="45" w:type="dxa"/>
              <w:bottom w:w="45" w:type="dxa"/>
              <w:right w:w="45" w:type="dxa"/>
            </w:tcMar>
            <w:vAlign w:val="center"/>
          </w:tcPr>
          <w:p w14:paraId="75F350CA"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Occupational Openings</w:t>
            </w:r>
          </w:p>
        </w:tc>
        <w:tc>
          <w:tcPr>
            <w:tcW w:w="447" w:type="pct"/>
            <w:shd w:val="clear" w:color="auto" w:fill="EEF4FF"/>
            <w:tcMar>
              <w:top w:w="45" w:type="dxa"/>
              <w:left w:w="45" w:type="dxa"/>
              <w:bottom w:w="45" w:type="dxa"/>
              <w:right w:w="45" w:type="dxa"/>
            </w:tcMar>
            <w:vAlign w:val="center"/>
          </w:tcPr>
          <w:p w14:paraId="126F4A80"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2016 median annual wage</w:t>
            </w:r>
          </w:p>
        </w:tc>
      </w:tr>
      <w:tr w:rsidR="00B46EBE" w:rsidRPr="0042480A" w14:paraId="1FC71EEE" w14:textId="77777777" w:rsidTr="001D008F">
        <w:trPr>
          <w:tblCellSpacing w:w="15" w:type="dxa"/>
        </w:trPr>
        <w:tc>
          <w:tcPr>
            <w:tcW w:w="951" w:type="pct"/>
            <w:shd w:val="clear" w:color="auto" w:fill="B8CCE4" w:themeFill="accent1" w:themeFillTint="66"/>
            <w:tcMar>
              <w:top w:w="45" w:type="dxa"/>
              <w:left w:w="45" w:type="dxa"/>
              <w:bottom w:w="45" w:type="dxa"/>
              <w:right w:w="45" w:type="dxa"/>
            </w:tcMar>
            <w:vAlign w:val="center"/>
            <w:hideMark/>
          </w:tcPr>
          <w:p w14:paraId="09A625B4" w14:textId="77777777" w:rsidR="00EE604E" w:rsidRPr="0042480A" w:rsidRDefault="00EE604E" w:rsidP="00782AAA">
            <w:pPr>
              <w:rPr>
                <w:rFonts w:ascii="Tahoma" w:hAnsi="Tahoma" w:cs="Tahoma"/>
                <w:vanish/>
                <w:color w:val="333333"/>
                <w:sz w:val="18"/>
                <w:szCs w:val="18"/>
              </w:rPr>
            </w:pPr>
            <w:r w:rsidRPr="0042480A">
              <w:rPr>
                <w:rFonts w:ascii="Tahoma" w:hAnsi="Tahoma" w:cs="Tahoma"/>
                <w:sz w:val="18"/>
                <w:szCs w:val="18"/>
              </w:rPr>
              <w:t>Computer and information research scientists</w:t>
            </w:r>
            <w:r w:rsidRPr="0042480A">
              <w:rPr>
                <w:rFonts w:ascii="Tahoma" w:hAnsi="Tahoma" w:cs="Tahoma"/>
                <w:vanish/>
                <w:color w:val="333333"/>
                <w:sz w:val="18"/>
                <w:szCs w:val="18"/>
              </w:rPr>
              <w:t>* Computational Theory Scientist</w:t>
            </w:r>
            <w:r w:rsidRPr="0042480A">
              <w:rPr>
                <w:rFonts w:ascii="Tahoma" w:hAnsi="Tahoma" w:cs="Tahoma"/>
                <w:vanish/>
                <w:color w:val="333333"/>
                <w:sz w:val="18"/>
                <w:szCs w:val="18"/>
              </w:rPr>
              <w:br/>
              <w:t>* Computer Scientist</w:t>
            </w:r>
            <w:r w:rsidRPr="0042480A">
              <w:rPr>
                <w:rFonts w:ascii="Tahoma" w:hAnsi="Tahoma" w:cs="Tahoma"/>
                <w:vanish/>
                <w:color w:val="333333"/>
                <w:sz w:val="18"/>
                <w:szCs w:val="18"/>
              </w:rPr>
              <w:br/>
              <w:t>* Control System Computer Scientist</w:t>
            </w:r>
            <w:r w:rsidRPr="0042480A">
              <w:rPr>
                <w:rFonts w:ascii="Tahoma" w:hAnsi="Tahoma" w:cs="Tahoma"/>
                <w:vanish/>
                <w:color w:val="333333"/>
                <w:sz w:val="18"/>
                <w:szCs w:val="18"/>
              </w:rPr>
              <w:br/>
              <w:t>* Programming Methodology and Languages Researcher</w:t>
            </w:r>
          </w:p>
        </w:tc>
        <w:tc>
          <w:tcPr>
            <w:tcW w:w="422" w:type="pct"/>
            <w:shd w:val="clear" w:color="auto" w:fill="B8CCE4" w:themeFill="accent1" w:themeFillTint="66"/>
            <w:tcMar>
              <w:top w:w="45" w:type="dxa"/>
              <w:left w:w="45" w:type="dxa"/>
              <w:bottom w:w="45" w:type="dxa"/>
              <w:right w:w="45" w:type="dxa"/>
            </w:tcMar>
            <w:vAlign w:val="center"/>
            <w:hideMark/>
          </w:tcPr>
          <w:p w14:paraId="46012369"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15-1111</w:t>
            </w:r>
          </w:p>
        </w:tc>
        <w:tc>
          <w:tcPr>
            <w:tcW w:w="603" w:type="pct"/>
            <w:shd w:val="clear" w:color="auto" w:fill="B8CCE4" w:themeFill="accent1" w:themeFillTint="66"/>
            <w:tcMar>
              <w:top w:w="45" w:type="dxa"/>
              <w:left w:w="45" w:type="dxa"/>
              <w:bottom w:w="45" w:type="dxa"/>
              <w:right w:w="45" w:type="dxa"/>
            </w:tcMar>
            <w:vAlign w:val="center"/>
            <w:hideMark/>
          </w:tcPr>
          <w:p w14:paraId="34B855C0"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27.9</w:t>
            </w:r>
          </w:p>
        </w:tc>
        <w:tc>
          <w:tcPr>
            <w:tcW w:w="603" w:type="pct"/>
            <w:shd w:val="clear" w:color="auto" w:fill="B8CCE4" w:themeFill="accent1" w:themeFillTint="66"/>
            <w:tcMar>
              <w:top w:w="45" w:type="dxa"/>
              <w:left w:w="45" w:type="dxa"/>
              <w:bottom w:w="45" w:type="dxa"/>
              <w:right w:w="45" w:type="dxa"/>
            </w:tcMar>
            <w:vAlign w:val="center"/>
            <w:hideMark/>
          </w:tcPr>
          <w:p w14:paraId="1EBE8217" w14:textId="77777777" w:rsidR="00EE604E" w:rsidRPr="0042480A" w:rsidRDefault="00EE604E" w:rsidP="00B46EBE">
            <w:pPr>
              <w:jc w:val="center"/>
              <w:rPr>
                <w:rFonts w:ascii="Tahoma" w:hAnsi="Tahoma" w:cs="Tahoma"/>
                <w:sz w:val="18"/>
                <w:szCs w:val="18"/>
              </w:rPr>
            </w:pPr>
            <w:r w:rsidRPr="00DA665E">
              <w:rPr>
                <w:rFonts w:ascii="Tahoma" w:hAnsi="Tahoma" w:cs="Tahoma"/>
                <w:sz w:val="18"/>
                <w:szCs w:val="18"/>
                <w:vertAlign w:val="superscript"/>
              </w:rPr>
              <w:t>3</w:t>
            </w:r>
            <w:r w:rsidRPr="0042480A">
              <w:rPr>
                <w:rFonts w:ascii="Tahoma" w:hAnsi="Tahoma" w:cs="Tahoma"/>
                <w:sz w:val="18"/>
                <w:szCs w:val="18"/>
              </w:rPr>
              <w:t>3.2</w:t>
            </w:r>
          </w:p>
        </w:tc>
        <w:tc>
          <w:tcPr>
            <w:tcW w:w="603" w:type="pct"/>
            <w:shd w:val="clear" w:color="auto" w:fill="B8CCE4" w:themeFill="accent1" w:themeFillTint="66"/>
            <w:tcMar>
              <w:top w:w="45" w:type="dxa"/>
              <w:left w:w="45" w:type="dxa"/>
              <w:bottom w:w="45" w:type="dxa"/>
              <w:right w:w="45" w:type="dxa"/>
            </w:tcMar>
            <w:vAlign w:val="center"/>
            <w:hideMark/>
          </w:tcPr>
          <w:p w14:paraId="0D916FF2"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5.4</w:t>
            </w:r>
          </w:p>
        </w:tc>
        <w:tc>
          <w:tcPr>
            <w:tcW w:w="603" w:type="pct"/>
            <w:shd w:val="clear" w:color="auto" w:fill="B8CCE4" w:themeFill="accent1" w:themeFillTint="66"/>
            <w:tcMar>
              <w:top w:w="45" w:type="dxa"/>
              <w:left w:w="45" w:type="dxa"/>
              <w:bottom w:w="45" w:type="dxa"/>
              <w:right w:w="45" w:type="dxa"/>
            </w:tcMar>
            <w:vAlign w:val="center"/>
            <w:hideMark/>
          </w:tcPr>
          <w:p w14:paraId="1F80443F"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19.2</w:t>
            </w:r>
          </w:p>
        </w:tc>
        <w:tc>
          <w:tcPr>
            <w:tcW w:w="622" w:type="pct"/>
            <w:shd w:val="clear" w:color="auto" w:fill="B8CCE4" w:themeFill="accent1" w:themeFillTint="66"/>
            <w:tcMar>
              <w:top w:w="45" w:type="dxa"/>
              <w:left w:w="45" w:type="dxa"/>
              <w:bottom w:w="45" w:type="dxa"/>
              <w:right w:w="45" w:type="dxa"/>
            </w:tcMar>
            <w:vAlign w:val="center"/>
            <w:hideMark/>
          </w:tcPr>
          <w:p w14:paraId="16C6FA9C"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2.5</w:t>
            </w:r>
          </w:p>
        </w:tc>
        <w:tc>
          <w:tcPr>
            <w:tcW w:w="447" w:type="pct"/>
            <w:shd w:val="clear" w:color="auto" w:fill="B8CCE4" w:themeFill="accent1" w:themeFillTint="66"/>
            <w:tcMar>
              <w:top w:w="45" w:type="dxa"/>
              <w:left w:w="45" w:type="dxa"/>
              <w:bottom w:w="45" w:type="dxa"/>
              <w:right w:w="45" w:type="dxa"/>
            </w:tcMar>
            <w:vAlign w:val="center"/>
            <w:hideMark/>
          </w:tcPr>
          <w:p w14:paraId="6A88DE5A" w14:textId="504E0E64" w:rsidR="00EE604E" w:rsidRPr="0042480A" w:rsidRDefault="00EE604E" w:rsidP="00B46EBE">
            <w:pPr>
              <w:jc w:val="center"/>
              <w:rPr>
                <w:rFonts w:ascii="Tahoma" w:hAnsi="Tahoma" w:cs="Tahoma"/>
                <w:sz w:val="18"/>
                <w:szCs w:val="18"/>
              </w:rPr>
            </w:pPr>
            <w:r w:rsidRPr="0042480A">
              <w:rPr>
                <w:rFonts w:ascii="Tahoma" w:hAnsi="Tahoma" w:cs="Tahoma"/>
                <w:sz w:val="18"/>
                <w:szCs w:val="18"/>
              </w:rPr>
              <w:t>111,840</w:t>
            </w:r>
          </w:p>
        </w:tc>
      </w:tr>
      <w:tr w:rsidR="00B46EBE" w:rsidRPr="0042480A" w14:paraId="5B14683E" w14:textId="77777777" w:rsidTr="009D4237">
        <w:trPr>
          <w:tblCellSpacing w:w="15" w:type="dxa"/>
        </w:trPr>
        <w:tc>
          <w:tcPr>
            <w:tcW w:w="951" w:type="pct"/>
            <w:shd w:val="clear" w:color="auto" w:fill="FFFFFF"/>
            <w:tcMar>
              <w:top w:w="45" w:type="dxa"/>
              <w:left w:w="45" w:type="dxa"/>
              <w:bottom w:w="45" w:type="dxa"/>
              <w:right w:w="45" w:type="dxa"/>
            </w:tcMar>
            <w:vAlign w:val="center"/>
            <w:hideMark/>
          </w:tcPr>
          <w:p w14:paraId="34FA4A15" w14:textId="77777777" w:rsidR="00EE604E" w:rsidRPr="0042480A" w:rsidRDefault="00EE604E" w:rsidP="00782AAA">
            <w:pPr>
              <w:rPr>
                <w:rFonts w:ascii="Tahoma" w:hAnsi="Tahoma" w:cs="Tahoma"/>
                <w:vanish/>
                <w:color w:val="333333"/>
                <w:sz w:val="18"/>
                <w:szCs w:val="18"/>
              </w:rPr>
            </w:pPr>
            <w:r w:rsidRPr="0042480A">
              <w:rPr>
                <w:rFonts w:ascii="Tahoma" w:hAnsi="Tahoma" w:cs="Tahoma"/>
                <w:sz w:val="18"/>
                <w:szCs w:val="18"/>
              </w:rPr>
              <w:t>Computer and information systems managers</w:t>
            </w:r>
            <w:r w:rsidRPr="0042480A">
              <w:rPr>
                <w:rFonts w:ascii="Tahoma" w:hAnsi="Tahoma" w:cs="Tahoma"/>
                <w:vanish/>
                <w:color w:val="333333"/>
                <w:sz w:val="18"/>
                <w:szCs w:val="18"/>
              </w:rPr>
              <w:t>* Application Development Director</w:t>
            </w:r>
            <w:r w:rsidRPr="0042480A">
              <w:rPr>
                <w:rFonts w:ascii="Tahoma" w:hAnsi="Tahoma" w:cs="Tahoma"/>
                <w:vanish/>
                <w:color w:val="333333"/>
                <w:sz w:val="18"/>
                <w:szCs w:val="18"/>
              </w:rPr>
              <w:br/>
              <w:t>* Chief Technology Officer</w:t>
            </w:r>
            <w:r w:rsidRPr="0042480A">
              <w:rPr>
                <w:rFonts w:ascii="Tahoma" w:hAnsi="Tahoma" w:cs="Tahoma"/>
                <w:vanish/>
                <w:color w:val="333333"/>
                <w:sz w:val="18"/>
                <w:szCs w:val="18"/>
              </w:rPr>
              <w:br/>
              <w:t>* Computer Operations Manager</w:t>
            </w:r>
            <w:r w:rsidRPr="0042480A">
              <w:rPr>
                <w:rFonts w:ascii="Tahoma" w:hAnsi="Tahoma" w:cs="Tahoma"/>
                <w:vanish/>
                <w:color w:val="333333"/>
                <w:sz w:val="18"/>
                <w:szCs w:val="18"/>
              </w:rPr>
              <w:br/>
              <w:t>* Computer Security Manager</w:t>
            </w:r>
            <w:r w:rsidRPr="0042480A">
              <w:rPr>
                <w:rFonts w:ascii="Tahoma" w:hAnsi="Tahoma" w:cs="Tahoma"/>
                <w:vanish/>
                <w:color w:val="333333"/>
                <w:sz w:val="18"/>
                <w:szCs w:val="18"/>
              </w:rPr>
              <w:br/>
              <w:t>* Data Operations Director</w:t>
            </w:r>
            <w:r w:rsidRPr="0042480A">
              <w:rPr>
                <w:rFonts w:ascii="Tahoma" w:hAnsi="Tahoma" w:cs="Tahoma"/>
                <w:vanish/>
                <w:color w:val="333333"/>
                <w:sz w:val="18"/>
                <w:szCs w:val="18"/>
              </w:rPr>
              <w:br/>
              <w:t>* Data Processing Manager</w:t>
            </w:r>
            <w:r w:rsidRPr="0042480A">
              <w:rPr>
                <w:rFonts w:ascii="Tahoma" w:hAnsi="Tahoma" w:cs="Tahoma"/>
                <w:vanish/>
                <w:color w:val="333333"/>
                <w:sz w:val="18"/>
                <w:szCs w:val="18"/>
              </w:rPr>
              <w:br/>
              <w:t>* Information Systems Director</w:t>
            </w:r>
            <w:r w:rsidRPr="0042480A">
              <w:rPr>
                <w:rFonts w:ascii="Tahoma" w:hAnsi="Tahoma" w:cs="Tahoma"/>
                <w:vanish/>
                <w:color w:val="333333"/>
                <w:sz w:val="18"/>
                <w:szCs w:val="18"/>
              </w:rPr>
              <w:br/>
              <w:t>* Information Systems Manager</w:t>
            </w:r>
            <w:r w:rsidRPr="0042480A">
              <w:rPr>
                <w:rFonts w:ascii="Tahoma" w:hAnsi="Tahoma" w:cs="Tahoma"/>
                <w:vanish/>
                <w:color w:val="333333"/>
                <w:sz w:val="18"/>
                <w:szCs w:val="18"/>
              </w:rPr>
              <w:br/>
              <w:t>* Information Technology Director</w:t>
            </w:r>
            <w:r w:rsidRPr="0042480A">
              <w:rPr>
                <w:rFonts w:ascii="Tahoma" w:hAnsi="Tahoma" w:cs="Tahoma"/>
                <w:vanish/>
                <w:color w:val="333333"/>
                <w:sz w:val="18"/>
                <w:szCs w:val="18"/>
              </w:rPr>
              <w:br/>
              <w:t>* Information Technology Systems Director</w:t>
            </w:r>
            <w:r w:rsidRPr="0042480A">
              <w:rPr>
                <w:rFonts w:ascii="Tahoma" w:hAnsi="Tahoma" w:cs="Tahoma"/>
                <w:vanish/>
                <w:color w:val="333333"/>
                <w:sz w:val="18"/>
                <w:szCs w:val="18"/>
              </w:rPr>
              <w:br/>
              <w:t>* Internet Technology Manager</w:t>
            </w:r>
            <w:r w:rsidRPr="0042480A">
              <w:rPr>
                <w:rFonts w:ascii="Tahoma" w:hAnsi="Tahoma" w:cs="Tahoma"/>
                <w:vanish/>
                <w:color w:val="333333"/>
                <w:sz w:val="18"/>
                <w:szCs w:val="18"/>
              </w:rPr>
              <w:br/>
              <w:t>* MIS Director</w:t>
            </w:r>
            <w:r w:rsidRPr="0042480A">
              <w:rPr>
                <w:rFonts w:ascii="Tahoma" w:hAnsi="Tahoma" w:cs="Tahoma"/>
                <w:vanish/>
                <w:color w:val="333333"/>
                <w:sz w:val="18"/>
                <w:szCs w:val="18"/>
              </w:rPr>
              <w:br/>
              <w:t>* Management Information Systems Director</w:t>
            </w:r>
          </w:p>
        </w:tc>
        <w:tc>
          <w:tcPr>
            <w:tcW w:w="422" w:type="pct"/>
            <w:shd w:val="clear" w:color="auto" w:fill="FFFFFF"/>
            <w:tcMar>
              <w:top w:w="45" w:type="dxa"/>
              <w:left w:w="45" w:type="dxa"/>
              <w:bottom w:w="45" w:type="dxa"/>
              <w:right w:w="45" w:type="dxa"/>
            </w:tcMar>
            <w:vAlign w:val="center"/>
            <w:hideMark/>
          </w:tcPr>
          <w:p w14:paraId="00F8D542"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11-3021</w:t>
            </w:r>
          </w:p>
        </w:tc>
        <w:tc>
          <w:tcPr>
            <w:tcW w:w="603" w:type="pct"/>
            <w:shd w:val="clear" w:color="auto" w:fill="FFFFFF"/>
            <w:tcMar>
              <w:top w:w="45" w:type="dxa"/>
              <w:left w:w="45" w:type="dxa"/>
              <w:bottom w:w="45" w:type="dxa"/>
              <w:right w:w="45" w:type="dxa"/>
            </w:tcMar>
            <w:vAlign w:val="center"/>
            <w:hideMark/>
          </w:tcPr>
          <w:p w14:paraId="6519FF58"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367.6</w:t>
            </w:r>
          </w:p>
        </w:tc>
        <w:tc>
          <w:tcPr>
            <w:tcW w:w="603" w:type="pct"/>
            <w:shd w:val="clear" w:color="auto" w:fill="FFFFFF"/>
            <w:tcMar>
              <w:top w:w="45" w:type="dxa"/>
              <w:left w:w="45" w:type="dxa"/>
              <w:bottom w:w="45" w:type="dxa"/>
              <w:right w:w="45" w:type="dxa"/>
            </w:tcMar>
            <w:vAlign w:val="center"/>
            <w:hideMark/>
          </w:tcPr>
          <w:p w14:paraId="3165BFEB"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411.4</w:t>
            </w:r>
          </w:p>
        </w:tc>
        <w:tc>
          <w:tcPr>
            <w:tcW w:w="603" w:type="pct"/>
            <w:shd w:val="clear" w:color="auto" w:fill="FFFFFF"/>
            <w:tcMar>
              <w:top w:w="45" w:type="dxa"/>
              <w:left w:w="45" w:type="dxa"/>
              <w:bottom w:w="45" w:type="dxa"/>
              <w:right w:w="45" w:type="dxa"/>
            </w:tcMar>
            <w:vAlign w:val="center"/>
            <w:hideMark/>
          </w:tcPr>
          <w:p w14:paraId="27805D5C"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43.8</w:t>
            </w:r>
          </w:p>
        </w:tc>
        <w:tc>
          <w:tcPr>
            <w:tcW w:w="603" w:type="pct"/>
            <w:shd w:val="clear" w:color="auto" w:fill="FFFFFF"/>
            <w:tcMar>
              <w:top w:w="45" w:type="dxa"/>
              <w:left w:w="45" w:type="dxa"/>
              <w:bottom w:w="45" w:type="dxa"/>
              <w:right w:w="45" w:type="dxa"/>
            </w:tcMar>
            <w:vAlign w:val="center"/>
            <w:hideMark/>
          </w:tcPr>
          <w:p w14:paraId="028A54BD"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11.9</w:t>
            </w:r>
          </w:p>
        </w:tc>
        <w:tc>
          <w:tcPr>
            <w:tcW w:w="622" w:type="pct"/>
            <w:shd w:val="clear" w:color="auto" w:fill="FFFFFF"/>
            <w:tcMar>
              <w:top w:w="45" w:type="dxa"/>
              <w:left w:w="45" w:type="dxa"/>
              <w:bottom w:w="45" w:type="dxa"/>
              <w:right w:w="45" w:type="dxa"/>
            </w:tcMar>
            <w:vAlign w:val="center"/>
            <w:hideMark/>
          </w:tcPr>
          <w:p w14:paraId="0FE180A0"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32.5</w:t>
            </w:r>
          </w:p>
        </w:tc>
        <w:tc>
          <w:tcPr>
            <w:tcW w:w="447" w:type="pct"/>
            <w:shd w:val="clear" w:color="auto" w:fill="FFFFFF"/>
            <w:tcMar>
              <w:top w:w="45" w:type="dxa"/>
              <w:left w:w="45" w:type="dxa"/>
              <w:bottom w:w="45" w:type="dxa"/>
              <w:right w:w="45" w:type="dxa"/>
            </w:tcMar>
            <w:vAlign w:val="center"/>
            <w:hideMark/>
          </w:tcPr>
          <w:p w14:paraId="591022D0" w14:textId="5D8B00FF" w:rsidR="00EE604E" w:rsidRPr="0042480A" w:rsidRDefault="00EE604E" w:rsidP="00B46EBE">
            <w:pPr>
              <w:jc w:val="center"/>
              <w:rPr>
                <w:rFonts w:ascii="Tahoma" w:hAnsi="Tahoma" w:cs="Tahoma"/>
                <w:sz w:val="18"/>
                <w:szCs w:val="18"/>
              </w:rPr>
            </w:pPr>
            <w:r w:rsidRPr="0042480A">
              <w:rPr>
                <w:rFonts w:ascii="Tahoma" w:hAnsi="Tahoma" w:cs="Tahoma"/>
                <w:sz w:val="18"/>
                <w:szCs w:val="18"/>
              </w:rPr>
              <w:t>135,800</w:t>
            </w:r>
          </w:p>
        </w:tc>
      </w:tr>
      <w:tr w:rsidR="00B46EBE" w:rsidRPr="0042480A" w14:paraId="00CE525B" w14:textId="77777777" w:rsidTr="009D4237">
        <w:trPr>
          <w:tblCellSpacing w:w="15" w:type="dxa"/>
        </w:trPr>
        <w:tc>
          <w:tcPr>
            <w:tcW w:w="951" w:type="pct"/>
            <w:shd w:val="clear" w:color="auto" w:fill="EEF4FF"/>
            <w:tcMar>
              <w:top w:w="45" w:type="dxa"/>
              <w:left w:w="45" w:type="dxa"/>
              <w:bottom w:w="45" w:type="dxa"/>
              <w:right w:w="45" w:type="dxa"/>
            </w:tcMar>
            <w:vAlign w:val="center"/>
            <w:hideMark/>
          </w:tcPr>
          <w:p w14:paraId="38EFF4D5" w14:textId="77777777" w:rsidR="00EE604E" w:rsidRPr="0042480A" w:rsidRDefault="00EE604E" w:rsidP="00782AAA">
            <w:pPr>
              <w:rPr>
                <w:rFonts w:ascii="Tahoma" w:hAnsi="Tahoma" w:cs="Tahoma"/>
                <w:vanish/>
                <w:color w:val="333333"/>
                <w:sz w:val="18"/>
                <w:szCs w:val="18"/>
              </w:rPr>
            </w:pPr>
            <w:r w:rsidRPr="0042480A">
              <w:rPr>
                <w:rFonts w:ascii="Tahoma" w:hAnsi="Tahoma" w:cs="Tahoma"/>
                <w:sz w:val="18"/>
                <w:szCs w:val="18"/>
              </w:rPr>
              <w:t>Computer hardware engineers</w:t>
            </w:r>
            <w:r w:rsidRPr="0042480A">
              <w:rPr>
                <w:rFonts w:ascii="Tahoma" w:hAnsi="Tahoma" w:cs="Tahoma"/>
                <w:vanish/>
                <w:color w:val="333333"/>
                <w:sz w:val="18"/>
                <w:szCs w:val="18"/>
              </w:rPr>
              <w:t>* Computer Hardware Designer</w:t>
            </w:r>
            <w:r w:rsidRPr="0042480A">
              <w:rPr>
                <w:rFonts w:ascii="Tahoma" w:hAnsi="Tahoma" w:cs="Tahoma"/>
                <w:vanish/>
                <w:color w:val="333333"/>
                <w:sz w:val="18"/>
                <w:szCs w:val="18"/>
              </w:rPr>
              <w:br/>
              <w:t>* Computer Hardware Developer</w:t>
            </w:r>
            <w:r w:rsidRPr="0042480A">
              <w:rPr>
                <w:rFonts w:ascii="Tahoma" w:hAnsi="Tahoma" w:cs="Tahoma"/>
                <w:vanish/>
                <w:color w:val="333333"/>
                <w:sz w:val="18"/>
                <w:szCs w:val="18"/>
              </w:rPr>
              <w:br/>
              <w:t>* Computer Hardware Engineer</w:t>
            </w:r>
          </w:p>
        </w:tc>
        <w:tc>
          <w:tcPr>
            <w:tcW w:w="422" w:type="pct"/>
            <w:shd w:val="clear" w:color="auto" w:fill="EEF4FF"/>
            <w:tcMar>
              <w:top w:w="45" w:type="dxa"/>
              <w:left w:w="45" w:type="dxa"/>
              <w:bottom w:w="45" w:type="dxa"/>
              <w:right w:w="45" w:type="dxa"/>
            </w:tcMar>
            <w:vAlign w:val="center"/>
            <w:hideMark/>
          </w:tcPr>
          <w:p w14:paraId="68904ED7"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17-2061</w:t>
            </w:r>
          </w:p>
        </w:tc>
        <w:tc>
          <w:tcPr>
            <w:tcW w:w="603" w:type="pct"/>
            <w:shd w:val="clear" w:color="auto" w:fill="EEF4FF"/>
            <w:tcMar>
              <w:top w:w="45" w:type="dxa"/>
              <w:left w:w="45" w:type="dxa"/>
              <w:bottom w:w="45" w:type="dxa"/>
              <w:right w:w="45" w:type="dxa"/>
            </w:tcMar>
            <w:vAlign w:val="center"/>
            <w:hideMark/>
          </w:tcPr>
          <w:p w14:paraId="032D888B"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73.6</w:t>
            </w:r>
          </w:p>
        </w:tc>
        <w:tc>
          <w:tcPr>
            <w:tcW w:w="603" w:type="pct"/>
            <w:shd w:val="clear" w:color="auto" w:fill="EEF4FF"/>
            <w:tcMar>
              <w:top w:w="45" w:type="dxa"/>
              <w:left w:w="45" w:type="dxa"/>
              <w:bottom w:w="45" w:type="dxa"/>
              <w:right w:w="45" w:type="dxa"/>
            </w:tcMar>
            <w:vAlign w:val="center"/>
            <w:hideMark/>
          </w:tcPr>
          <w:p w14:paraId="04DBE855"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77.6</w:t>
            </w:r>
          </w:p>
        </w:tc>
        <w:tc>
          <w:tcPr>
            <w:tcW w:w="603" w:type="pct"/>
            <w:shd w:val="clear" w:color="auto" w:fill="EEF4FF"/>
            <w:tcMar>
              <w:top w:w="45" w:type="dxa"/>
              <w:left w:w="45" w:type="dxa"/>
              <w:bottom w:w="45" w:type="dxa"/>
              <w:right w:w="45" w:type="dxa"/>
            </w:tcMar>
            <w:vAlign w:val="center"/>
            <w:hideMark/>
          </w:tcPr>
          <w:p w14:paraId="036CC254"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4.0</w:t>
            </w:r>
          </w:p>
        </w:tc>
        <w:tc>
          <w:tcPr>
            <w:tcW w:w="603" w:type="pct"/>
            <w:shd w:val="clear" w:color="auto" w:fill="EEF4FF"/>
            <w:tcMar>
              <w:top w:w="45" w:type="dxa"/>
              <w:left w:w="45" w:type="dxa"/>
              <w:bottom w:w="45" w:type="dxa"/>
              <w:right w:w="45" w:type="dxa"/>
            </w:tcMar>
            <w:vAlign w:val="center"/>
            <w:hideMark/>
          </w:tcPr>
          <w:p w14:paraId="7E67B285"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5.5</w:t>
            </w:r>
          </w:p>
        </w:tc>
        <w:tc>
          <w:tcPr>
            <w:tcW w:w="622" w:type="pct"/>
            <w:shd w:val="clear" w:color="auto" w:fill="EEF4FF"/>
            <w:tcMar>
              <w:top w:w="45" w:type="dxa"/>
              <w:left w:w="45" w:type="dxa"/>
              <w:bottom w:w="45" w:type="dxa"/>
              <w:right w:w="45" w:type="dxa"/>
            </w:tcMar>
            <w:vAlign w:val="center"/>
            <w:hideMark/>
          </w:tcPr>
          <w:p w14:paraId="6B389B18"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5.1</w:t>
            </w:r>
          </w:p>
        </w:tc>
        <w:tc>
          <w:tcPr>
            <w:tcW w:w="447" w:type="pct"/>
            <w:shd w:val="clear" w:color="auto" w:fill="EEF4FF"/>
            <w:tcMar>
              <w:top w:w="45" w:type="dxa"/>
              <w:left w:w="45" w:type="dxa"/>
              <w:bottom w:w="45" w:type="dxa"/>
              <w:right w:w="45" w:type="dxa"/>
            </w:tcMar>
            <w:vAlign w:val="center"/>
            <w:hideMark/>
          </w:tcPr>
          <w:p w14:paraId="75A2C78D" w14:textId="38B21B57" w:rsidR="00EE604E" w:rsidRPr="0042480A" w:rsidRDefault="00EE604E" w:rsidP="00B46EBE">
            <w:pPr>
              <w:jc w:val="center"/>
              <w:rPr>
                <w:rFonts w:ascii="Tahoma" w:hAnsi="Tahoma" w:cs="Tahoma"/>
                <w:sz w:val="18"/>
                <w:szCs w:val="18"/>
              </w:rPr>
            </w:pPr>
            <w:r w:rsidRPr="0042480A">
              <w:rPr>
                <w:rFonts w:ascii="Tahoma" w:hAnsi="Tahoma" w:cs="Tahoma"/>
                <w:sz w:val="18"/>
                <w:szCs w:val="18"/>
              </w:rPr>
              <w:t>115,080</w:t>
            </w:r>
          </w:p>
        </w:tc>
      </w:tr>
      <w:tr w:rsidR="00B46EBE" w:rsidRPr="0042480A" w14:paraId="509211C4" w14:textId="77777777" w:rsidTr="009D4237">
        <w:trPr>
          <w:tblCellSpacing w:w="15" w:type="dxa"/>
        </w:trPr>
        <w:tc>
          <w:tcPr>
            <w:tcW w:w="951" w:type="pct"/>
            <w:shd w:val="clear" w:color="auto" w:fill="FFFFFF"/>
            <w:tcMar>
              <w:top w:w="45" w:type="dxa"/>
              <w:left w:w="45" w:type="dxa"/>
              <w:bottom w:w="45" w:type="dxa"/>
              <w:right w:w="45" w:type="dxa"/>
            </w:tcMar>
            <w:vAlign w:val="center"/>
            <w:hideMark/>
          </w:tcPr>
          <w:p w14:paraId="063A105B" w14:textId="77777777" w:rsidR="00EE604E" w:rsidRPr="0042480A" w:rsidRDefault="00EE604E" w:rsidP="00782AAA">
            <w:pPr>
              <w:rPr>
                <w:rFonts w:ascii="Tahoma" w:hAnsi="Tahoma" w:cs="Tahoma"/>
                <w:vanish/>
                <w:color w:val="333333"/>
                <w:sz w:val="18"/>
                <w:szCs w:val="18"/>
              </w:rPr>
            </w:pPr>
            <w:r w:rsidRPr="0042480A">
              <w:rPr>
                <w:rFonts w:ascii="Tahoma" w:hAnsi="Tahoma" w:cs="Tahoma"/>
                <w:sz w:val="18"/>
                <w:szCs w:val="18"/>
              </w:rPr>
              <w:t>Computer network architects</w:t>
            </w:r>
            <w:r w:rsidRPr="0042480A">
              <w:rPr>
                <w:rFonts w:ascii="Tahoma" w:hAnsi="Tahoma" w:cs="Tahoma"/>
                <w:vanish/>
                <w:color w:val="333333"/>
                <w:sz w:val="18"/>
                <w:szCs w:val="18"/>
              </w:rPr>
              <w:t>* Computer Network Engineer</w:t>
            </w:r>
            <w:r w:rsidRPr="0042480A">
              <w:rPr>
                <w:rFonts w:ascii="Tahoma" w:hAnsi="Tahoma" w:cs="Tahoma"/>
                <w:vanish/>
                <w:color w:val="333333"/>
                <w:sz w:val="18"/>
                <w:szCs w:val="18"/>
              </w:rPr>
              <w:br/>
              <w:t>* Network Designer</w:t>
            </w:r>
            <w:r w:rsidRPr="0042480A">
              <w:rPr>
                <w:rFonts w:ascii="Tahoma" w:hAnsi="Tahoma" w:cs="Tahoma"/>
                <w:vanish/>
                <w:color w:val="333333"/>
                <w:sz w:val="18"/>
                <w:szCs w:val="18"/>
              </w:rPr>
              <w:br/>
              <w:t>* Network Developer</w:t>
            </w:r>
            <w:r w:rsidRPr="0042480A">
              <w:rPr>
                <w:rFonts w:ascii="Tahoma" w:hAnsi="Tahoma" w:cs="Tahoma"/>
                <w:vanish/>
                <w:color w:val="333333"/>
                <w:sz w:val="18"/>
                <w:szCs w:val="18"/>
              </w:rPr>
              <w:br/>
              <w:t>* Network Engineer</w:t>
            </w:r>
          </w:p>
        </w:tc>
        <w:tc>
          <w:tcPr>
            <w:tcW w:w="422" w:type="pct"/>
            <w:shd w:val="clear" w:color="auto" w:fill="FFFFFF"/>
            <w:tcMar>
              <w:top w:w="45" w:type="dxa"/>
              <w:left w:w="45" w:type="dxa"/>
              <w:bottom w:w="45" w:type="dxa"/>
              <w:right w:w="45" w:type="dxa"/>
            </w:tcMar>
            <w:vAlign w:val="center"/>
            <w:hideMark/>
          </w:tcPr>
          <w:p w14:paraId="7C921560"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15-1143</w:t>
            </w:r>
          </w:p>
        </w:tc>
        <w:tc>
          <w:tcPr>
            <w:tcW w:w="603" w:type="pct"/>
            <w:shd w:val="clear" w:color="auto" w:fill="FFFFFF"/>
            <w:tcMar>
              <w:top w:w="45" w:type="dxa"/>
              <w:left w:w="45" w:type="dxa"/>
              <w:bottom w:w="45" w:type="dxa"/>
              <w:right w:w="45" w:type="dxa"/>
            </w:tcMar>
            <w:vAlign w:val="center"/>
            <w:hideMark/>
          </w:tcPr>
          <w:p w14:paraId="0B4AF08F"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162.7</w:t>
            </w:r>
          </w:p>
        </w:tc>
        <w:tc>
          <w:tcPr>
            <w:tcW w:w="603" w:type="pct"/>
            <w:shd w:val="clear" w:color="auto" w:fill="FFFFFF"/>
            <w:tcMar>
              <w:top w:w="45" w:type="dxa"/>
              <w:left w:w="45" w:type="dxa"/>
              <w:bottom w:w="45" w:type="dxa"/>
              <w:right w:w="45" w:type="dxa"/>
            </w:tcMar>
            <w:vAlign w:val="center"/>
            <w:hideMark/>
          </w:tcPr>
          <w:p w14:paraId="54FB48BB"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173.1</w:t>
            </w:r>
          </w:p>
        </w:tc>
        <w:tc>
          <w:tcPr>
            <w:tcW w:w="603" w:type="pct"/>
            <w:shd w:val="clear" w:color="auto" w:fill="FFFFFF"/>
            <w:tcMar>
              <w:top w:w="45" w:type="dxa"/>
              <w:left w:w="45" w:type="dxa"/>
              <w:bottom w:w="45" w:type="dxa"/>
              <w:right w:w="45" w:type="dxa"/>
            </w:tcMar>
            <w:vAlign w:val="center"/>
            <w:hideMark/>
          </w:tcPr>
          <w:p w14:paraId="47222345"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10.4</w:t>
            </w:r>
          </w:p>
        </w:tc>
        <w:tc>
          <w:tcPr>
            <w:tcW w:w="603" w:type="pct"/>
            <w:shd w:val="clear" w:color="auto" w:fill="FFFFFF"/>
            <w:tcMar>
              <w:top w:w="45" w:type="dxa"/>
              <w:left w:w="45" w:type="dxa"/>
              <w:bottom w:w="45" w:type="dxa"/>
              <w:right w:w="45" w:type="dxa"/>
            </w:tcMar>
            <w:vAlign w:val="center"/>
            <w:hideMark/>
          </w:tcPr>
          <w:p w14:paraId="03AFF925"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6.4</w:t>
            </w:r>
          </w:p>
        </w:tc>
        <w:tc>
          <w:tcPr>
            <w:tcW w:w="622" w:type="pct"/>
            <w:shd w:val="clear" w:color="auto" w:fill="FFFFFF"/>
            <w:tcMar>
              <w:top w:w="45" w:type="dxa"/>
              <w:left w:w="45" w:type="dxa"/>
              <w:bottom w:w="45" w:type="dxa"/>
              <w:right w:w="45" w:type="dxa"/>
            </w:tcMar>
            <w:vAlign w:val="center"/>
            <w:hideMark/>
          </w:tcPr>
          <w:p w14:paraId="10F5A336"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11.7</w:t>
            </w:r>
          </w:p>
        </w:tc>
        <w:tc>
          <w:tcPr>
            <w:tcW w:w="447" w:type="pct"/>
            <w:shd w:val="clear" w:color="auto" w:fill="FFFFFF"/>
            <w:tcMar>
              <w:top w:w="45" w:type="dxa"/>
              <w:left w:w="45" w:type="dxa"/>
              <w:bottom w:w="45" w:type="dxa"/>
              <w:right w:w="45" w:type="dxa"/>
            </w:tcMar>
            <w:vAlign w:val="center"/>
            <w:hideMark/>
          </w:tcPr>
          <w:p w14:paraId="3A830CE2" w14:textId="23CFB73E" w:rsidR="00EE604E" w:rsidRPr="0042480A" w:rsidRDefault="00EE604E" w:rsidP="00B46EBE">
            <w:pPr>
              <w:jc w:val="center"/>
              <w:rPr>
                <w:rFonts w:ascii="Tahoma" w:hAnsi="Tahoma" w:cs="Tahoma"/>
                <w:sz w:val="18"/>
                <w:szCs w:val="18"/>
              </w:rPr>
            </w:pPr>
            <w:r w:rsidRPr="0042480A">
              <w:rPr>
                <w:rFonts w:ascii="Tahoma" w:hAnsi="Tahoma" w:cs="Tahoma"/>
                <w:sz w:val="18"/>
                <w:szCs w:val="18"/>
              </w:rPr>
              <w:t>101,210</w:t>
            </w:r>
          </w:p>
        </w:tc>
      </w:tr>
      <w:tr w:rsidR="00B46EBE" w:rsidRPr="0042480A" w14:paraId="2DCA4FC5" w14:textId="77777777" w:rsidTr="009D4237">
        <w:trPr>
          <w:tblCellSpacing w:w="15" w:type="dxa"/>
        </w:trPr>
        <w:tc>
          <w:tcPr>
            <w:tcW w:w="951" w:type="pct"/>
            <w:shd w:val="clear" w:color="auto" w:fill="EEF4FF"/>
            <w:tcMar>
              <w:top w:w="45" w:type="dxa"/>
              <w:left w:w="45" w:type="dxa"/>
              <w:bottom w:w="45" w:type="dxa"/>
              <w:right w:w="45" w:type="dxa"/>
            </w:tcMar>
            <w:vAlign w:val="center"/>
            <w:hideMark/>
          </w:tcPr>
          <w:p w14:paraId="0EC079FA" w14:textId="77777777" w:rsidR="00EE604E" w:rsidRPr="0042480A" w:rsidRDefault="00EE604E" w:rsidP="00782AAA">
            <w:pPr>
              <w:rPr>
                <w:rFonts w:ascii="Tahoma" w:hAnsi="Tahoma" w:cs="Tahoma"/>
                <w:vanish/>
                <w:color w:val="333333"/>
                <w:sz w:val="18"/>
                <w:szCs w:val="18"/>
              </w:rPr>
            </w:pPr>
            <w:r w:rsidRPr="0042480A">
              <w:rPr>
                <w:rFonts w:ascii="Tahoma" w:hAnsi="Tahoma" w:cs="Tahoma"/>
                <w:sz w:val="18"/>
                <w:szCs w:val="18"/>
              </w:rPr>
              <w:t>Computer network support specialists</w:t>
            </w:r>
            <w:r w:rsidRPr="0042480A">
              <w:rPr>
                <w:rFonts w:ascii="Tahoma" w:hAnsi="Tahoma" w:cs="Tahoma"/>
                <w:vanish/>
                <w:color w:val="333333"/>
                <w:sz w:val="18"/>
                <w:szCs w:val="18"/>
              </w:rPr>
              <w:t>* Network Diagnostic Support Specialist</w:t>
            </w:r>
            <w:r w:rsidRPr="0042480A">
              <w:rPr>
                <w:rFonts w:ascii="Tahoma" w:hAnsi="Tahoma" w:cs="Tahoma"/>
                <w:vanish/>
                <w:color w:val="333333"/>
                <w:sz w:val="18"/>
                <w:szCs w:val="18"/>
              </w:rPr>
              <w:br/>
              <w:t>* Network Support Technician</w:t>
            </w:r>
            <w:r w:rsidRPr="0042480A">
              <w:rPr>
                <w:rFonts w:ascii="Tahoma" w:hAnsi="Tahoma" w:cs="Tahoma"/>
                <w:vanish/>
                <w:color w:val="333333"/>
                <w:sz w:val="18"/>
                <w:szCs w:val="18"/>
              </w:rPr>
              <w:br/>
              <w:t>* Network Technician</w:t>
            </w:r>
          </w:p>
        </w:tc>
        <w:tc>
          <w:tcPr>
            <w:tcW w:w="422" w:type="pct"/>
            <w:shd w:val="clear" w:color="auto" w:fill="EEF4FF"/>
            <w:tcMar>
              <w:top w:w="45" w:type="dxa"/>
              <w:left w:w="45" w:type="dxa"/>
              <w:bottom w:w="45" w:type="dxa"/>
              <w:right w:w="45" w:type="dxa"/>
            </w:tcMar>
            <w:vAlign w:val="center"/>
            <w:hideMark/>
          </w:tcPr>
          <w:p w14:paraId="09142345"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15-1152</w:t>
            </w:r>
          </w:p>
        </w:tc>
        <w:tc>
          <w:tcPr>
            <w:tcW w:w="603" w:type="pct"/>
            <w:shd w:val="clear" w:color="auto" w:fill="EEF4FF"/>
            <w:tcMar>
              <w:top w:w="45" w:type="dxa"/>
              <w:left w:w="45" w:type="dxa"/>
              <w:bottom w:w="45" w:type="dxa"/>
              <w:right w:w="45" w:type="dxa"/>
            </w:tcMar>
            <w:vAlign w:val="center"/>
            <w:hideMark/>
          </w:tcPr>
          <w:p w14:paraId="6499D16D"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198.8</w:t>
            </w:r>
          </w:p>
        </w:tc>
        <w:tc>
          <w:tcPr>
            <w:tcW w:w="603" w:type="pct"/>
            <w:shd w:val="clear" w:color="auto" w:fill="EEF4FF"/>
            <w:tcMar>
              <w:top w:w="45" w:type="dxa"/>
              <w:left w:w="45" w:type="dxa"/>
              <w:bottom w:w="45" w:type="dxa"/>
              <w:right w:w="45" w:type="dxa"/>
            </w:tcMar>
            <w:vAlign w:val="center"/>
            <w:hideMark/>
          </w:tcPr>
          <w:p w14:paraId="7C0427BF"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214.8</w:t>
            </w:r>
          </w:p>
        </w:tc>
        <w:tc>
          <w:tcPr>
            <w:tcW w:w="603" w:type="pct"/>
            <w:shd w:val="clear" w:color="auto" w:fill="EEF4FF"/>
            <w:tcMar>
              <w:top w:w="45" w:type="dxa"/>
              <w:left w:w="45" w:type="dxa"/>
              <w:bottom w:w="45" w:type="dxa"/>
              <w:right w:w="45" w:type="dxa"/>
            </w:tcMar>
            <w:vAlign w:val="center"/>
            <w:hideMark/>
          </w:tcPr>
          <w:p w14:paraId="4675D2D5"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16.1</w:t>
            </w:r>
          </w:p>
        </w:tc>
        <w:tc>
          <w:tcPr>
            <w:tcW w:w="603" w:type="pct"/>
            <w:shd w:val="clear" w:color="auto" w:fill="EEF4FF"/>
            <w:tcMar>
              <w:top w:w="45" w:type="dxa"/>
              <w:left w:w="45" w:type="dxa"/>
              <w:bottom w:w="45" w:type="dxa"/>
              <w:right w:w="45" w:type="dxa"/>
            </w:tcMar>
            <w:vAlign w:val="center"/>
            <w:hideMark/>
          </w:tcPr>
          <w:p w14:paraId="31260661"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8.1</w:t>
            </w:r>
          </w:p>
        </w:tc>
        <w:tc>
          <w:tcPr>
            <w:tcW w:w="622" w:type="pct"/>
            <w:shd w:val="clear" w:color="auto" w:fill="EEF4FF"/>
            <w:tcMar>
              <w:top w:w="45" w:type="dxa"/>
              <w:left w:w="45" w:type="dxa"/>
              <w:bottom w:w="45" w:type="dxa"/>
              <w:right w:w="45" w:type="dxa"/>
            </w:tcMar>
            <w:vAlign w:val="center"/>
            <w:hideMark/>
          </w:tcPr>
          <w:p w14:paraId="1ACF7847"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16.5</w:t>
            </w:r>
          </w:p>
        </w:tc>
        <w:tc>
          <w:tcPr>
            <w:tcW w:w="447" w:type="pct"/>
            <w:shd w:val="clear" w:color="auto" w:fill="EEF4FF"/>
            <w:tcMar>
              <w:top w:w="45" w:type="dxa"/>
              <w:left w:w="45" w:type="dxa"/>
              <w:bottom w:w="45" w:type="dxa"/>
              <w:right w:w="45" w:type="dxa"/>
            </w:tcMar>
            <w:vAlign w:val="center"/>
            <w:hideMark/>
          </w:tcPr>
          <w:p w14:paraId="244608BF" w14:textId="72B588CE" w:rsidR="00EE604E" w:rsidRPr="0042480A" w:rsidRDefault="00EE604E" w:rsidP="00B46EBE">
            <w:pPr>
              <w:jc w:val="center"/>
              <w:rPr>
                <w:rFonts w:ascii="Tahoma" w:hAnsi="Tahoma" w:cs="Tahoma"/>
                <w:sz w:val="18"/>
                <w:szCs w:val="18"/>
              </w:rPr>
            </w:pPr>
            <w:r w:rsidRPr="0042480A">
              <w:rPr>
                <w:rFonts w:ascii="Tahoma" w:hAnsi="Tahoma" w:cs="Tahoma"/>
                <w:sz w:val="18"/>
                <w:szCs w:val="18"/>
              </w:rPr>
              <w:t>62,670</w:t>
            </w:r>
          </w:p>
        </w:tc>
      </w:tr>
      <w:tr w:rsidR="00B46EBE" w:rsidRPr="0042480A" w14:paraId="067D6983" w14:textId="77777777" w:rsidTr="009D4237">
        <w:trPr>
          <w:tblCellSpacing w:w="15" w:type="dxa"/>
        </w:trPr>
        <w:tc>
          <w:tcPr>
            <w:tcW w:w="951" w:type="pct"/>
            <w:shd w:val="clear" w:color="auto" w:fill="FFFFFF"/>
            <w:tcMar>
              <w:top w:w="45" w:type="dxa"/>
              <w:left w:w="45" w:type="dxa"/>
              <w:bottom w:w="45" w:type="dxa"/>
              <w:right w:w="45" w:type="dxa"/>
            </w:tcMar>
            <w:vAlign w:val="center"/>
            <w:hideMark/>
          </w:tcPr>
          <w:p w14:paraId="4562FDE0" w14:textId="77777777" w:rsidR="00EE604E" w:rsidRPr="0042480A" w:rsidRDefault="00EE604E" w:rsidP="00782AAA">
            <w:pPr>
              <w:rPr>
                <w:rFonts w:ascii="Tahoma" w:hAnsi="Tahoma" w:cs="Tahoma"/>
                <w:vanish/>
                <w:color w:val="333333"/>
                <w:sz w:val="18"/>
                <w:szCs w:val="18"/>
              </w:rPr>
            </w:pPr>
            <w:r w:rsidRPr="0042480A">
              <w:rPr>
                <w:rFonts w:ascii="Tahoma" w:hAnsi="Tahoma" w:cs="Tahoma"/>
                <w:sz w:val="18"/>
                <w:szCs w:val="18"/>
              </w:rPr>
              <w:t>Computer numerically controlled machine tool programmers, metal and plastic</w:t>
            </w:r>
            <w:r w:rsidRPr="0042480A">
              <w:rPr>
                <w:rFonts w:ascii="Tahoma" w:hAnsi="Tahoma" w:cs="Tahoma"/>
                <w:vanish/>
                <w:color w:val="333333"/>
                <w:sz w:val="18"/>
                <w:szCs w:val="18"/>
              </w:rPr>
              <w:t>* Metal Numerical Control Programmer</w:t>
            </w:r>
            <w:r w:rsidRPr="0042480A">
              <w:rPr>
                <w:rFonts w:ascii="Tahoma" w:hAnsi="Tahoma" w:cs="Tahoma"/>
                <w:vanish/>
                <w:color w:val="333333"/>
                <w:sz w:val="18"/>
                <w:szCs w:val="18"/>
              </w:rPr>
              <w:br/>
              <w:t>* Metal Numerical Tool Programmer</w:t>
            </w:r>
            <w:r w:rsidRPr="0042480A">
              <w:rPr>
                <w:rFonts w:ascii="Tahoma" w:hAnsi="Tahoma" w:cs="Tahoma"/>
                <w:vanish/>
                <w:color w:val="333333"/>
                <w:sz w:val="18"/>
                <w:szCs w:val="18"/>
              </w:rPr>
              <w:br/>
              <w:t>* Plastic Numerical Tool and Process Control Programmer</w:t>
            </w:r>
            <w:r w:rsidRPr="0042480A">
              <w:rPr>
                <w:rFonts w:ascii="Tahoma" w:hAnsi="Tahoma" w:cs="Tahoma"/>
                <w:vanish/>
                <w:color w:val="333333"/>
                <w:sz w:val="18"/>
                <w:szCs w:val="18"/>
              </w:rPr>
              <w:br/>
              <w:t>* Sheet Metal Computer Numerically Controlled (CNC) Programmer</w:t>
            </w:r>
          </w:p>
        </w:tc>
        <w:tc>
          <w:tcPr>
            <w:tcW w:w="422" w:type="pct"/>
            <w:shd w:val="clear" w:color="auto" w:fill="FFFFFF"/>
            <w:tcMar>
              <w:top w:w="45" w:type="dxa"/>
              <w:left w:w="45" w:type="dxa"/>
              <w:bottom w:w="45" w:type="dxa"/>
              <w:right w:w="45" w:type="dxa"/>
            </w:tcMar>
            <w:vAlign w:val="center"/>
            <w:hideMark/>
          </w:tcPr>
          <w:p w14:paraId="01B254E4"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51-4012</w:t>
            </w:r>
          </w:p>
        </w:tc>
        <w:tc>
          <w:tcPr>
            <w:tcW w:w="603" w:type="pct"/>
            <w:shd w:val="clear" w:color="auto" w:fill="FFFFFF"/>
            <w:tcMar>
              <w:top w:w="45" w:type="dxa"/>
              <w:left w:w="45" w:type="dxa"/>
              <w:bottom w:w="45" w:type="dxa"/>
              <w:right w:w="45" w:type="dxa"/>
            </w:tcMar>
            <w:vAlign w:val="center"/>
            <w:hideMark/>
          </w:tcPr>
          <w:p w14:paraId="316F727D"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25.1</w:t>
            </w:r>
          </w:p>
        </w:tc>
        <w:tc>
          <w:tcPr>
            <w:tcW w:w="603" w:type="pct"/>
            <w:shd w:val="clear" w:color="auto" w:fill="FFFFFF"/>
            <w:tcMar>
              <w:top w:w="45" w:type="dxa"/>
              <w:left w:w="45" w:type="dxa"/>
              <w:bottom w:w="45" w:type="dxa"/>
              <w:right w:w="45" w:type="dxa"/>
            </w:tcMar>
            <w:vAlign w:val="center"/>
            <w:hideMark/>
          </w:tcPr>
          <w:p w14:paraId="1B880014"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29.2</w:t>
            </w:r>
          </w:p>
        </w:tc>
        <w:tc>
          <w:tcPr>
            <w:tcW w:w="603" w:type="pct"/>
            <w:shd w:val="clear" w:color="auto" w:fill="FFFFFF"/>
            <w:tcMar>
              <w:top w:w="45" w:type="dxa"/>
              <w:left w:w="45" w:type="dxa"/>
              <w:bottom w:w="45" w:type="dxa"/>
              <w:right w:w="45" w:type="dxa"/>
            </w:tcMar>
            <w:vAlign w:val="center"/>
            <w:hideMark/>
          </w:tcPr>
          <w:p w14:paraId="4B77C180"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4.1</w:t>
            </w:r>
          </w:p>
        </w:tc>
        <w:tc>
          <w:tcPr>
            <w:tcW w:w="603" w:type="pct"/>
            <w:shd w:val="clear" w:color="auto" w:fill="FFFFFF"/>
            <w:tcMar>
              <w:top w:w="45" w:type="dxa"/>
              <w:left w:w="45" w:type="dxa"/>
              <w:bottom w:w="45" w:type="dxa"/>
              <w:right w:w="45" w:type="dxa"/>
            </w:tcMar>
            <w:vAlign w:val="center"/>
            <w:hideMark/>
          </w:tcPr>
          <w:p w14:paraId="4C473B38"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16.3</w:t>
            </w:r>
          </w:p>
        </w:tc>
        <w:tc>
          <w:tcPr>
            <w:tcW w:w="622" w:type="pct"/>
            <w:shd w:val="clear" w:color="auto" w:fill="FFFFFF"/>
            <w:tcMar>
              <w:top w:w="45" w:type="dxa"/>
              <w:left w:w="45" w:type="dxa"/>
              <w:bottom w:w="45" w:type="dxa"/>
              <w:right w:w="45" w:type="dxa"/>
            </w:tcMar>
            <w:vAlign w:val="center"/>
            <w:hideMark/>
          </w:tcPr>
          <w:p w14:paraId="63B7A683"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3.1</w:t>
            </w:r>
          </w:p>
        </w:tc>
        <w:tc>
          <w:tcPr>
            <w:tcW w:w="447" w:type="pct"/>
            <w:shd w:val="clear" w:color="auto" w:fill="FFFFFF"/>
            <w:tcMar>
              <w:top w:w="45" w:type="dxa"/>
              <w:left w:w="45" w:type="dxa"/>
              <w:bottom w:w="45" w:type="dxa"/>
              <w:right w:w="45" w:type="dxa"/>
            </w:tcMar>
            <w:vAlign w:val="center"/>
            <w:hideMark/>
          </w:tcPr>
          <w:p w14:paraId="177BE142" w14:textId="394E4B63" w:rsidR="00EE604E" w:rsidRPr="0042480A" w:rsidRDefault="00EE604E" w:rsidP="00B46EBE">
            <w:pPr>
              <w:jc w:val="center"/>
              <w:rPr>
                <w:rFonts w:ascii="Tahoma" w:hAnsi="Tahoma" w:cs="Tahoma"/>
                <w:sz w:val="18"/>
                <w:szCs w:val="18"/>
              </w:rPr>
            </w:pPr>
            <w:r w:rsidRPr="0042480A">
              <w:rPr>
                <w:rFonts w:ascii="Tahoma" w:hAnsi="Tahoma" w:cs="Tahoma"/>
                <w:sz w:val="18"/>
                <w:szCs w:val="18"/>
              </w:rPr>
              <w:t>50,580</w:t>
            </w:r>
          </w:p>
        </w:tc>
      </w:tr>
      <w:tr w:rsidR="00B46EBE" w:rsidRPr="0042480A" w14:paraId="6BB4E2E8" w14:textId="77777777" w:rsidTr="009D4237">
        <w:trPr>
          <w:tblCellSpacing w:w="15" w:type="dxa"/>
        </w:trPr>
        <w:tc>
          <w:tcPr>
            <w:tcW w:w="951" w:type="pct"/>
            <w:shd w:val="clear" w:color="auto" w:fill="EEF4FF"/>
            <w:tcMar>
              <w:top w:w="45" w:type="dxa"/>
              <w:left w:w="45" w:type="dxa"/>
              <w:bottom w:w="45" w:type="dxa"/>
              <w:right w:w="45" w:type="dxa"/>
            </w:tcMar>
            <w:vAlign w:val="center"/>
            <w:hideMark/>
          </w:tcPr>
          <w:p w14:paraId="1445737A" w14:textId="77777777" w:rsidR="00EE604E" w:rsidRPr="0042480A" w:rsidRDefault="00EE604E" w:rsidP="00782AAA">
            <w:pPr>
              <w:rPr>
                <w:rFonts w:ascii="Tahoma" w:hAnsi="Tahoma" w:cs="Tahoma"/>
                <w:vanish/>
                <w:color w:val="333333"/>
                <w:sz w:val="18"/>
                <w:szCs w:val="18"/>
              </w:rPr>
            </w:pPr>
            <w:r w:rsidRPr="0042480A">
              <w:rPr>
                <w:rFonts w:ascii="Tahoma" w:hAnsi="Tahoma" w:cs="Tahoma"/>
                <w:sz w:val="18"/>
                <w:szCs w:val="18"/>
              </w:rPr>
              <w:t>Computer occupations, all other</w:t>
            </w:r>
            <w:r w:rsidRPr="0042480A">
              <w:rPr>
                <w:rFonts w:ascii="Tahoma" w:hAnsi="Tahoma" w:cs="Tahoma"/>
                <w:vanish/>
                <w:color w:val="333333"/>
                <w:sz w:val="18"/>
                <w:szCs w:val="18"/>
              </w:rPr>
              <w:t>* Computer Laboratory Technician</w:t>
            </w:r>
          </w:p>
        </w:tc>
        <w:tc>
          <w:tcPr>
            <w:tcW w:w="422" w:type="pct"/>
            <w:shd w:val="clear" w:color="auto" w:fill="EEF4FF"/>
            <w:tcMar>
              <w:top w:w="45" w:type="dxa"/>
              <w:left w:w="45" w:type="dxa"/>
              <w:bottom w:w="45" w:type="dxa"/>
              <w:right w:w="45" w:type="dxa"/>
            </w:tcMar>
            <w:vAlign w:val="center"/>
            <w:hideMark/>
          </w:tcPr>
          <w:p w14:paraId="476BBB3A"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15-1199</w:t>
            </w:r>
          </w:p>
        </w:tc>
        <w:tc>
          <w:tcPr>
            <w:tcW w:w="603" w:type="pct"/>
            <w:shd w:val="clear" w:color="auto" w:fill="EEF4FF"/>
            <w:tcMar>
              <w:top w:w="45" w:type="dxa"/>
              <w:left w:w="45" w:type="dxa"/>
              <w:bottom w:w="45" w:type="dxa"/>
              <w:right w:w="45" w:type="dxa"/>
            </w:tcMar>
            <w:vAlign w:val="center"/>
            <w:hideMark/>
          </w:tcPr>
          <w:p w14:paraId="0AFA8AD9"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287.2</w:t>
            </w:r>
          </w:p>
        </w:tc>
        <w:tc>
          <w:tcPr>
            <w:tcW w:w="603" w:type="pct"/>
            <w:shd w:val="clear" w:color="auto" w:fill="EEF4FF"/>
            <w:tcMar>
              <w:top w:w="45" w:type="dxa"/>
              <w:left w:w="45" w:type="dxa"/>
              <w:bottom w:w="45" w:type="dxa"/>
              <w:right w:w="45" w:type="dxa"/>
            </w:tcMar>
            <w:vAlign w:val="center"/>
            <w:hideMark/>
          </w:tcPr>
          <w:p w14:paraId="48AD5417"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313.1</w:t>
            </w:r>
          </w:p>
        </w:tc>
        <w:tc>
          <w:tcPr>
            <w:tcW w:w="603" w:type="pct"/>
            <w:shd w:val="clear" w:color="auto" w:fill="EEF4FF"/>
            <w:tcMar>
              <w:top w:w="45" w:type="dxa"/>
              <w:left w:w="45" w:type="dxa"/>
              <w:bottom w:w="45" w:type="dxa"/>
              <w:right w:w="45" w:type="dxa"/>
            </w:tcMar>
            <w:vAlign w:val="center"/>
            <w:hideMark/>
          </w:tcPr>
          <w:p w14:paraId="3C7FC51B"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25.9</w:t>
            </w:r>
          </w:p>
        </w:tc>
        <w:tc>
          <w:tcPr>
            <w:tcW w:w="603" w:type="pct"/>
            <w:shd w:val="clear" w:color="auto" w:fill="EEF4FF"/>
            <w:tcMar>
              <w:top w:w="45" w:type="dxa"/>
              <w:left w:w="45" w:type="dxa"/>
              <w:bottom w:w="45" w:type="dxa"/>
              <w:right w:w="45" w:type="dxa"/>
            </w:tcMar>
            <w:vAlign w:val="center"/>
            <w:hideMark/>
          </w:tcPr>
          <w:p w14:paraId="0CB972FB"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9.0</w:t>
            </w:r>
          </w:p>
        </w:tc>
        <w:tc>
          <w:tcPr>
            <w:tcW w:w="622" w:type="pct"/>
            <w:shd w:val="clear" w:color="auto" w:fill="EEF4FF"/>
            <w:tcMar>
              <w:top w:w="45" w:type="dxa"/>
              <w:left w:w="45" w:type="dxa"/>
              <w:bottom w:w="45" w:type="dxa"/>
              <w:right w:w="45" w:type="dxa"/>
            </w:tcMar>
            <w:vAlign w:val="center"/>
            <w:hideMark/>
          </w:tcPr>
          <w:p w14:paraId="417CB650"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22.3</w:t>
            </w:r>
          </w:p>
        </w:tc>
        <w:tc>
          <w:tcPr>
            <w:tcW w:w="447" w:type="pct"/>
            <w:shd w:val="clear" w:color="auto" w:fill="EEF4FF"/>
            <w:tcMar>
              <w:top w:w="45" w:type="dxa"/>
              <w:left w:w="45" w:type="dxa"/>
              <w:bottom w:w="45" w:type="dxa"/>
              <w:right w:w="45" w:type="dxa"/>
            </w:tcMar>
            <w:vAlign w:val="center"/>
            <w:hideMark/>
          </w:tcPr>
          <w:p w14:paraId="686AFE91" w14:textId="0BAED4E2" w:rsidR="00EE604E" w:rsidRPr="0042480A" w:rsidRDefault="00EE604E" w:rsidP="00B46EBE">
            <w:pPr>
              <w:jc w:val="center"/>
              <w:rPr>
                <w:rFonts w:ascii="Tahoma" w:hAnsi="Tahoma" w:cs="Tahoma"/>
                <w:sz w:val="18"/>
                <w:szCs w:val="18"/>
              </w:rPr>
            </w:pPr>
            <w:r w:rsidRPr="0042480A">
              <w:rPr>
                <w:rFonts w:ascii="Tahoma" w:hAnsi="Tahoma" w:cs="Tahoma"/>
                <w:sz w:val="18"/>
                <w:szCs w:val="18"/>
              </w:rPr>
              <w:t>86,510</w:t>
            </w:r>
          </w:p>
        </w:tc>
      </w:tr>
      <w:tr w:rsidR="00B46EBE" w:rsidRPr="0042480A" w14:paraId="1EC10D98" w14:textId="77777777" w:rsidTr="009D4237">
        <w:trPr>
          <w:tblCellSpacing w:w="15" w:type="dxa"/>
        </w:trPr>
        <w:tc>
          <w:tcPr>
            <w:tcW w:w="951" w:type="pct"/>
            <w:shd w:val="clear" w:color="auto" w:fill="EEF4FF"/>
            <w:tcMar>
              <w:top w:w="45" w:type="dxa"/>
              <w:left w:w="45" w:type="dxa"/>
              <w:bottom w:w="45" w:type="dxa"/>
              <w:right w:w="45" w:type="dxa"/>
            </w:tcMar>
            <w:vAlign w:val="center"/>
            <w:hideMark/>
          </w:tcPr>
          <w:p w14:paraId="1571BD25" w14:textId="77777777" w:rsidR="00EE604E" w:rsidRPr="0042480A" w:rsidRDefault="00EE604E" w:rsidP="00782AAA">
            <w:pPr>
              <w:rPr>
                <w:rFonts w:ascii="Tahoma" w:hAnsi="Tahoma" w:cs="Tahoma"/>
                <w:vanish/>
                <w:color w:val="333333"/>
                <w:sz w:val="18"/>
                <w:szCs w:val="18"/>
              </w:rPr>
            </w:pPr>
            <w:r w:rsidRPr="0042480A">
              <w:rPr>
                <w:rFonts w:ascii="Tahoma" w:hAnsi="Tahoma" w:cs="Tahoma"/>
                <w:sz w:val="18"/>
                <w:szCs w:val="18"/>
              </w:rPr>
              <w:t>Computer programmers</w:t>
            </w:r>
            <w:r w:rsidRPr="0042480A">
              <w:rPr>
                <w:rFonts w:ascii="Tahoma" w:hAnsi="Tahoma" w:cs="Tahoma"/>
                <w:vanish/>
                <w:color w:val="333333"/>
                <w:sz w:val="18"/>
                <w:szCs w:val="18"/>
              </w:rPr>
              <w:t>* Applications Programmer</w:t>
            </w:r>
            <w:r w:rsidRPr="0042480A">
              <w:rPr>
                <w:rFonts w:ascii="Tahoma" w:hAnsi="Tahoma" w:cs="Tahoma"/>
                <w:vanish/>
                <w:color w:val="333333"/>
                <w:sz w:val="18"/>
                <w:szCs w:val="18"/>
              </w:rPr>
              <w:br/>
              <w:t>* Computer Language Coder</w:t>
            </w:r>
            <w:r w:rsidRPr="0042480A">
              <w:rPr>
                <w:rFonts w:ascii="Tahoma" w:hAnsi="Tahoma" w:cs="Tahoma"/>
                <w:vanish/>
                <w:color w:val="333333"/>
                <w:sz w:val="18"/>
                <w:szCs w:val="18"/>
              </w:rPr>
              <w:br/>
              <w:t>* Computer Programmer</w:t>
            </w:r>
            <w:r w:rsidRPr="0042480A">
              <w:rPr>
                <w:rFonts w:ascii="Tahoma" w:hAnsi="Tahoma" w:cs="Tahoma"/>
                <w:vanish/>
                <w:color w:val="333333"/>
                <w:sz w:val="18"/>
                <w:szCs w:val="18"/>
              </w:rPr>
              <w:br/>
              <w:t>* Junior Software Developer</w:t>
            </w:r>
            <w:r w:rsidRPr="0042480A">
              <w:rPr>
                <w:rFonts w:ascii="Tahoma" w:hAnsi="Tahoma" w:cs="Tahoma"/>
                <w:vanish/>
                <w:color w:val="333333"/>
                <w:sz w:val="18"/>
                <w:szCs w:val="18"/>
              </w:rPr>
              <w:br/>
              <w:t>* Mainframe Programmer</w:t>
            </w:r>
            <w:r w:rsidRPr="0042480A">
              <w:rPr>
                <w:rFonts w:ascii="Tahoma" w:hAnsi="Tahoma" w:cs="Tahoma"/>
                <w:vanish/>
                <w:color w:val="333333"/>
                <w:sz w:val="18"/>
                <w:szCs w:val="18"/>
              </w:rPr>
              <w:br/>
              <w:t>* Systems Programmer</w:t>
            </w:r>
          </w:p>
        </w:tc>
        <w:tc>
          <w:tcPr>
            <w:tcW w:w="422" w:type="pct"/>
            <w:shd w:val="clear" w:color="auto" w:fill="EEF4FF"/>
            <w:tcMar>
              <w:top w:w="45" w:type="dxa"/>
              <w:left w:w="45" w:type="dxa"/>
              <w:bottom w:w="45" w:type="dxa"/>
              <w:right w:w="45" w:type="dxa"/>
            </w:tcMar>
            <w:vAlign w:val="center"/>
            <w:hideMark/>
          </w:tcPr>
          <w:p w14:paraId="4771E66B"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15-1131</w:t>
            </w:r>
          </w:p>
        </w:tc>
        <w:tc>
          <w:tcPr>
            <w:tcW w:w="603" w:type="pct"/>
            <w:shd w:val="clear" w:color="auto" w:fill="EEF4FF"/>
            <w:tcMar>
              <w:top w:w="45" w:type="dxa"/>
              <w:left w:w="45" w:type="dxa"/>
              <w:bottom w:w="45" w:type="dxa"/>
              <w:right w:w="45" w:type="dxa"/>
            </w:tcMar>
            <w:vAlign w:val="center"/>
            <w:hideMark/>
          </w:tcPr>
          <w:p w14:paraId="77A176A0"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294.9</w:t>
            </w:r>
          </w:p>
        </w:tc>
        <w:tc>
          <w:tcPr>
            <w:tcW w:w="603" w:type="pct"/>
            <w:shd w:val="clear" w:color="auto" w:fill="EEF4FF"/>
            <w:tcMar>
              <w:top w:w="45" w:type="dxa"/>
              <w:left w:w="45" w:type="dxa"/>
              <w:bottom w:w="45" w:type="dxa"/>
              <w:right w:w="45" w:type="dxa"/>
            </w:tcMar>
            <w:vAlign w:val="center"/>
            <w:hideMark/>
          </w:tcPr>
          <w:p w14:paraId="0850DD93"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272.3</w:t>
            </w:r>
          </w:p>
        </w:tc>
        <w:tc>
          <w:tcPr>
            <w:tcW w:w="603" w:type="pct"/>
            <w:shd w:val="clear" w:color="auto" w:fill="EEF4FF"/>
            <w:tcMar>
              <w:top w:w="45" w:type="dxa"/>
              <w:left w:w="45" w:type="dxa"/>
              <w:bottom w:w="45" w:type="dxa"/>
              <w:right w:w="45" w:type="dxa"/>
            </w:tcMar>
            <w:vAlign w:val="center"/>
            <w:hideMark/>
          </w:tcPr>
          <w:p w14:paraId="21511736"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-22.6</w:t>
            </w:r>
          </w:p>
        </w:tc>
        <w:tc>
          <w:tcPr>
            <w:tcW w:w="603" w:type="pct"/>
            <w:shd w:val="clear" w:color="auto" w:fill="EEF4FF"/>
            <w:tcMar>
              <w:top w:w="45" w:type="dxa"/>
              <w:left w:w="45" w:type="dxa"/>
              <w:bottom w:w="45" w:type="dxa"/>
              <w:right w:w="45" w:type="dxa"/>
            </w:tcMar>
            <w:vAlign w:val="center"/>
            <w:hideMark/>
          </w:tcPr>
          <w:p w14:paraId="3EF43F0B"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-7.6</w:t>
            </w:r>
          </w:p>
        </w:tc>
        <w:tc>
          <w:tcPr>
            <w:tcW w:w="622" w:type="pct"/>
            <w:shd w:val="clear" w:color="auto" w:fill="EEF4FF"/>
            <w:tcMar>
              <w:top w:w="45" w:type="dxa"/>
              <w:left w:w="45" w:type="dxa"/>
              <w:bottom w:w="45" w:type="dxa"/>
              <w:right w:w="45" w:type="dxa"/>
            </w:tcMar>
            <w:vAlign w:val="center"/>
            <w:hideMark/>
          </w:tcPr>
          <w:p w14:paraId="3B236D53"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15.4</w:t>
            </w:r>
          </w:p>
        </w:tc>
        <w:tc>
          <w:tcPr>
            <w:tcW w:w="447" w:type="pct"/>
            <w:shd w:val="clear" w:color="auto" w:fill="EEF4FF"/>
            <w:tcMar>
              <w:top w:w="45" w:type="dxa"/>
              <w:left w:w="45" w:type="dxa"/>
              <w:bottom w:w="45" w:type="dxa"/>
              <w:right w:w="45" w:type="dxa"/>
            </w:tcMar>
            <w:vAlign w:val="center"/>
            <w:hideMark/>
          </w:tcPr>
          <w:p w14:paraId="5925EB4F" w14:textId="4D299341" w:rsidR="00EE604E" w:rsidRPr="0042480A" w:rsidRDefault="00EE604E" w:rsidP="00B46EBE">
            <w:pPr>
              <w:jc w:val="center"/>
              <w:rPr>
                <w:rFonts w:ascii="Tahoma" w:hAnsi="Tahoma" w:cs="Tahoma"/>
                <w:sz w:val="18"/>
                <w:szCs w:val="18"/>
              </w:rPr>
            </w:pPr>
            <w:r w:rsidRPr="0042480A">
              <w:rPr>
                <w:rFonts w:ascii="Tahoma" w:hAnsi="Tahoma" w:cs="Tahoma"/>
                <w:sz w:val="18"/>
                <w:szCs w:val="18"/>
              </w:rPr>
              <w:t>79,840</w:t>
            </w:r>
          </w:p>
        </w:tc>
      </w:tr>
      <w:tr w:rsidR="00B46EBE" w:rsidRPr="0042480A" w14:paraId="36CCD6DA" w14:textId="77777777" w:rsidTr="009D4237">
        <w:trPr>
          <w:tblCellSpacing w:w="15" w:type="dxa"/>
        </w:trPr>
        <w:tc>
          <w:tcPr>
            <w:tcW w:w="951" w:type="pct"/>
            <w:shd w:val="clear" w:color="auto" w:fill="FFFFFF"/>
            <w:tcMar>
              <w:top w:w="45" w:type="dxa"/>
              <w:left w:w="45" w:type="dxa"/>
              <w:bottom w:w="45" w:type="dxa"/>
              <w:right w:w="45" w:type="dxa"/>
            </w:tcMar>
            <w:vAlign w:val="center"/>
            <w:hideMark/>
          </w:tcPr>
          <w:p w14:paraId="6F33362A" w14:textId="77777777" w:rsidR="00EE604E" w:rsidRPr="0042480A" w:rsidRDefault="00EE604E" w:rsidP="00782AAA">
            <w:pPr>
              <w:rPr>
                <w:rFonts w:ascii="Tahoma" w:hAnsi="Tahoma" w:cs="Tahoma"/>
                <w:vanish/>
                <w:color w:val="333333"/>
                <w:sz w:val="18"/>
                <w:szCs w:val="18"/>
              </w:rPr>
            </w:pPr>
            <w:r w:rsidRPr="0042480A">
              <w:rPr>
                <w:rFonts w:ascii="Tahoma" w:hAnsi="Tahoma" w:cs="Tahoma"/>
                <w:sz w:val="18"/>
                <w:szCs w:val="18"/>
              </w:rPr>
              <w:t>Computer science teachers, postsecondary</w:t>
            </w:r>
            <w:r w:rsidRPr="0042480A">
              <w:rPr>
                <w:rFonts w:ascii="Tahoma" w:hAnsi="Tahoma" w:cs="Tahoma"/>
                <w:vanish/>
                <w:color w:val="333333"/>
                <w:sz w:val="18"/>
                <w:szCs w:val="18"/>
              </w:rPr>
              <w:t>* C++ Professor</w:t>
            </w:r>
            <w:r w:rsidRPr="0042480A">
              <w:rPr>
                <w:rFonts w:ascii="Tahoma" w:hAnsi="Tahoma" w:cs="Tahoma"/>
                <w:vanish/>
                <w:color w:val="333333"/>
                <w:sz w:val="18"/>
                <w:szCs w:val="18"/>
              </w:rPr>
              <w:br/>
              <w:t>* Computer Information Systems Professor</w:t>
            </w:r>
            <w:r w:rsidRPr="0042480A">
              <w:rPr>
                <w:rFonts w:ascii="Tahoma" w:hAnsi="Tahoma" w:cs="Tahoma"/>
                <w:vanish/>
                <w:color w:val="333333"/>
                <w:sz w:val="18"/>
                <w:szCs w:val="18"/>
              </w:rPr>
              <w:br/>
              <w:t>* Computer Programming Professor</w:t>
            </w:r>
            <w:r w:rsidRPr="0042480A">
              <w:rPr>
                <w:rFonts w:ascii="Tahoma" w:hAnsi="Tahoma" w:cs="Tahoma"/>
                <w:vanish/>
                <w:color w:val="333333"/>
                <w:sz w:val="18"/>
                <w:szCs w:val="18"/>
              </w:rPr>
              <w:br/>
              <w:t>* IT Professor</w:t>
            </w:r>
            <w:r w:rsidRPr="0042480A">
              <w:rPr>
                <w:rFonts w:ascii="Tahoma" w:hAnsi="Tahoma" w:cs="Tahoma"/>
                <w:vanish/>
                <w:color w:val="333333"/>
                <w:sz w:val="18"/>
                <w:szCs w:val="18"/>
              </w:rPr>
              <w:br/>
              <w:t>* Information Systems Professor</w:t>
            </w:r>
            <w:r w:rsidRPr="0042480A">
              <w:rPr>
                <w:rFonts w:ascii="Tahoma" w:hAnsi="Tahoma" w:cs="Tahoma"/>
                <w:vanish/>
                <w:color w:val="333333"/>
                <w:sz w:val="18"/>
                <w:szCs w:val="18"/>
              </w:rPr>
              <w:br/>
              <w:t>* Information Technology Professor</w:t>
            </w:r>
            <w:r w:rsidRPr="0042480A">
              <w:rPr>
                <w:rFonts w:ascii="Tahoma" w:hAnsi="Tahoma" w:cs="Tahoma"/>
                <w:vanish/>
                <w:color w:val="333333"/>
                <w:sz w:val="18"/>
                <w:szCs w:val="18"/>
              </w:rPr>
              <w:br/>
              <w:t>* Java Programming Professor</w:t>
            </w:r>
          </w:p>
        </w:tc>
        <w:tc>
          <w:tcPr>
            <w:tcW w:w="422" w:type="pct"/>
            <w:shd w:val="clear" w:color="auto" w:fill="FFFFFF"/>
            <w:tcMar>
              <w:top w:w="45" w:type="dxa"/>
              <w:left w:w="45" w:type="dxa"/>
              <w:bottom w:w="45" w:type="dxa"/>
              <w:right w:w="45" w:type="dxa"/>
            </w:tcMar>
            <w:vAlign w:val="center"/>
            <w:hideMark/>
          </w:tcPr>
          <w:p w14:paraId="1AB1E112"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25-1021</w:t>
            </w:r>
          </w:p>
        </w:tc>
        <w:tc>
          <w:tcPr>
            <w:tcW w:w="603" w:type="pct"/>
            <w:shd w:val="clear" w:color="auto" w:fill="FFFFFF"/>
            <w:tcMar>
              <w:top w:w="45" w:type="dxa"/>
              <w:left w:w="45" w:type="dxa"/>
              <w:bottom w:w="45" w:type="dxa"/>
              <w:right w:w="45" w:type="dxa"/>
            </w:tcMar>
            <w:vAlign w:val="center"/>
            <w:hideMark/>
          </w:tcPr>
          <w:p w14:paraId="35143419"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39.7</w:t>
            </w:r>
          </w:p>
        </w:tc>
        <w:tc>
          <w:tcPr>
            <w:tcW w:w="603" w:type="pct"/>
            <w:shd w:val="clear" w:color="auto" w:fill="FFFFFF"/>
            <w:tcMar>
              <w:top w:w="45" w:type="dxa"/>
              <w:left w:w="45" w:type="dxa"/>
              <w:bottom w:w="45" w:type="dxa"/>
              <w:right w:w="45" w:type="dxa"/>
            </w:tcMar>
            <w:vAlign w:val="center"/>
            <w:hideMark/>
          </w:tcPr>
          <w:p w14:paraId="631F84A3"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42.8</w:t>
            </w:r>
          </w:p>
        </w:tc>
        <w:tc>
          <w:tcPr>
            <w:tcW w:w="603" w:type="pct"/>
            <w:shd w:val="clear" w:color="auto" w:fill="FFFFFF"/>
            <w:tcMar>
              <w:top w:w="45" w:type="dxa"/>
              <w:left w:w="45" w:type="dxa"/>
              <w:bottom w:w="45" w:type="dxa"/>
              <w:right w:w="45" w:type="dxa"/>
            </w:tcMar>
            <w:vAlign w:val="center"/>
            <w:hideMark/>
          </w:tcPr>
          <w:p w14:paraId="4B304E16"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3.2</w:t>
            </w:r>
          </w:p>
        </w:tc>
        <w:tc>
          <w:tcPr>
            <w:tcW w:w="603" w:type="pct"/>
            <w:shd w:val="clear" w:color="auto" w:fill="FFFFFF"/>
            <w:tcMar>
              <w:top w:w="45" w:type="dxa"/>
              <w:left w:w="45" w:type="dxa"/>
              <w:bottom w:w="45" w:type="dxa"/>
              <w:right w:w="45" w:type="dxa"/>
            </w:tcMar>
            <w:vAlign w:val="center"/>
            <w:hideMark/>
          </w:tcPr>
          <w:p w14:paraId="173078E9"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8.0</w:t>
            </w:r>
          </w:p>
        </w:tc>
        <w:tc>
          <w:tcPr>
            <w:tcW w:w="622" w:type="pct"/>
            <w:shd w:val="clear" w:color="auto" w:fill="FFFFFF"/>
            <w:tcMar>
              <w:top w:w="45" w:type="dxa"/>
              <w:left w:w="45" w:type="dxa"/>
              <w:bottom w:w="45" w:type="dxa"/>
              <w:right w:w="45" w:type="dxa"/>
            </w:tcMar>
            <w:vAlign w:val="center"/>
            <w:hideMark/>
          </w:tcPr>
          <w:p w14:paraId="399B5118"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3.4</w:t>
            </w:r>
          </w:p>
        </w:tc>
        <w:tc>
          <w:tcPr>
            <w:tcW w:w="447" w:type="pct"/>
            <w:shd w:val="clear" w:color="auto" w:fill="FFFFFF"/>
            <w:tcMar>
              <w:top w:w="45" w:type="dxa"/>
              <w:left w:w="45" w:type="dxa"/>
              <w:bottom w:w="45" w:type="dxa"/>
              <w:right w:w="45" w:type="dxa"/>
            </w:tcMar>
            <w:vAlign w:val="center"/>
            <w:hideMark/>
          </w:tcPr>
          <w:p w14:paraId="1682E661" w14:textId="4F030472" w:rsidR="00EE604E" w:rsidRPr="0042480A" w:rsidRDefault="00EE604E" w:rsidP="00B46EBE">
            <w:pPr>
              <w:jc w:val="center"/>
              <w:rPr>
                <w:rFonts w:ascii="Tahoma" w:hAnsi="Tahoma" w:cs="Tahoma"/>
                <w:sz w:val="18"/>
                <w:szCs w:val="18"/>
              </w:rPr>
            </w:pPr>
            <w:r w:rsidRPr="0042480A">
              <w:rPr>
                <w:rFonts w:ascii="Tahoma" w:hAnsi="Tahoma" w:cs="Tahoma"/>
                <w:sz w:val="18"/>
                <w:szCs w:val="18"/>
              </w:rPr>
              <w:t>77,570</w:t>
            </w:r>
          </w:p>
        </w:tc>
      </w:tr>
      <w:tr w:rsidR="00B46EBE" w:rsidRPr="0042480A" w14:paraId="32C5FD13" w14:textId="77777777" w:rsidTr="009D4237">
        <w:trPr>
          <w:tblCellSpacing w:w="15" w:type="dxa"/>
        </w:trPr>
        <w:tc>
          <w:tcPr>
            <w:tcW w:w="951" w:type="pct"/>
            <w:shd w:val="clear" w:color="auto" w:fill="EEF4FF"/>
            <w:tcMar>
              <w:top w:w="45" w:type="dxa"/>
              <w:left w:w="45" w:type="dxa"/>
              <w:bottom w:w="45" w:type="dxa"/>
              <w:right w:w="45" w:type="dxa"/>
            </w:tcMar>
            <w:vAlign w:val="center"/>
            <w:hideMark/>
          </w:tcPr>
          <w:p w14:paraId="6B5B4B33" w14:textId="77777777" w:rsidR="00EE604E" w:rsidRPr="0042480A" w:rsidRDefault="00EE604E" w:rsidP="00782AAA">
            <w:pPr>
              <w:rPr>
                <w:rFonts w:ascii="Tahoma" w:hAnsi="Tahoma" w:cs="Tahoma"/>
                <w:vanish/>
                <w:color w:val="333333"/>
                <w:sz w:val="18"/>
                <w:szCs w:val="18"/>
              </w:rPr>
            </w:pPr>
            <w:r w:rsidRPr="0042480A">
              <w:rPr>
                <w:rFonts w:ascii="Tahoma" w:hAnsi="Tahoma" w:cs="Tahoma"/>
                <w:sz w:val="18"/>
                <w:szCs w:val="18"/>
              </w:rPr>
              <w:t>Computer systems analysts</w:t>
            </w:r>
            <w:r w:rsidRPr="0042480A">
              <w:rPr>
                <w:rFonts w:ascii="Tahoma" w:hAnsi="Tahoma" w:cs="Tahoma"/>
                <w:vanish/>
                <w:color w:val="333333"/>
                <w:sz w:val="18"/>
                <w:szCs w:val="18"/>
              </w:rPr>
              <w:t>* Applications Analyst</w:t>
            </w:r>
            <w:r w:rsidRPr="0042480A">
              <w:rPr>
                <w:rFonts w:ascii="Tahoma" w:hAnsi="Tahoma" w:cs="Tahoma"/>
                <w:vanish/>
                <w:color w:val="333333"/>
                <w:sz w:val="18"/>
                <w:szCs w:val="18"/>
              </w:rPr>
              <w:br/>
              <w:t>* Computer Systems Analyst</w:t>
            </w:r>
            <w:r w:rsidRPr="0042480A">
              <w:rPr>
                <w:rFonts w:ascii="Tahoma" w:hAnsi="Tahoma" w:cs="Tahoma"/>
                <w:vanish/>
                <w:color w:val="333333"/>
                <w:sz w:val="18"/>
                <w:szCs w:val="18"/>
              </w:rPr>
              <w:br/>
              <w:t>* Computer Systems Consultant</w:t>
            </w:r>
            <w:r w:rsidRPr="0042480A">
              <w:rPr>
                <w:rFonts w:ascii="Tahoma" w:hAnsi="Tahoma" w:cs="Tahoma"/>
                <w:vanish/>
                <w:color w:val="333333"/>
                <w:sz w:val="18"/>
                <w:szCs w:val="18"/>
              </w:rPr>
              <w:br/>
              <w:t>* Data Processing Systems Analyst</w:t>
            </w:r>
            <w:r w:rsidRPr="0042480A">
              <w:rPr>
                <w:rFonts w:ascii="Tahoma" w:hAnsi="Tahoma" w:cs="Tahoma"/>
                <w:vanish/>
                <w:color w:val="333333"/>
                <w:sz w:val="18"/>
                <w:szCs w:val="18"/>
              </w:rPr>
              <w:br/>
              <w:t>* Information Systems Analyst</w:t>
            </w:r>
            <w:r w:rsidRPr="0042480A">
              <w:rPr>
                <w:rFonts w:ascii="Tahoma" w:hAnsi="Tahoma" w:cs="Tahoma"/>
                <w:vanish/>
                <w:color w:val="333333"/>
                <w:sz w:val="18"/>
                <w:szCs w:val="18"/>
              </w:rPr>
              <w:br/>
              <w:t>* Information Systems Planner</w:t>
            </w:r>
            <w:r w:rsidRPr="0042480A">
              <w:rPr>
                <w:rFonts w:ascii="Tahoma" w:hAnsi="Tahoma" w:cs="Tahoma"/>
                <w:vanish/>
                <w:color w:val="333333"/>
                <w:sz w:val="18"/>
                <w:szCs w:val="18"/>
              </w:rPr>
              <w:br/>
              <w:t>* Programmer Analyst</w:t>
            </w:r>
            <w:r w:rsidRPr="0042480A">
              <w:rPr>
                <w:rFonts w:ascii="Tahoma" w:hAnsi="Tahoma" w:cs="Tahoma"/>
                <w:vanish/>
                <w:color w:val="333333"/>
                <w:sz w:val="18"/>
                <w:szCs w:val="18"/>
              </w:rPr>
              <w:br/>
              <w:t>* Systems Architect</w:t>
            </w:r>
          </w:p>
        </w:tc>
        <w:tc>
          <w:tcPr>
            <w:tcW w:w="422" w:type="pct"/>
            <w:shd w:val="clear" w:color="auto" w:fill="EEF4FF"/>
            <w:tcMar>
              <w:top w:w="45" w:type="dxa"/>
              <w:left w:w="45" w:type="dxa"/>
              <w:bottom w:w="45" w:type="dxa"/>
              <w:right w:w="45" w:type="dxa"/>
            </w:tcMar>
            <w:vAlign w:val="center"/>
            <w:hideMark/>
          </w:tcPr>
          <w:p w14:paraId="2860D3D9"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15-1121</w:t>
            </w:r>
          </w:p>
        </w:tc>
        <w:tc>
          <w:tcPr>
            <w:tcW w:w="603" w:type="pct"/>
            <w:shd w:val="clear" w:color="auto" w:fill="EEF4FF"/>
            <w:tcMar>
              <w:top w:w="45" w:type="dxa"/>
              <w:left w:w="45" w:type="dxa"/>
              <w:bottom w:w="45" w:type="dxa"/>
              <w:right w:w="45" w:type="dxa"/>
            </w:tcMar>
            <w:vAlign w:val="center"/>
            <w:hideMark/>
          </w:tcPr>
          <w:p w14:paraId="25ABEA19"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600.5</w:t>
            </w:r>
          </w:p>
        </w:tc>
        <w:tc>
          <w:tcPr>
            <w:tcW w:w="603" w:type="pct"/>
            <w:shd w:val="clear" w:color="auto" w:fill="EEF4FF"/>
            <w:tcMar>
              <w:top w:w="45" w:type="dxa"/>
              <w:left w:w="45" w:type="dxa"/>
              <w:bottom w:w="45" w:type="dxa"/>
              <w:right w:w="45" w:type="dxa"/>
            </w:tcMar>
            <w:vAlign w:val="center"/>
            <w:hideMark/>
          </w:tcPr>
          <w:p w14:paraId="4F4098BF"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653.5</w:t>
            </w:r>
          </w:p>
        </w:tc>
        <w:tc>
          <w:tcPr>
            <w:tcW w:w="603" w:type="pct"/>
            <w:shd w:val="clear" w:color="auto" w:fill="EEF4FF"/>
            <w:tcMar>
              <w:top w:w="45" w:type="dxa"/>
              <w:left w:w="45" w:type="dxa"/>
              <w:bottom w:w="45" w:type="dxa"/>
              <w:right w:w="45" w:type="dxa"/>
            </w:tcMar>
            <w:vAlign w:val="center"/>
            <w:hideMark/>
          </w:tcPr>
          <w:p w14:paraId="7C30C527"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53.0</w:t>
            </w:r>
          </w:p>
        </w:tc>
        <w:tc>
          <w:tcPr>
            <w:tcW w:w="603" w:type="pct"/>
            <w:shd w:val="clear" w:color="auto" w:fill="EEF4FF"/>
            <w:tcMar>
              <w:top w:w="45" w:type="dxa"/>
              <w:left w:w="45" w:type="dxa"/>
              <w:bottom w:w="45" w:type="dxa"/>
              <w:right w:w="45" w:type="dxa"/>
            </w:tcMar>
            <w:vAlign w:val="center"/>
            <w:hideMark/>
          </w:tcPr>
          <w:p w14:paraId="76086D57"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8.8</w:t>
            </w:r>
          </w:p>
        </w:tc>
        <w:tc>
          <w:tcPr>
            <w:tcW w:w="622" w:type="pct"/>
            <w:shd w:val="clear" w:color="auto" w:fill="EEF4FF"/>
            <w:tcMar>
              <w:top w:w="45" w:type="dxa"/>
              <w:left w:w="45" w:type="dxa"/>
              <w:bottom w:w="45" w:type="dxa"/>
              <w:right w:w="45" w:type="dxa"/>
            </w:tcMar>
            <w:vAlign w:val="center"/>
            <w:hideMark/>
          </w:tcPr>
          <w:p w14:paraId="3C578C54" w14:textId="77777777" w:rsidR="00EE604E" w:rsidRPr="0042480A" w:rsidRDefault="00EE604E" w:rsidP="00B46EBE">
            <w:pPr>
              <w:jc w:val="center"/>
              <w:rPr>
                <w:rFonts w:ascii="Tahoma" w:hAnsi="Tahoma" w:cs="Tahoma"/>
                <w:sz w:val="18"/>
                <w:szCs w:val="18"/>
              </w:rPr>
            </w:pPr>
            <w:r w:rsidRPr="0042480A">
              <w:rPr>
                <w:rFonts w:ascii="Tahoma" w:hAnsi="Tahoma" w:cs="Tahoma"/>
                <w:sz w:val="18"/>
                <w:szCs w:val="18"/>
              </w:rPr>
              <w:t>44.8</w:t>
            </w:r>
          </w:p>
        </w:tc>
        <w:tc>
          <w:tcPr>
            <w:tcW w:w="447" w:type="pct"/>
            <w:shd w:val="clear" w:color="auto" w:fill="EEF4FF"/>
            <w:tcMar>
              <w:top w:w="45" w:type="dxa"/>
              <w:left w:w="45" w:type="dxa"/>
              <w:bottom w:w="45" w:type="dxa"/>
              <w:right w:w="45" w:type="dxa"/>
            </w:tcMar>
            <w:vAlign w:val="center"/>
            <w:hideMark/>
          </w:tcPr>
          <w:p w14:paraId="05AF57BF" w14:textId="41CE6F77" w:rsidR="00EE604E" w:rsidRPr="0042480A" w:rsidRDefault="00EE604E" w:rsidP="00B46EBE">
            <w:pPr>
              <w:jc w:val="center"/>
              <w:rPr>
                <w:rFonts w:ascii="Tahoma" w:hAnsi="Tahoma" w:cs="Tahoma"/>
                <w:sz w:val="18"/>
                <w:szCs w:val="18"/>
              </w:rPr>
            </w:pPr>
            <w:r w:rsidRPr="0042480A">
              <w:rPr>
                <w:rFonts w:ascii="Tahoma" w:hAnsi="Tahoma" w:cs="Tahoma"/>
                <w:sz w:val="18"/>
                <w:szCs w:val="18"/>
              </w:rPr>
              <w:t>87,220</w:t>
            </w:r>
          </w:p>
        </w:tc>
      </w:tr>
    </w:tbl>
    <w:p w14:paraId="0E917034" w14:textId="1D9347C1" w:rsidR="00EE604E" w:rsidRDefault="00EE604E" w:rsidP="00B46EBE">
      <w:pPr>
        <w:tabs>
          <w:tab w:val="center" w:pos="5400"/>
        </w:tabs>
        <w:suppressAutoHyphens/>
      </w:pPr>
      <w:r w:rsidRPr="00473ACE">
        <w:rPr>
          <w:spacing w:val="-2"/>
          <w:sz w:val="18"/>
          <w:szCs w:val="18"/>
        </w:rPr>
        <w:t>Sour</w:t>
      </w:r>
      <w:r w:rsidR="00576304">
        <w:rPr>
          <w:spacing w:val="-2"/>
          <w:sz w:val="18"/>
          <w:szCs w:val="18"/>
        </w:rPr>
        <w:t>c</w:t>
      </w:r>
      <w:r w:rsidRPr="00473ACE">
        <w:rPr>
          <w:spacing w:val="-2"/>
          <w:sz w:val="18"/>
          <w:szCs w:val="18"/>
        </w:rPr>
        <w:t xml:space="preserve">e: </w:t>
      </w:r>
      <w:r>
        <w:rPr>
          <w:spacing w:val="-2"/>
          <w:sz w:val="18"/>
          <w:szCs w:val="18"/>
        </w:rPr>
        <w:t>E</w:t>
      </w:r>
      <w:r w:rsidRPr="00473ACE">
        <w:rPr>
          <w:spacing w:val="-2"/>
          <w:sz w:val="18"/>
          <w:szCs w:val="18"/>
        </w:rPr>
        <w:t xml:space="preserve">stimates and projections from </w:t>
      </w:r>
      <w:r>
        <w:rPr>
          <w:spacing w:val="-2"/>
          <w:sz w:val="18"/>
          <w:szCs w:val="18"/>
        </w:rPr>
        <w:t xml:space="preserve">United States </w:t>
      </w:r>
      <w:r w:rsidRPr="00473ACE">
        <w:rPr>
          <w:spacing w:val="-2"/>
          <w:sz w:val="18"/>
          <w:szCs w:val="18"/>
        </w:rPr>
        <w:t>Department of Labor</w:t>
      </w:r>
      <w:r w:rsidR="009379F1">
        <w:rPr>
          <w:spacing w:val="-2"/>
          <w:sz w:val="18"/>
          <w:szCs w:val="18"/>
        </w:rPr>
        <w:t xml:space="preserve"> </w:t>
      </w:r>
      <w:hyperlink r:id="rId57" w:history="1">
        <w:r w:rsidR="00B46EBE" w:rsidRPr="005148B0">
          <w:rPr>
            <w:rStyle w:val="Hyperlink"/>
          </w:rPr>
          <w:t>https://data.bls.gov/projections/occupationProj</w:t>
        </w:r>
      </w:hyperlink>
      <w:r w:rsidR="00B46EBE">
        <w:t xml:space="preserve"> </w:t>
      </w:r>
    </w:p>
    <w:p w14:paraId="307F72BE" w14:textId="7FD25092" w:rsidR="00B46EBE" w:rsidRDefault="00B46EBE" w:rsidP="00B46EBE">
      <w:pPr>
        <w:tabs>
          <w:tab w:val="center" w:pos="5400"/>
        </w:tabs>
        <w:suppressAutoHyphens/>
        <w:rPr>
          <w:spacing w:val="-2"/>
          <w:sz w:val="24"/>
        </w:rPr>
      </w:pPr>
    </w:p>
    <w:p w14:paraId="5B3B0CB7" w14:textId="77777777" w:rsidR="00C12FFD" w:rsidRDefault="00876A06" w:rsidP="004C04A3">
      <w:pPr>
        <w:pStyle w:val="ListParagraph"/>
        <w:numPr>
          <w:ilvl w:val="0"/>
          <w:numId w:val="13"/>
        </w:numPr>
        <w:tabs>
          <w:tab w:val="center" w:pos="5400"/>
        </w:tabs>
        <w:suppressAutoHyphens/>
        <w:spacing w:line="360" w:lineRule="auto"/>
        <w:ind w:left="360"/>
        <w:jc w:val="both"/>
        <w:rPr>
          <w:b/>
          <w:spacing w:val="-2"/>
          <w:sz w:val="24"/>
        </w:rPr>
      </w:pPr>
      <w:r w:rsidRPr="00D3578E">
        <w:rPr>
          <w:b/>
          <w:spacing w:val="-2"/>
          <w:sz w:val="24"/>
        </w:rPr>
        <w:t>How would the proposed program benefit students?</w:t>
      </w:r>
    </w:p>
    <w:p w14:paraId="4DAFA86D" w14:textId="34DF3E72" w:rsidR="00F97CA8" w:rsidRDefault="00F97CA8" w:rsidP="00F97CA8">
      <w:pPr>
        <w:ind w:left="450"/>
        <w:rPr>
          <w:color w:val="333333"/>
          <w:sz w:val="24"/>
          <w:szCs w:val="24"/>
          <w:shd w:val="clear" w:color="auto" w:fill="FFFFFF"/>
          <w:vertAlign w:val="superscript"/>
        </w:rPr>
      </w:pPr>
      <w:r w:rsidRPr="00E61562">
        <w:rPr>
          <w:color w:val="333333"/>
          <w:sz w:val="24"/>
          <w:szCs w:val="24"/>
          <w:shd w:val="clear" w:color="auto" w:fill="FFFFFF"/>
        </w:rPr>
        <w:t>The 44th annual CRA Taulbee Survey (2014) reports that among all new 2013-14 Ph</w:t>
      </w:r>
      <w:r w:rsidR="00C758AD">
        <w:rPr>
          <w:color w:val="333333"/>
          <w:sz w:val="24"/>
          <w:szCs w:val="24"/>
          <w:shd w:val="clear" w:color="auto" w:fill="FFFFFF"/>
        </w:rPr>
        <w:t>.</w:t>
      </w:r>
      <w:r w:rsidRPr="00E61562">
        <w:rPr>
          <w:color w:val="333333"/>
          <w:sz w:val="24"/>
          <w:szCs w:val="24"/>
          <w:shd w:val="clear" w:color="auto" w:fill="FFFFFF"/>
        </w:rPr>
        <w:t>D</w:t>
      </w:r>
      <w:r w:rsidR="00C758AD">
        <w:rPr>
          <w:color w:val="333333"/>
          <w:sz w:val="24"/>
          <w:szCs w:val="24"/>
          <w:shd w:val="clear" w:color="auto" w:fill="FFFFFF"/>
        </w:rPr>
        <w:t>.</w:t>
      </w:r>
      <w:r w:rsidRPr="00E61562">
        <w:rPr>
          <w:color w:val="333333"/>
          <w:sz w:val="24"/>
          <w:szCs w:val="24"/>
          <w:shd w:val="clear" w:color="auto" w:fill="FFFFFF"/>
        </w:rPr>
        <w:t xml:space="preserve"> graduates seeking jobs in North America, 57.5% were hired by industries, 27.3% were hired by academia, 3% were hired by the government, 1.2% were self-employed, and only 0.7% were unemployed at the time of the survey.</w:t>
      </w:r>
      <w:r w:rsidRPr="00E61562">
        <w:rPr>
          <w:color w:val="333333"/>
          <w:sz w:val="24"/>
          <w:szCs w:val="24"/>
          <w:shd w:val="clear" w:color="auto" w:fill="FFFFFF"/>
          <w:vertAlign w:val="superscript"/>
        </w:rPr>
        <w:t>2</w:t>
      </w:r>
      <w:r w:rsidRPr="00E61562">
        <w:rPr>
          <w:color w:val="333333"/>
          <w:sz w:val="24"/>
          <w:szCs w:val="24"/>
          <w:shd w:val="clear" w:color="auto" w:fill="FFFFFF"/>
        </w:rPr>
        <w:t xml:space="preserve"> The Bureau of Labor Statistics projects that the number of jobs requiring a doctorate degree in Computer Science will increase by 15.3% by the year 2022 (Table </w:t>
      </w:r>
      <w:r>
        <w:rPr>
          <w:color w:val="333333"/>
          <w:sz w:val="24"/>
          <w:szCs w:val="24"/>
          <w:shd w:val="clear" w:color="auto" w:fill="FFFFFF"/>
        </w:rPr>
        <w:t>2</w:t>
      </w:r>
      <w:r w:rsidRPr="00E61562">
        <w:rPr>
          <w:color w:val="333333"/>
          <w:sz w:val="24"/>
          <w:szCs w:val="24"/>
          <w:shd w:val="clear" w:color="auto" w:fill="FFFFFF"/>
        </w:rPr>
        <w:t>).</w:t>
      </w:r>
      <w:r w:rsidRPr="001D008F">
        <w:rPr>
          <w:color w:val="333333"/>
          <w:sz w:val="24"/>
          <w:szCs w:val="24"/>
          <w:shd w:val="clear" w:color="auto" w:fill="FFFFFF"/>
          <w:vertAlign w:val="superscript"/>
        </w:rPr>
        <w:t>3</w:t>
      </w:r>
    </w:p>
    <w:p w14:paraId="025E19B1" w14:textId="77777777" w:rsidR="00DB1C79" w:rsidRDefault="00DB1C79" w:rsidP="00F97CA8">
      <w:pPr>
        <w:rPr>
          <w:b/>
          <w:bCs/>
          <w:color w:val="000000"/>
          <w:sz w:val="24"/>
          <w:szCs w:val="24"/>
          <w:shd w:val="clear" w:color="auto" w:fill="FFFFFF"/>
        </w:rPr>
      </w:pPr>
    </w:p>
    <w:p w14:paraId="52AF9250" w14:textId="36FF7CA8" w:rsidR="00F97CA8" w:rsidRDefault="00F97CA8" w:rsidP="00DB1C79">
      <w:pPr>
        <w:ind w:left="360"/>
        <w:rPr>
          <w:bCs/>
          <w:color w:val="000000"/>
          <w:sz w:val="24"/>
          <w:szCs w:val="24"/>
          <w:shd w:val="clear" w:color="auto" w:fill="FFFFFF"/>
        </w:rPr>
      </w:pPr>
      <w:r w:rsidRPr="00E61562">
        <w:rPr>
          <w:b/>
          <w:bCs/>
          <w:color w:val="000000"/>
          <w:sz w:val="24"/>
          <w:szCs w:val="24"/>
          <w:shd w:val="clear" w:color="auto" w:fill="FFFFFF"/>
        </w:rPr>
        <w:t xml:space="preserve">Table 2: </w:t>
      </w:r>
      <w:r w:rsidRPr="00E61562">
        <w:rPr>
          <w:bCs/>
          <w:color w:val="000000"/>
          <w:sz w:val="24"/>
          <w:szCs w:val="24"/>
          <w:shd w:val="clear" w:color="auto" w:fill="FFFFFF"/>
        </w:rPr>
        <w:t>Computer and mathematical occupations employment by educational requirement, 2012 and projected 2022 (employment in thousands)</w:t>
      </w:r>
    </w:p>
    <w:p w14:paraId="0B3979BA" w14:textId="77777777" w:rsidR="00DB1C79" w:rsidRDefault="00DB1C79" w:rsidP="00F97CA8">
      <w:pPr>
        <w:rPr>
          <w:bCs/>
          <w:color w:val="000000"/>
          <w:sz w:val="24"/>
          <w:szCs w:val="24"/>
          <w:shd w:val="clear" w:color="auto" w:fill="FFFFFF"/>
        </w:rPr>
      </w:pPr>
    </w:p>
    <w:p w14:paraId="29F75E73" w14:textId="11EF2870" w:rsidR="00DA665E" w:rsidRDefault="00DA665E" w:rsidP="00DA665E">
      <w:pPr>
        <w:ind w:firstLine="360"/>
        <w:rPr>
          <w:rStyle w:val="Hyperlink"/>
        </w:rPr>
      </w:pPr>
      <w:r>
        <w:rPr>
          <w:rStyle w:val="Hyperlink"/>
          <w:vertAlign w:val="superscript"/>
        </w:rPr>
        <w:t>3</w:t>
      </w:r>
      <w:r>
        <w:rPr>
          <w:rStyle w:val="Hyperlink"/>
        </w:rPr>
        <w:t>https://www.bls.gov/opub/mlr/2013/article/occupational-employment-projections-to-2022.htm</w:t>
      </w:r>
    </w:p>
    <w:tbl>
      <w:tblPr>
        <w:tblW w:w="9270" w:type="dxa"/>
        <w:tblInd w:w="-8" w:type="dxa"/>
        <w:tblBorders>
          <w:top w:val="single" w:sz="6" w:space="0" w:color="CCCCCC"/>
          <w:left w:val="single" w:sz="6" w:space="0" w:color="CCCCCC"/>
          <w:bottom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3873"/>
        <w:gridCol w:w="908"/>
        <w:gridCol w:w="908"/>
        <w:gridCol w:w="1854"/>
        <w:gridCol w:w="1727"/>
      </w:tblGrid>
      <w:tr w:rsidR="00F97CA8" w:rsidRPr="008052EC" w14:paraId="4F3F5B56" w14:textId="77777777" w:rsidTr="0051545D">
        <w:trPr>
          <w:tblHeader/>
        </w:trPr>
        <w:tc>
          <w:tcPr>
            <w:tcW w:w="0" w:type="auto"/>
            <w:vMerge w:val="restart"/>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center"/>
            <w:hideMark/>
          </w:tcPr>
          <w:p w14:paraId="348CDC2F" w14:textId="77777777" w:rsidR="00F97CA8" w:rsidRPr="008052EC" w:rsidRDefault="00F97CA8" w:rsidP="0051545D">
            <w:pPr>
              <w:spacing w:line="293" w:lineRule="atLeast"/>
              <w:jc w:val="center"/>
              <w:rPr>
                <w:b/>
                <w:bCs/>
                <w:color w:val="000000"/>
                <w:sz w:val="22"/>
                <w:szCs w:val="24"/>
              </w:rPr>
            </w:pPr>
            <w:r w:rsidRPr="008052EC">
              <w:rPr>
                <w:b/>
                <w:bCs/>
                <w:color w:val="000000"/>
                <w:sz w:val="22"/>
                <w:szCs w:val="24"/>
              </w:rPr>
              <w:lastRenderedPageBreak/>
              <w:t>Education level</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14:paraId="1AE7B7BD" w14:textId="77777777" w:rsidR="00F97CA8" w:rsidRPr="008052EC" w:rsidRDefault="00F97CA8" w:rsidP="0051545D">
            <w:pPr>
              <w:spacing w:line="293" w:lineRule="atLeast"/>
              <w:jc w:val="center"/>
              <w:rPr>
                <w:b/>
                <w:bCs/>
                <w:color w:val="000000"/>
                <w:sz w:val="22"/>
                <w:szCs w:val="24"/>
              </w:rPr>
            </w:pPr>
            <w:r w:rsidRPr="008052EC">
              <w:rPr>
                <w:b/>
                <w:bCs/>
                <w:color w:val="000000"/>
                <w:sz w:val="22"/>
                <w:szCs w:val="24"/>
              </w:rPr>
              <w:t>Employment</w:t>
            </w:r>
          </w:p>
        </w:tc>
        <w:tc>
          <w:tcPr>
            <w:tcW w:w="0" w:type="auto"/>
            <w:gridSpan w:val="2"/>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14:paraId="46809E22" w14:textId="77777777" w:rsidR="00F97CA8" w:rsidRPr="008052EC" w:rsidRDefault="00F97CA8" w:rsidP="0051545D">
            <w:pPr>
              <w:spacing w:line="293" w:lineRule="atLeast"/>
              <w:jc w:val="center"/>
              <w:rPr>
                <w:b/>
                <w:bCs/>
                <w:color w:val="000000"/>
                <w:sz w:val="22"/>
                <w:szCs w:val="24"/>
              </w:rPr>
            </w:pPr>
            <w:r w:rsidRPr="008052EC">
              <w:rPr>
                <w:b/>
                <w:bCs/>
                <w:color w:val="000000"/>
                <w:sz w:val="22"/>
                <w:szCs w:val="24"/>
              </w:rPr>
              <w:t>Projected change, 2012–2022</w:t>
            </w:r>
          </w:p>
        </w:tc>
      </w:tr>
      <w:tr w:rsidR="00F97CA8" w:rsidRPr="008052EC" w14:paraId="6F86FB84" w14:textId="77777777" w:rsidTr="0051545D">
        <w:trPr>
          <w:tblHeader/>
        </w:trPr>
        <w:tc>
          <w:tcPr>
            <w:tcW w:w="0" w:type="auto"/>
            <w:vMerge/>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C9FDC0A" w14:textId="77777777" w:rsidR="00F97CA8" w:rsidRPr="008052EC" w:rsidRDefault="00F97CA8" w:rsidP="0051545D">
            <w:pPr>
              <w:spacing w:line="293" w:lineRule="atLeast"/>
              <w:rPr>
                <w:b/>
                <w:bCs/>
                <w:color w:val="000000"/>
                <w:sz w:val="22"/>
                <w:szCs w:val="24"/>
              </w:rPr>
            </w:pP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14:paraId="2BC957C2" w14:textId="77777777" w:rsidR="00F97CA8" w:rsidRPr="008052EC" w:rsidRDefault="00F97CA8" w:rsidP="0051545D">
            <w:pPr>
              <w:spacing w:line="293" w:lineRule="atLeast"/>
              <w:jc w:val="center"/>
              <w:rPr>
                <w:b/>
                <w:bCs/>
                <w:color w:val="000000"/>
                <w:sz w:val="22"/>
                <w:szCs w:val="24"/>
              </w:rPr>
            </w:pPr>
            <w:r w:rsidRPr="008052EC">
              <w:rPr>
                <w:b/>
                <w:bCs/>
                <w:color w:val="000000"/>
                <w:sz w:val="22"/>
                <w:szCs w:val="24"/>
              </w:rPr>
              <w:t>2012</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14:paraId="66386512" w14:textId="77777777" w:rsidR="00F97CA8" w:rsidRPr="008052EC" w:rsidRDefault="00F97CA8" w:rsidP="0051545D">
            <w:pPr>
              <w:spacing w:line="293" w:lineRule="atLeast"/>
              <w:jc w:val="center"/>
              <w:rPr>
                <w:b/>
                <w:bCs/>
                <w:color w:val="000000"/>
                <w:sz w:val="22"/>
                <w:szCs w:val="24"/>
              </w:rPr>
            </w:pPr>
            <w:r w:rsidRPr="008052EC">
              <w:rPr>
                <w:b/>
                <w:bCs/>
                <w:color w:val="000000"/>
                <w:sz w:val="22"/>
                <w:szCs w:val="24"/>
              </w:rPr>
              <w:t>2022</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14:paraId="1C8A5B34" w14:textId="77777777" w:rsidR="00F97CA8" w:rsidRPr="008052EC" w:rsidRDefault="00F97CA8" w:rsidP="0051545D">
            <w:pPr>
              <w:spacing w:line="293" w:lineRule="atLeast"/>
              <w:jc w:val="center"/>
              <w:rPr>
                <w:b/>
                <w:bCs/>
                <w:color w:val="000000"/>
                <w:sz w:val="22"/>
                <w:szCs w:val="24"/>
              </w:rPr>
            </w:pPr>
            <w:r w:rsidRPr="008052EC">
              <w:rPr>
                <w:b/>
                <w:bCs/>
                <w:color w:val="000000"/>
                <w:sz w:val="22"/>
                <w:szCs w:val="24"/>
              </w:rPr>
              <w:t>Number</w:t>
            </w:r>
          </w:p>
        </w:tc>
        <w:tc>
          <w:tcPr>
            <w:tcW w:w="0" w:type="auto"/>
            <w:tcBorders>
              <w:top w:val="single" w:sz="6" w:space="0" w:color="AAAAAA"/>
              <w:left w:val="single" w:sz="6" w:space="0" w:color="AAAAAA"/>
              <w:bottom w:val="single" w:sz="6" w:space="0" w:color="AAAAAA"/>
              <w:right w:val="single" w:sz="6" w:space="0" w:color="AAAAAA"/>
            </w:tcBorders>
            <w:shd w:val="clear" w:color="auto" w:fill="DDDDDD"/>
            <w:tcMar>
              <w:top w:w="30" w:type="dxa"/>
              <w:left w:w="60" w:type="dxa"/>
              <w:bottom w:w="60" w:type="dxa"/>
              <w:right w:w="60" w:type="dxa"/>
            </w:tcMar>
            <w:vAlign w:val="bottom"/>
            <w:hideMark/>
          </w:tcPr>
          <w:p w14:paraId="02D99071" w14:textId="77777777" w:rsidR="00F97CA8" w:rsidRPr="008052EC" w:rsidRDefault="00F97CA8" w:rsidP="0051545D">
            <w:pPr>
              <w:spacing w:line="293" w:lineRule="atLeast"/>
              <w:jc w:val="center"/>
              <w:rPr>
                <w:b/>
                <w:bCs/>
                <w:color w:val="000000"/>
                <w:sz w:val="22"/>
                <w:szCs w:val="24"/>
              </w:rPr>
            </w:pPr>
            <w:r w:rsidRPr="008052EC">
              <w:rPr>
                <w:b/>
                <w:bCs/>
                <w:color w:val="000000"/>
                <w:sz w:val="22"/>
                <w:szCs w:val="24"/>
              </w:rPr>
              <w:t>Percent</w:t>
            </w:r>
          </w:p>
        </w:tc>
      </w:tr>
      <w:tr w:rsidR="00F97CA8" w:rsidRPr="008052EC" w14:paraId="746E97C3" w14:textId="77777777" w:rsidTr="0051545D">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60" w:type="dxa"/>
              <w:right w:w="60" w:type="dxa"/>
            </w:tcMar>
            <w:vAlign w:val="center"/>
            <w:hideMark/>
          </w:tcPr>
          <w:p w14:paraId="286BE733" w14:textId="77777777" w:rsidR="00F97CA8" w:rsidRPr="008052EC" w:rsidRDefault="00F97CA8" w:rsidP="0051545D">
            <w:pPr>
              <w:spacing w:line="293" w:lineRule="atLeast"/>
              <w:rPr>
                <w:b/>
                <w:bCs/>
                <w:color w:val="000000"/>
                <w:sz w:val="22"/>
                <w:szCs w:val="24"/>
              </w:rPr>
            </w:pPr>
            <w:r w:rsidRPr="008052EC">
              <w:rPr>
                <w:b/>
                <w:bCs/>
                <w:color w:val="000000"/>
                <w:sz w:val="22"/>
                <w:szCs w:val="24"/>
              </w:rPr>
              <w:t>Bachelor’s degree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14:paraId="4E915DD4" w14:textId="77777777" w:rsidR="00F97CA8" w:rsidRPr="008052EC" w:rsidRDefault="00F97CA8" w:rsidP="0051545D">
            <w:pPr>
              <w:spacing w:line="293" w:lineRule="atLeast"/>
              <w:jc w:val="center"/>
              <w:rPr>
                <w:color w:val="000000"/>
                <w:sz w:val="22"/>
                <w:szCs w:val="24"/>
              </w:rPr>
            </w:pPr>
            <w:r w:rsidRPr="008052EC">
              <w:rPr>
                <w:color w:val="000000"/>
                <w:sz w:val="22"/>
                <w:szCs w:val="24"/>
              </w:rPr>
              <w:t>2,893.1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14:paraId="39C960BD" w14:textId="77777777" w:rsidR="00F97CA8" w:rsidRPr="008052EC" w:rsidRDefault="00F97CA8" w:rsidP="0051545D">
            <w:pPr>
              <w:spacing w:line="293" w:lineRule="atLeast"/>
              <w:jc w:val="center"/>
              <w:rPr>
                <w:color w:val="000000"/>
                <w:sz w:val="22"/>
                <w:szCs w:val="24"/>
              </w:rPr>
            </w:pPr>
            <w:r w:rsidRPr="008052EC">
              <w:rPr>
                <w:color w:val="000000"/>
                <w:sz w:val="22"/>
                <w:szCs w:val="24"/>
              </w:rPr>
              <w:t>3,415.2</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14:paraId="7D90FA83" w14:textId="77777777" w:rsidR="00F97CA8" w:rsidRPr="008052EC" w:rsidRDefault="00F97CA8" w:rsidP="0051545D">
            <w:pPr>
              <w:spacing w:line="293" w:lineRule="atLeast"/>
              <w:jc w:val="center"/>
              <w:rPr>
                <w:color w:val="000000"/>
                <w:sz w:val="22"/>
                <w:szCs w:val="24"/>
              </w:rPr>
            </w:pPr>
            <w:r w:rsidRPr="008052EC">
              <w:rPr>
                <w:color w:val="000000"/>
                <w:sz w:val="22"/>
                <w:szCs w:val="24"/>
              </w:rPr>
              <w:t>522.1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14:paraId="3DE77B36" w14:textId="77777777" w:rsidR="00F97CA8" w:rsidRPr="008052EC" w:rsidRDefault="00F97CA8" w:rsidP="0051545D">
            <w:pPr>
              <w:spacing w:line="293" w:lineRule="atLeast"/>
              <w:jc w:val="center"/>
              <w:rPr>
                <w:color w:val="000000"/>
                <w:sz w:val="22"/>
                <w:szCs w:val="24"/>
              </w:rPr>
            </w:pPr>
            <w:r w:rsidRPr="008052EC">
              <w:rPr>
                <w:color w:val="000000"/>
                <w:sz w:val="22"/>
                <w:szCs w:val="24"/>
              </w:rPr>
              <w:t>18.0</w:t>
            </w:r>
          </w:p>
        </w:tc>
      </w:tr>
      <w:tr w:rsidR="00F97CA8" w:rsidRPr="008052EC" w14:paraId="2A303446" w14:textId="77777777" w:rsidTr="0051545D">
        <w:tc>
          <w:tcPr>
            <w:tcW w:w="0" w:type="auto"/>
            <w:tcBorders>
              <w:top w:val="single" w:sz="6" w:space="0" w:color="AAAAAA"/>
              <w:left w:val="single" w:sz="6" w:space="0" w:color="AAAAAA"/>
              <w:bottom w:val="single" w:sz="6" w:space="0" w:color="AAAAAA"/>
              <w:right w:val="single" w:sz="6" w:space="0" w:color="AAAAAA"/>
            </w:tcBorders>
            <w:shd w:val="clear" w:color="auto" w:fill="EFEFEF"/>
            <w:tcMar>
              <w:top w:w="30" w:type="dxa"/>
              <w:left w:w="60" w:type="dxa"/>
              <w:bottom w:w="60" w:type="dxa"/>
              <w:right w:w="60" w:type="dxa"/>
            </w:tcMar>
            <w:vAlign w:val="center"/>
            <w:hideMark/>
          </w:tcPr>
          <w:p w14:paraId="51C1092D" w14:textId="77777777" w:rsidR="00F97CA8" w:rsidRPr="008052EC" w:rsidRDefault="00F97CA8" w:rsidP="0051545D">
            <w:pPr>
              <w:spacing w:line="293" w:lineRule="atLeast"/>
              <w:rPr>
                <w:b/>
                <w:bCs/>
                <w:color w:val="000000"/>
                <w:sz w:val="22"/>
                <w:szCs w:val="24"/>
              </w:rPr>
            </w:pPr>
            <w:r w:rsidRPr="008052EC">
              <w:rPr>
                <w:b/>
                <w:bCs/>
                <w:color w:val="000000"/>
                <w:sz w:val="22"/>
                <w:szCs w:val="24"/>
              </w:rPr>
              <w:t>Some college, no degree</w:t>
            </w: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0" w:type="dxa"/>
              <w:left w:w="30" w:type="dxa"/>
              <w:bottom w:w="30" w:type="dxa"/>
              <w:right w:w="30" w:type="dxa"/>
            </w:tcMar>
            <w:vAlign w:val="center"/>
            <w:hideMark/>
          </w:tcPr>
          <w:p w14:paraId="7589EE91" w14:textId="77777777" w:rsidR="00F97CA8" w:rsidRPr="008052EC" w:rsidRDefault="00F97CA8" w:rsidP="0051545D">
            <w:pPr>
              <w:spacing w:line="293" w:lineRule="atLeast"/>
              <w:jc w:val="center"/>
              <w:rPr>
                <w:color w:val="000000"/>
                <w:sz w:val="22"/>
                <w:szCs w:val="24"/>
              </w:rPr>
            </w:pPr>
            <w:r w:rsidRPr="008052EC">
              <w:rPr>
                <w:color w:val="000000"/>
                <w:sz w:val="22"/>
                <w:szCs w:val="24"/>
              </w:rPr>
              <w:t>547.7</w:t>
            </w: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0" w:type="dxa"/>
              <w:left w:w="30" w:type="dxa"/>
              <w:bottom w:w="30" w:type="dxa"/>
              <w:right w:w="30" w:type="dxa"/>
            </w:tcMar>
            <w:vAlign w:val="center"/>
            <w:hideMark/>
          </w:tcPr>
          <w:p w14:paraId="47922E1B" w14:textId="77777777" w:rsidR="00F97CA8" w:rsidRPr="008052EC" w:rsidRDefault="00F97CA8" w:rsidP="0051545D">
            <w:pPr>
              <w:spacing w:line="293" w:lineRule="atLeast"/>
              <w:jc w:val="center"/>
              <w:rPr>
                <w:color w:val="000000"/>
                <w:sz w:val="22"/>
                <w:szCs w:val="24"/>
              </w:rPr>
            </w:pPr>
            <w:r w:rsidRPr="008052EC">
              <w:rPr>
                <w:color w:val="000000"/>
                <w:sz w:val="22"/>
                <w:szCs w:val="24"/>
              </w:rPr>
              <w:t>658.5</w:t>
            </w: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0" w:type="dxa"/>
              <w:left w:w="30" w:type="dxa"/>
              <w:bottom w:w="30" w:type="dxa"/>
              <w:right w:w="30" w:type="dxa"/>
            </w:tcMar>
            <w:vAlign w:val="center"/>
            <w:hideMark/>
          </w:tcPr>
          <w:p w14:paraId="4DFF9E58" w14:textId="77777777" w:rsidR="00F97CA8" w:rsidRPr="008052EC" w:rsidRDefault="00F97CA8" w:rsidP="0051545D">
            <w:pPr>
              <w:spacing w:line="293" w:lineRule="atLeast"/>
              <w:jc w:val="center"/>
              <w:rPr>
                <w:color w:val="000000"/>
                <w:sz w:val="22"/>
                <w:szCs w:val="24"/>
              </w:rPr>
            </w:pPr>
            <w:r w:rsidRPr="008052EC">
              <w:rPr>
                <w:color w:val="000000"/>
                <w:sz w:val="22"/>
                <w:szCs w:val="24"/>
              </w:rPr>
              <w:t>110.8</w:t>
            </w: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0" w:type="dxa"/>
              <w:left w:w="30" w:type="dxa"/>
              <w:bottom w:w="30" w:type="dxa"/>
              <w:right w:w="30" w:type="dxa"/>
            </w:tcMar>
            <w:vAlign w:val="center"/>
            <w:hideMark/>
          </w:tcPr>
          <w:p w14:paraId="626A7C52" w14:textId="77777777" w:rsidR="00F97CA8" w:rsidRPr="008052EC" w:rsidRDefault="00F97CA8" w:rsidP="0051545D">
            <w:pPr>
              <w:spacing w:line="293" w:lineRule="atLeast"/>
              <w:jc w:val="center"/>
              <w:rPr>
                <w:color w:val="000000"/>
                <w:sz w:val="22"/>
                <w:szCs w:val="24"/>
              </w:rPr>
            </w:pPr>
            <w:r w:rsidRPr="008052EC">
              <w:rPr>
                <w:color w:val="000000"/>
                <w:sz w:val="22"/>
                <w:szCs w:val="24"/>
              </w:rPr>
              <w:t>20.2</w:t>
            </w:r>
          </w:p>
        </w:tc>
      </w:tr>
      <w:tr w:rsidR="00F97CA8" w:rsidRPr="008052EC" w14:paraId="2772DC7A" w14:textId="77777777" w:rsidTr="0051545D">
        <w:tc>
          <w:tcPr>
            <w:tcW w:w="0" w:type="auto"/>
            <w:tcBorders>
              <w:top w:val="single" w:sz="6" w:space="0" w:color="AAAAAA"/>
              <w:left w:val="single" w:sz="6" w:space="0" w:color="AAAAAA"/>
              <w:bottom w:val="single" w:sz="6" w:space="0" w:color="AAAAAA"/>
              <w:right w:val="single" w:sz="6" w:space="0" w:color="AAAAAA"/>
            </w:tcBorders>
            <w:shd w:val="clear" w:color="auto" w:fill="FFFFFF"/>
            <w:tcMar>
              <w:top w:w="30" w:type="dxa"/>
              <w:left w:w="60" w:type="dxa"/>
              <w:bottom w:w="60" w:type="dxa"/>
              <w:right w:w="60" w:type="dxa"/>
            </w:tcMar>
            <w:vAlign w:val="center"/>
            <w:hideMark/>
          </w:tcPr>
          <w:p w14:paraId="16523D25" w14:textId="77777777" w:rsidR="00F97CA8" w:rsidRPr="008052EC" w:rsidRDefault="00F97CA8" w:rsidP="0051545D">
            <w:pPr>
              <w:spacing w:line="293" w:lineRule="atLeast"/>
              <w:rPr>
                <w:b/>
                <w:bCs/>
                <w:color w:val="000000"/>
                <w:sz w:val="22"/>
                <w:szCs w:val="24"/>
              </w:rPr>
            </w:pPr>
            <w:r w:rsidRPr="008052EC">
              <w:rPr>
                <w:b/>
                <w:bCs/>
                <w:color w:val="000000"/>
                <w:sz w:val="22"/>
                <w:szCs w:val="24"/>
              </w:rPr>
              <w:t>Associate’s degree</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14:paraId="6C007481" w14:textId="77777777" w:rsidR="00F97CA8" w:rsidRPr="008052EC" w:rsidRDefault="00F97CA8" w:rsidP="0051545D">
            <w:pPr>
              <w:spacing w:line="293" w:lineRule="atLeast"/>
              <w:jc w:val="center"/>
              <w:rPr>
                <w:color w:val="000000"/>
                <w:sz w:val="22"/>
                <w:szCs w:val="24"/>
              </w:rPr>
            </w:pPr>
            <w:r w:rsidRPr="008052EC">
              <w:rPr>
                <w:color w:val="000000"/>
                <w:sz w:val="22"/>
                <w:szCs w:val="24"/>
              </w:rPr>
              <w:t>316.1</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14:paraId="68825E50" w14:textId="77777777" w:rsidR="00F97CA8" w:rsidRPr="008052EC" w:rsidRDefault="00F97CA8" w:rsidP="0051545D">
            <w:pPr>
              <w:spacing w:line="293" w:lineRule="atLeast"/>
              <w:jc w:val="center"/>
              <w:rPr>
                <w:color w:val="000000"/>
                <w:sz w:val="22"/>
                <w:szCs w:val="24"/>
              </w:rPr>
            </w:pPr>
            <w:r w:rsidRPr="008052EC">
              <w:rPr>
                <w:color w:val="000000"/>
                <w:sz w:val="22"/>
                <w:szCs w:val="24"/>
              </w:rPr>
              <w:t>356.6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14:paraId="6C69212A" w14:textId="77777777" w:rsidR="00F97CA8" w:rsidRPr="008052EC" w:rsidRDefault="00F97CA8" w:rsidP="0051545D">
            <w:pPr>
              <w:spacing w:line="293" w:lineRule="atLeast"/>
              <w:jc w:val="center"/>
              <w:rPr>
                <w:color w:val="000000"/>
                <w:sz w:val="22"/>
                <w:szCs w:val="24"/>
              </w:rPr>
            </w:pPr>
            <w:r w:rsidRPr="008052EC">
              <w:rPr>
                <w:color w:val="000000"/>
                <w:sz w:val="22"/>
                <w:szCs w:val="24"/>
              </w:rPr>
              <w:t>40.6</w:t>
            </w:r>
          </w:p>
        </w:tc>
        <w:tc>
          <w:tcPr>
            <w:tcW w:w="0" w:type="auto"/>
            <w:tcBorders>
              <w:top w:val="single" w:sz="6" w:space="0" w:color="AAAAAA"/>
              <w:left w:val="single" w:sz="6" w:space="0" w:color="AAAAAA"/>
              <w:bottom w:val="single" w:sz="6" w:space="0" w:color="AAAAAA"/>
              <w:right w:val="single" w:sz="6" w:space="0" w:color="AAAAAA"/>
            </w:tcBorders>
            <w:shd w:val="clear" w:color="auto" w:fill="FFFFFF"/>
            <w:tcMar>
              <w:top w:w="0" w:type="dxa"/>
              <w:left w:w="30" w:type="dxa"/>
              <w:bottom w:w="30" w:type="dxa"/>
              <w:right w:w="30" w:type="dxa"/>
            </w:tcMar>
            <w:vAlign w:val="center"/>
            <w:hideMark/>
          </w:tcPr>
          <w:p w14:paraId="182A3D00" w14:textId="77777777" w:rsidR="00F97CA8" w:rsidRPr="008052EC" w:rsidRDefault="00F97CA8" w:rsidP="0051545D">
            <w:pPr>
              <w:spacing w:line="293" w:lineRule="atLeast"/>
              <w:jc w:val="center"/>
              <w:rPr>
                <w:color w:val="000000"/>
                <w:sz w:val="22"/>
                <w:szCs w:val="24"/>
              </w:rPr>
            </w:pPr>
            <w:r w:rsidRPr="008052EC">
              <w:rPr>
                <w:color w:val="000000"/>
                <w:sz w:val="22"/>
                <w:szCs w:val="24"/>
              </w:rPr>
              <w:t>12.8</w:t>
            </w:r>
          </w:p>
        </w:tc>
      </w:tr>
      <w:tr w:rsidR="00F97CA8" w:rsidRPr="008052EC" w14:paraId="0E226A42" w14:textId="77777777" w:rsidTr="0051545D">
        <w:tc>
          <w:tcPr>
            <w:tcW w:w="0" w:type="auto"/>
            <w:tcBorders>
              <w:top w:val="single" w:sz="6" w:space="0" w:color="AAAAAA"/>
              <w:left w:val="single" w:sz="6" w:space="0" w:color="AAAAAA"/>
              <w:bottom w:val="single" w:sz="6" w:space="0" w:color="AAAAAA"/>
              <w:right w:val="single" w:sz="6" w:space="0" w:color="AAAAAA"/>
            </w:tcBorders>
            <w:shd w:val="clear" w:color="auto" w:fill="EFEFEF"/>
            <w:tcMar>
              <w:top w:w="30" w:type="dxa"/>
              <w:left w:w="60" w:type="dxa"/>
              <w:bottom w:w="60" w:type="dxa"/>
              <w:right w:w="60" w:type="dxa"/>
            </w:tcMar>
            <w:vAlign w:val="center"/>
            <w:hideMark/>
          </w:tcPr>
          <w:p w14:paraId="7C8105FD" w14:textId="77777777" w:rsidR="00F97CA8" w:rsidRPr="008052EC" w:rsidRDefault="00F97CA8" w:rsidP="0051545D">
            <w:pPr>
              <w:spacing w:line="293" w:lineRule="atLeast"/>
              <w:rPr>
                <w:b/>
                <w:bCs/>
                <w:color w:val="000000"/>
                <w:sz w:val="22"/>
                <w:szCs w:val="24"/>
              </w:rPr>
            </w:pPr>
            <w:r w:rsidRPr="008052EC">
              <w:rPr>
                <w:b/>
                <w:bCs/>
                <w:color w:val="000000"/>
                <w:sz w:val="22"/>
                <w:szCs w:val="24"/>
              </w:rPr>
              <w:t>Master’s degree</w:t>
            </w: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0" w:type="dxa"/>
              <w:left w:w="30" w:type="dxa"/>
              <w:bottom w:w="30" w:type="dxa"/>
              <w:right w:w="30" w:type="dxa"/>
            </w:tcMar>
            <w:vAlign w:val="center"/>
            <w:hideMark/>
          </w:tcPr>
          <w:p w14:paraId="7CCFBAA9" w14:textId="77777777" w:rsidR="00F97CA8" w:rsidRPr="008052EC" w:rsidRDefault="00F97CA8" w:rsidP="0051545D">
            <w:pPr>
              <w:spacing w:line="293" w:lineRule="atLeast"/>
              <w:jc w:val="center"/>
              <w:rPr>
                <w:color w:val="000000"/>
                <w:sz w:val="22"/>
                <w:szCs w:val="24"/>
              </w:rPr>
            </w:pPr>
            <w:r w:rsidRPr="008052EC">
              <w:rPr>
                <w:color w:val="000000"/>
                <w:sz w:val="22"/>
                <w:szCs w:val="24"/>
              </w:rPr>
              <w:t>31.1</w:t>
            </w: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0" w:type="dxa"/>
              <w:left w:w="30" w:type="dxa"/>
              <w:bottom w:w="30" w:type="dxa"/>
              <w:right w:w="30" w:type="dxa"/>
            </w:tcMar>
            <w:vAlign w:val="center"/>
            <w:hideMark/>
          </w:tcPr>
          <w:p w14:paraId="4838DA0F" w14:textId="77777777" w:rsidR="00F97CA8" w:rsidRPr="008052EC" w:rsidRDefault="00F97CA8" w:rsidP="0051545D">
            <w:pPr>
              <w:spacing w:line="293" w:lineRule="atLeast"/>
              <w:jc w:val="center"/>
              <w:rPr>
                <w:color w:val="000000"/>
                <w:sz w:val="22"/>
                <w:szCs w:val="24"/>
              </w:rPr>
            </w:pPr>
            <w:r w:rsidRPr="008052EC">
              <w:rPr>
                <w:color w:val="000000"/>
                <w:sz w:val="22"/>
                <w:szCs w:val="24"/>
              </w:rPr>
              <w:t>39.2</w:t>
            </w: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0" w:type="dxa"/>
              <w:left w:w="30" w:type="dxa"/>
              <w:bottom w:w="30" w:type="dxa"/>
              <w:right w:w="30" w:type="dxa"/>
            </w:tcMar>
            <w:vAlign w:val="center"/>
            <w:hideMark/>
          </w:tcPr>
          <w:p w14:paraId="4812443F" w14:textId="77777777" w:rsidR="00F97CA8" w:rsidRPr="008052EC" w:rsidRDefault="00F97CA8" w:rsidP="0051545D">
            <w:pPr>
              <w:spacing w:line="293" w:lineRule="atLeast"/>
              <w:jc w:val="center"/>
              <w:rPr>
                <w:color w:val="000000"/>
                <w:sz w:val="22"/>
                <w:szCs w:val="24"/>
              </w:rPr>
            </w:pPr>
            <w:r w:rsidRPr="008052EC">
              <w:rPr>
                <w:color w:val="000000"/>
                <w:sz w:val="22"/>
                <w:szCs w:val="24"/>
              </w:rPr>
              <w:t>8.2</w:t>
            </w:r>
          </w:p>
        </w:tc>
        <w:tc>
          <w:tcPr>
            <w:tcW w:w="0" w:type="auto"/>
            <w:tcBorders>
              <w:top w:val="single" w:sz="6" w:space="0" w:color="AAAAAA"/>
              <w:left w:val="single" w:sz="6" w:space="0" w:color="AAAAAA"/>
              <w:bottom w:val="single" w:sz="6" w:space="0" w:color="AAAAAA"/>
              <w:right w:val="single" w:sz="6" w:space="0" w:color="AAAAAA"/>
            </w:tcBorders>
            <w:shd w:val="clear" w:color="auto" w:fill="EFEFEF"/>
            <w:tcMar>
              <w:top w:w="0" w:type="dxa"/>
              <w:left w:w="30" w:type="dxa"/>
              <w:bottom w:w="30" w:type="dxa"/>
              <w:right w:w="30" w:type="dxa"/>
            </w:tcMar>
            <w:vAlign w:val="center"/>
            <w:hideMark/>
          </w:tcPr>
          <w:p w14:paraId="7FD0F3B5" w14:textId="77777777" w:rsidR="00F97CA8" w:rsidRPr="008052EC" w:rsidRDefault="00F97CA8" w:rsidP="0051545D">
            <w:pPr>
              <w:spacing w:line="293" w:lineRule="atLeast"/>
              <w:jc w:val="center"/>
              <w:rPr>
                <w:color w:val="000000"/>
                <w:sz w:val="22"/>
                <w:szCs w:val="24"/>
              </w:rPr>
            </w:pPr>
            <w:r w:rsidRPr="008052EC">
              <w:rPr>
                <w:color w:val="000000"/>
                <w:sz w:val="22"/>
                <w:szCs w:val="24"/>
              </w:rPr>
              <w:t>26.3</w:t>
            </w:r>
          </w:p>
        </w:tc>
      </w:tr>
      <w:tr w:rsidR="00F97CA8" w:rsidRPr="008052EC" w14:paraId="2A166FF3" w14:textId="77777777" w:rsidTr="0051545D">
        <w:tc>
          <w:tcPr>
            <w:tcW w:w="0" w:type="auto"/>
            <w:tcBorders>
              <w:top w:val="single" w:sz="6" w:space="0" w:color="AAAAAA"/>
              <w:left w:val="single" w:sz="6" w:space="0" w:color="AAAAAA"/>
              <w:bottom w:val="single" w:sz="6" w:space="0" w:color="AAAAAA"/>
              <w:right w:val="single" w:sz="6" w:space="0" w:color="AAAAAA"/>
            </w:tcBorders>
            <w:shd w:val="clear" w:color="auto" w:fill="B8CCE4" w:themeFill="accent1" w:themeFillTint="66"/>
            <w:tcMar>
              <w:top w:w="30" w:type="dxa"/>
              <w:left w:w="60" w:type="dxa"/>
              <w:bottom w:w="60" w:type="dxa"/>
              <w:right w:w="60" w:type="dxa"/>
            </w:tcMar>
            <w:vAlign w:val="center"/>
            <w:hideMark/>
          </w:tcPr>
          <w:p w14:paraId="5953110F" w14:textId="77777777" w:rsidR="00F97CA8" w:rsidRPr="008052EC" w:rsidRDefault="00F97CA8" w:rsidP="0051545D">
            <w:pPr>
              <w:spacing w:line="293" w:lineRule="atLeast"/>
              <w:rPr>
                <w:b/>
                <w:bCs/>
                <w:color w:val="000000"/>
                <w:sz w:val="22"/>
                <w:szCs w:val="24"/>
              </w:rPr>
            </w:pPr>
            <w:r w:rsidRPr="008052EC">
              <w:rPr>
                <w:b/>
                <w:bCs/>
                <w:color w:val="000000"/>
                <w:sz w:val="22"/>
                <w:szCs w:val="24"/>
              </w:rPr>
              <w:t>Doctoral or professional degree</w:t>
            </w:r>
          </w:p>
        </w:tc>
        <w:tc>
          <w:tcPr>
            <w:tcW w:w="0" w:type="auto"/>
            <w:tcBorders>
              <w:top w:val="single" w:sz="6" w:space="0" w:color="AAAAAA"/>
              <w:left w:val="single" w:sz="6" w:space="0" w:color="AAAAAA"/>
              <w:bottom w:val="single" w:sz="6" w:space="0" w:color="AAAAAA"/>
              <w:right w:val="single" w:sz="6" w:space="0" w:color="AAAAAA"/>
            </w:tcBorders>
            <w:shd w:val="clear" w:color="auto" w:fill="B8CCE4" w:themeFill="accent1" w:themeFillTint="66"/>
            <w:tcMar>
              <w:top w:w="0" w:type="dxa"/>
              <w:left w:w="30" w:type="dxa"/>
              <w:bottom w:w="30" w:type="dxa"/>
              <w:right w:w="30" w:type="dxa"/>
            </w:tcMar>
            <w:vAlign w:val="center"/>
            <w:hideMark/>
          </w:tcPr>
          <w:p w14:paraId="62C2574C" w14:textId="77777777" w:rsidR="00F97CA8" w:rsidRPr="008052EC" w:rsidRDefault="00F97CA8" w:rsidP="0051545D">
            <w:pPr>
              <w:spacing w:line="293" w:lineRule="atLeast"/>
              <w:jc w:val="center"/>
              <w:rPr>
                <w:color w:val="000000"/>
                <w:sz w:val="22"/>
                <w:szCs w:val="24"/>
              </w:rPr>
            </w:pPr>
            <w:r w:rsidRPr="008052EC">
              <w:rPr>
                <w:color w:val="000000"/>
                <w:sz w:val="22"/>
                <w:szCs w:val="24"/>
              </w:rPr>
              <w:t>26.7</w:t>
            </w:r>
          </w:p>
        </w:tc>
        <w:tc>
          <w:tcPr>
            <w:tcW w:w="0" w:type="auto"/>
            <w:tcBorders>
              <w:top w:val="single" w:sz="6" w:space="0" w:color="AAAAAA"/>
              <w:left w:val="single" w:sz="6" w:space="0" w:color="AAAAAA"/>
              <w:bottom w:val="single" w:sz="6" w:space="0" w:color="AAAAAA"/>
              <w:right w:val="single" w:sz="6" w:space="0" w:color="AAAAAA"/>
            </w:tcBorders>
            <w:shd w:val="clear" w:color="auto" w:fill="B8CCE4" w:themeFill="accent1" w:themeFillTint="66"/>
            <w:tcMar>
              <w:top w:w="0" w:type="dxa"/>
              <w:left w:w="30" w:type="dxa"/>
              <w:bottom w:w="30" w:type="dxa"/>
              <w:right w:w="30" w:type="dxa"/>
            </w:tcMar>
            <w:vAlign w:val="center"/>
            <w:hideMark/>
          </w:tcPr>
          <w:p w14:paraId="549BD932" w14:textId="77777777" w:rsidR="00F97CA8" w:rsidRPr="008052EC" w:rsidRDefault="00F97CA8" w:rsidP="0051545D">
            <w:pPr>
              <w:spacing w:line="293" w:lineRule="atLeast"/>
              <w:jc w:val="center"/>
              <w:rPr>
                <w:color w:val="000000"/>
                <w:sz w:val="22"/>
                <w:szCs w:val="24"/>
              </w:rPr>
            </w:pPr>
            <w:r w:rsidRPr="008052EC">
              <w:rPr>
                <w:color w:val="000000"/>
                <w:sz w:val="22"/>
                <w:szCs w:val="24"/>
              </w:rPr>
              <w:t>30.8</w:t>
            </w:r>
          </w:p>
        </w:tc>
        <w:tc>
          <w:tcPr>
            <w:tcW w:w="0" w:type="auto"/>
            <w:tcBorders>
              <w:top w:val="single" w:sz="6" w:space="0" w:color="AAAAAA"/>
              <w:left w:val="single" w:sz="6" w:space="0" w:color="AAAAAA"/>
              <w:bottom w:val="single" w:sz="6" w:space="0" w:color="AAAAAA"/>
              <w:right w:val="single" w:sz="6" w:space="0" w:color="AAAAAA"/>
            </w:tcBorders>
            <w:shd w:val="clear" w:color="auto" w:fill="B8CCE4" w:themeFill="accent1" w:themeFillTint="66"/>
            <w:tcMar>
              <w:top w:w="0" w:type="dxa"/>
              <w:left w:w="30" w:type="dxa"/>
              <w:bottom w:w="30" w:type="dxa"/>
              <w:right w:w="30" w:type="dxa"/>
            </w:tcMar>
            <w:vAlign w:val="center"/>
            <w:hideMark/>
          </w:tcPr>
          <w:p w14:paraId="79E84427" w14:textId="77777777" w:rsidR="00F97CA8" w:rsidRPr="008052EC" w:rsidRDefault="00F97CA8" w:rsidP="0051545D">
            <w:pPr>
              <w:spacing w:line="293" w:lineRule="atLeast"/>
              <w:jc w:val="center"/>
              <w:rPr>
                <w:color w:val="000000"/>
                <w:sz w:val="22"/>
                <w:szCs w:val="24"/>
              </w:rPr>
            </w:pPr>
            <w:r w:rsidRPr="008052EC">
              <w:rPr>
                <w:color w:val="000000"/>
                <w:sz w:val="22"/>
                <w:szCs w:val="24"/>
              </w:rPr>
              <w:t>4.1</w:t>
            </w:r>
          </w:p>
        </w:tc>
        <w:tc>
          <w:tcPr>
            <w:tcW w:w="0" w:type="auto"/>
            <w:tcBorders>
              <w:top w:val="single" w:sz="6" w:space="0" w:color="AAAAAA"/>
              <w:left w:val="single" w:sz="6" w:space="0" w:color="AAAAAA"/>
              <w:bottom w:val="single" w:sz="6" w:space="0" w:color="AAAAAA"/>
              <w:right w:val="single" w:sz="6" w:space="0" w:color="AAAAAA"/>
            </w:tcBorders>
            <w:shd w:val="clear" w:color="auto" w:fill="B8CCE4" w:themeFill="accent1" w:themeFillTint="66"/>
            <w:tcMar>
              <w:top w:w="0" w:type="dxa"/>
              <w:left w:w="30" w:type="dxa"/>
              <w:bottom w:w="30" w:type="dxa"/>
              <w:right w:w="30" w:type="dxa"/>
            </w:tcMar>
            <w:vAlign w:val="center"/>
            <w:hideMark/>
          </w:tcPr>
          <w:p w14:paraId="5E8B8912" w14:textId="77777777" w:rsidR="00F97CA8" w:rsidRPr="008052EC" w:rsidRDefault="00F97CA8" w:rsidP="0051545D">
            <w:pPr>
              <w:spacing w:line="293" w:lineRule="atLeast"/>
              <w:jc w:val="center"/>
              <w:rPr>
                <w:color w:val="000000"/>
                <w:sz w:val="22"/>
                <w:szCs w:val="24"/>
              </w:rPr>
            </w:pPr>
            <w:r w:rsidRPr="008052EC">
              <w:rPr>
                <w:color w:val="000000"/>
                <w:sz w:val="22"/>
                <w:szCs w:val="24"/>
              </w:rPr>
              <w:t>15.3</w:t>
            </w:r>
          </w:p>
        </w:tc>
      </w:tr>
      <w:tr w:rsidR="00F97CA8" w:rsidRPr="008052EC" w14:paraId="3806D26D" w14:textId="77777777" w:rsidTr="00F97CA8">
        <w:trPr>
          <w:trHeight w:val="186"/>
        </w:trPr>
        <w:tc>
          <w:tcPr>
            <w:tcW w:w="0" w:type="auto"/>
            <w:gridSpan w:val="5"/>
            <w:tcBorders>
              <w:top w:val="single" w:sz="6" w:space="0" w:color="AAAAAA"/>
              <w:left w:val="single" w:sz="6" w:space="0" w:color="AAAAAA"/>
              <w:bottom w:val="single" w:sz="6" w:space="0" w:color="AAAAAA"/>
              <w:right w:val="single" w:sz="6" w:space="0" w:color="AAAAAA"/>
            </w:tcBorders>
            <w:shd w:val="clear" w:color="auto" w:fill="FFFFFF"/>
            <w:tcMar>
              <w:top w:w="150" w:type="dxa"/>
              <w:left w:w="150" w:type="dxa"/>
              <w:bottom w:w="150" w:type="dxa"/>
              <w:right w:w="150" w:type="dxa"/>
            </w:tcMar>
            <w:vAlign w:val="center"/>
            <w:hideMark/>
          </w:tcPr>
          <w:p w14:paraId="39D19325" w14:textId="77777777" w:rsidR="00F97CA8" w:rsidRPr="008052EC" w:rsidRDefault="00F97CA8" w:rsidP="0051545D">
            <w:pPr>
              <w:spacing w:line="293" w:lineRule="atLeast"/>
              <w:rPr>
                <w:color w:val="000000"/>
                <w:sz w:val="22"/>
                <w:szCs w:val="24"/>
              </w:rPr>
            </w:pPr>
            <w:r w:rsidRPr="008052EC">
              <w:rPr>
                <w:color w:val="000000"/>
                <w:sz w:val="22"/>
                <w:szCs w:val="24"/>
              </w:rPr>
              <w:t>Source: U.S. Bureau of Labor Statistics.</w:t>
            </w:r>
          </w:p>
        </w:tc>
      </w:tr>
    </w:tbl>
    <w:p w14:paraId="6FD23A5B" w14:textId="7C420470" w:rsidR="009373CC" w:rsidRDefault="009373CC" w:rsidP="00F560B7">
      <w:pPr>
        <w:tabs>
          <w:tab w:val="center" w:pos="5400"/>
        </w:tabs>
        <w:suppressAutoHyphens/>
        <w:jc w:val="both"/>
        <w:rPr>
          <w:spacing w:val="-2"/>
          <w:sz w:val="24"/>
          <w:szCs w:val="24"/>
        </w:rPr>
      </w:pPr>
    </w:p>
    <w:p w14:paraId="31FF20C1" w14:textId="5469785A" w:rsidR="00C758AD" w:rsidRPr="002D706E" w:rsidRDefault="00F97CA8" w:rsidP="00DA654D">
      <w:pPr>
        <w:tabs>
          <w:tab w:val="left" w:pos="360"/>
        </w:tabs>
        <w:suppressAutoHyphens/>
        <w:ind w:left="360"/>
        <w:jc w:val="both"/>
        <w:rPr>
          <w:sz w:val="24"/>
        </w:rPr>
      </w:pPr>
      <w:r w:rsidRPr="00841360">
        <w:rPr>
          <w:spacing w:val="-2"/>
          <w:sz w:val="24"/>
        </w:rPr>
        <w:t>South Dakota current</w:t>
      </w:r>
      <w:r>
        <w:rPr>
          <w:spacing w:val="-2"/>
          <w:sz w:val="24"/>
        </w:rPr>
        <w:t>ly</w:t>
      </w:r>
      <w:r w:rsidRPr="00841360">
        <w:rPr>
          <w:spacing w:val="-2"/>
          <w:sz w:val="24"/>
        </w:rPr>
        <w:t xml:space="preserve"> do</w:t>
      </w:r>
      <w:r>
        <w:rPr>
          <w:spacing w:val="-2"/>
          <w:sz w:val="24"/>
        </w:rPr>
        <w:t>es not produce doctoral candidates in this area</w:t>
      </w:r>
      <w:r w:rsidRPr="00841360">
        <w:rPr>
          <w:spacing w:val="-2"/>
          <w:sz w:val="24"/>
        </w:rPr>
        <w:t xml:space="preserve">.  </w:t>
      </w:r>
      <w:r>
        <w:rPr>
          <w:spacing w:val="-2"/>
          <w:sz w:val="24"/>
        </w:rPr>
        <w:t>Doctorate degrees</w:t>
      </w:r>
      <w:r w:rsidRPr="00841360">
        <w:rPr>
          <w:spacing w:val="-2"/>
          <w:sz w:val="24"/>
        </w:rPr>
        <w:t xml:space="preserve"> are necessary to fill jobs</w:t>
      </w:r>
      <w:r>
        <w:rPr>
          <w:spacing w:val="-2"/>
          <w:sz w:val="24"/>
        </w:rPr>
        <w:t xml:space="preserve"> and help with research</w:t>
      </w:r>
      <w:r w:rsidRPr="00841360">
        <w:rPr>
          <w:spacing w:val="-2"/>
          <w:sz w:val="24"/>
        </w:rPr>
        <w:t xml:space="preserve"> at the federal, state, </w:t>
      </w:r>
      <w:r>
        <w:rPr>
          <w:spacing w:val="-2"/>
          <w:sz w:val="24"/>
          <w:szCs w:val="24"/>
        </w:rPr>
        <w:t>local and corporate levels and w</w:t>
      </w:r>
      <w:r w:rsidRPr="00853CA4">
        <w:rPr>
          <w:spacing w:val="-2"/>
          <w:sz w:val="24"/>
          <w:szCs w:val="24"/>
        </w:rPr>
        <w:t>e believe offering a Ph.D. in Computer Science will help students in filling those jobs</w:t>
      </w:r>
      <w:r>
        <w:rPr>
          <w:spacing w:val="-2"/>
          <w:sz w:val="24"/>
          <w:szCs w:val="24"/>
        </w:rPr>
        <w:t xml:space="preserve">.  </w:t>
      </w:r>
      <w:r w:rsidR="00DA654D">
        <w:rPr>
          <w:spacing w:val="-2"/>
          <w:sz w:val="24"/>
          <w:szCs w:val="24"/>
        </w:rPr>
        <w:t>C</w:t>
      </w:r>
      <w:r w:rsidRPr="00D04201">
        <w:rPr>
          <w:spacing w:val="-2"/>
          <w:sz w:val="24"/>
        </w:rPr>
        <w:t xml:space="preserve">omputer </w:t>
      </w:r>
      <w:r w:rsidR="00DA654D">
        <w:rPr>
          <w:spacing w:val="-2"/>
          <w:sz w:val="24"/>
        </w:rPr>
        <w:t>sc</w:t>
      </w:r>
      <w:r w:rsidRPr="00D04201">
        <w:rPr>
          <w:spacing w:val="-2"/>
          <w:sz w:val="24"/>
        </w:rPr>
        <w:t xml:space="preserve">ience </w:t>
      </w:r>
      <w:r>
        <w:rPr>
          <w:spacing w:val="-2"/>
          <w:sz w:val="24"/>
        </w:rPr>
        <w:t>provides</w:t>
      </w:r>
      <w:r w:rsidRPr="00D04201">
        <w:rPr>
          <w:spacing w:val="-2"/>
          <w:sz w:val="24"/>
        </w:rPr>
        <w:t xml:space="preserve"> </w:t>
      </w:r>
      <w:r>
        <w:rPr>
          <w:spacing w:val="-2"/>
          <w:sz w:val="24"/>
        </w:rPr>
        <w:t xml:space="preserve">graduates </w:t>
      </w:r>
      <w:r w:rsidRPr="00D04201">
        <w:rPr>
          <w:spacing w:val="-2"/>
          <w:sz w:val="24"/>
        </w:rPr>
        <w:t>with the tools, knowledge, and vision to build systems and applications</w:t>
      </w:r>
      <w:r>
        <w:rPr>
          <w:spacing w:val="-2"/>
          <w:sz w:val="24"/>
        </w:rPr>
        <w:t xml:space="preserve"> and these </w:t>
      </w:r>
      <w:r w:rsidRPr="00D63B8D">
        <w:rPr>
          <w:spacing w:val="-2"/>
          <w:sz w:val="24"/>
        </w:rPr>
        <w:t>students will be the beneficiaries of good, relatively high paying career-predictive jobs</w:t>
      </w:r>
      <w:r w:rsidRPr="002D706E">
        <w:rPr>
          <w:spacing w:val="-2"/>
          <w:sz w:val="24"/>
        </w:rPr>
        <w:t>.</w:t>
      </w:r>
      <w:r w:rsidR="00DA654D" w:rsidRPr="002D706E">
        <w:rPr>
          <w:spacing w:val="-2"/>
          <w:sz w:val="24"/>
        </w:rPr>
        <w:t xml:space="preserve">  </w:t>
      </w:r>
      <w:r w:rsidR="00C758AD" w:rsidRPr="002D706E">
        <w:rPr>
          <w:sz w:val="24"/>
        </w:rPr>
        <w:t>This program will further strengthen our current programs in cyber operations and cyber defense by creating expertise among the faculty in the are</w:t>
      </w:r>
      <w:r w:rsidR="00DA654D" w:rsidRPr="002D706E">
        <w:rPr>
          <w:sz w:val="24"/>
        </w:rPr>
        <w:t>a</w:t>
      </w:r>
      <w:r w:rsidR="00C758AD" w:rsidRPr="002D706E">
        <w:rPr>
          <w:sz w:val="24"/>
        </w:rPr>
        <w:t xml:space="preserve"> of artific</w:t>
      </w:r>
      <w:r w:rsidR="00DA654D" w:rsidRPr="002D706E">
        <w:rPr>
          <w:sz w:val="24"/>
        </w:rPr>
        <w:t>ial</w:t>
      </w:r>
      <w:r w:rsidR="00C758AD" w:rsidRPr="002D706E">
        <w:rPr>
          <w:sz w:val="24"/>
        </w:rPr>
        <w:t xml:space="preserve"> intelligence and software development</w:t>
      </w:r>
      <w:r w:rsidR="00DA654D" w:rsidRPr="002D706E">
        <w:rPr>
          <w:sz w:val="24"/>
        </w:rPr>
        <w:t>,</w:t>
      </w:r>
      <w:r w:rsidR="00C758AD" w:rsidRPr="002D706E">
        <w:rPr>
          <w:sz w:val="24"/>
        </w:rPr>
        <w:t xml:space="preserve"> the emerging tools of cyber infrastructure. </w:t>
      </w:r>
    </w:p>
    <w:p w14:paraId="573F49CD" w14:textId="77777777" w:rsidR="00C758AD" w:rsidRDefault="00C758AD" w:rsidP="00F97CA8">
      <w:pPr>
        <w:tabs>
          <w:tab w:val="left" w:pos="360"/>
        </w:tabs>
        <w:suppressAutoHyphens/>
        <w:ind w:left="360"/>
        <w:jc w:val="both"/>
        <w:rPr>
          <w:spacing w:val="-2"/>
          <w:sz w:val="24"/>
        </w:rPr>
      </w:pPr>
    </w:p>
    <w:p w14:paraId="0D2CFF93" w14:textId="3C189E7E" w:rsidR="009373CC" w:rsidRDefault="009373CC" w:rsidP="004C04A3">
      <w:pPr>
        <w:pStyle w:val="CommentText"/>
        <w:ind w:left="360"/>
        <w:rPr>
          <w:spacing w:val="-2"/>
          <w:sz w:val="24"/>
          <w:szCs w:val="24"/>
        </w:rPr>
      </w:pPr>
      <w:r w:rsidRPr="009373CC">
        <w:rPr>
          <w:b/>
          <w:bCs/>
          <w:i/>
          <w:iCs/>
          <w:sz w:val="24"/>
          <w:szCs w:val="24"/>
          <w:lang w:val="en"/>
        </w:rPr>
        <w:t>Federal</w:t>
      </w:r>
      <w:r w:rsidRPr="009373CC">
        <w:rPr>
          <w:spacing w:val="-2"/>
          <w:sz w:val="24"/>
        </w:rPr>
        <w:t xml:space="preserve"> – According to FederalPay.org, </w:t>
      </w:r>
      <w:r>
        <w:rPr>
          <w:spacing w:val="-2"/>
          <w:sz w:val="24"/>
        </w:rPr>
        <w:t>c</w:t>
      </w:r>
      <w:r w:rsidRPr="009373CC">
        <w:rPr>
          <w:spacing w:val="-2"/>
          <w:sz w:val="24"/>
        </w:rPr>
        <w:t xml:space="preserve">omputer </w:t>
      </w:r>
      <w:r>
        <w:rPr>
          <w:spacing w:val="-2"/>
          <w:sz w:val="24"/>
        </w:rPr>
        <w:t>s</w:t>
      </w:r>
      <w:r w:rsidRPr="009373CC">
        <w:rPr>
          <w:spacing w:val="-2"/>
          <w:sz w:val="24"/>
        </w:rPr>
        <w:t xml:space="preserve">cientist was the 146th most popular job in the U.S. Government in 2016, with 1,306 employed. The most common payscale was the </w:t>
      </w:r>
      <w:hyperlink r:id="rId58" w:history="1">
        <w:r w:rsidRPr="009373CC">
          <w:rPr>
            <w:spacing w:val="-2"/>
            <w:sz w:val="24"/>
          </w:rPr>
          <w:t>general schedule payscale</w:t>
        </w:r>
      </w:hyperlink>
      <w:r w:rsidRPr="009373CC">
        <w:rPr>
          <w:spacing w:val="-2"/>
          <w:sz w:val="24"/>
        </w:rPr>
        <w:t>.</w:t>
      </w:r>
      <w:r>
        <w:rPr>
          <w:spacing w:val="-2"/>
          <w:sz w:val="24"/>
        </w:rPr>
        <w:t xml:space="preserve">  </w:t>
      </w:r>
      <w:r w:rsidRPr="009373CC">
        <w:rPr>
          <w:spacing w:val="-2"/>
          <w:sz w:val="24"/>
        </w:rPr>
        <w:t xml:space="preserve">In 2016, the </w:t>
      </w:r>
      <w:hyperlink r:id="rId59" w:history="1">
        <w:r w:rsidRPr="009373CC">
          <w:rPr>
            <w:spacing w:val="-2"/>
            <w:sz w:val="24"/>
          </w:rPr>
          <w:t>Federal Aviation Administration</w:t>
        </w:r>
      </w:hyperlink>
      <w:r w:rsidRPr="009373CC">
        <w:rPr>
          <w:spacing w:val="-2"/>
          <w:sz w:val="24"/>
        </w:rPr>
        <w:t xml:space="preserve"> hired the most employees titled Computer Science, with an average salary of $123,922</w:t>
      </w:r>
      <w:r w:rsidRPr="00724283">
        <w:rPr>
          <w:spacing w:val="-2"/>
          <w:sz w:val="24"/>
          <w:szCs w:val="24"/>
        </w:rPr>
        <w:t>.</w:t>
      </w:r>
      <w:r w:rsidR="00812BEB">
        <w:rPr>
          <w:spacing w:val="-2"/>
          <w:sz w:val="24"/>
          <w:szCs w:val="24"/>
        </w:rPr>
        <w:t xml:space="preserve">  According to US News, </w:t>
      </w:r>
      <w:r w:rsidR="00724283" w:rsidRPr="00812BEB">
        <w:rPr>
          <w:sz w:val="24"/>
          <w:szCs w:val="24"/>
        </w:rPr>
        <w:t xml:space="preserve">Computer Science is </w:t>
      </w:r>
      <w:r w:rsidR="00812BEB">
        <w:rPr>
          <w:sz w:val="24"/>
          <w:szCs w:val="24"/>
        </w:rPr>
        <w:t xml:space="preserve">number </w:t>
      </w:r>
      <w:r w:rsidR="00DA654D">
        <w:rPr>
          <w:sz w:val="24"/>
          <w:szCs w:val="24"/>
        </w:rPr>
        <w:t>four</w:t>
      </w:r>
      <w:r w:rsidR="00724283" w:rsidRPr="00812BEB">
        <w:rPr>
          <w:sz w:val="24"/>
          <w:szCs w:val="24"/>
        </w:rPr>
        <w:t xml:space="preserve"> on the list of fields </w:t>
      </w:r>
      <w:r w:rsidR="00812BEB">
        <w:rPr>
          <w:sz w:val="24"/>
          <w:szCs w:val="24"/>
        </w:rPr>
        <w:t xml:space="preserve">in which </w:t>
      </w:r>
      <w:r w:rsidR="00724283" w:rsidRPr="00812BEB">
        <w:rPr>
          <w:sz w:val="24"/>
          <w:szCs w:val="24"/>
        </w:rPr>
        <w:t>doctorates lead to jobs</w:t>
      </w:r>
      <w:r w:rsidR="00724283" w:rsidRPr="001D008F">
        <w:rPr>
          <w:sz w:val="24"/>
          <w:szCs w:val="24"/>
        </w:rPr>
        <w:t>.</w:t>
      </w:r>
      <w:r w:rsidR="00DA665E" w:rsidRPr="001D008F">
        <w:rPr>
          <w:sz w:val="24"/>
          <w:szCs w:val="24"/>
          <w:vertAlign w:val="superscript"/>
        </w:rPr>
        <w:t>4</w:t>
      </w:r>
      <w:r w:rsidR="00812BEB" w:rsidRPr="001D008F">
        <w:rPr>
          <w:sz w:val="24"/>
          <w:szCs w:val="24"/>
        </w:rPr>
        <w:t xml:space="preserve">  And according to fortune.com, a </w:t>
      </w:r>
      <w:r w:rsidR="004E1582" w:rsidRPr="001D008F">
        <w:rPr>
          <w:sz w:val="24"/>
          <w:szCs w:val="24"/>
        </w:rPr>
        <w:t>Ph.D.</w:t>
      </w:r>
      <w:r w:rsidR="00724283" w:rsidRPr="001D008F">
        <w:rPr>
          <w:sz w:val="24"/>
          <w:szCs w:val="24"/>
        </w:rPr>
        <w:t xml:space="preserve"> in Computer Science is #3 on the Best 15 Graduate Degrees for Jobs  (MS</w:t>
      </w:r>
      <w:r w:rsidR="00812BEB" w:rsidRPr="001D008F">
        <w:rPr>
          <w:sz w:val="24"/>
          <w:szCs w:val="24"/>
        </w:rPr>
        <w:t xml:space="preserve"> in Computer Science i</w:t>
      </w:r>
      <w:r w:rsidR="00724283" w:rsidRPr="001D008F">
        <w:rPr>
          <w:sz w:val="24"/>
          <w:szCs w:val="24"/>
        </w:rPr>
        <w:t>s #6</w:t>
      </w:r>
      <w:r w:rsidR="009379F1" w:rsidRPr="001D008F">
        <w:rPr>
          <w:sz w:val="24"/>
          <w:szCs w:val="24"/>
        </w:rPr>
        <w:t>).</w:t>
      </w:r>
      <w:r w:rsidR="00857359" w:rsidRPr="001D008F">
        <w:rPr>
          <w:sz w:val="24"/>
          <w:szCs w:val="24"/>
          <w:vertAlign w:val="superscript"/>
        </w:rPr>
        <w:t>5</w:t>
      </w:r>
      <w:r w:rsidR="00724283" w:rsidRPr="00812BEB">
        <w:rPr>
          <w:sz w:val="24"/>
          <w:szCs w:val="24"/>
        </w:rPr>
        <w:t xml:space="preserve"> </w:t>
      </w:r>
    </w:p>
    <w:p w14:paraId="046DF15A" w14:textId="2634BB2A" w:rsidR="00812BEB" w:rsidRDefault="00812BEB" w:rsidP="00724283">
      <w:pPr>
        <w:tabs>
          <w:tab w:val="center" w:pos="5400"/>
        </w:tabs>
        <w:suppressAutoHyphens/>
        <w:jc w:val="both"/>
        <w:rPr>
          <w:spacing w:val="-2"/>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523"/>
        <w:gridCol w:w="2033"/>
        <w:gridCol w:w="1794"/>
      </w:tblGrid>
      <w:tr w:rsidR="000A1A20" w:rsidRPr="007A3CC5" w14:paraId="62AFA0D4" w14:textId="77777777" w:rsidTr="007A3CC5">
        <w:trPr>
          <w:trHeight w:val="333"/>
          <w:tblHeader/>
        </w:trPr>
        <w:tc>
          <w:tcPr>
            <w:tcW w:w="0" w:type="auto"/>
            <w:shd w:val="clear" w:color="auto" w:fill="auto"/>
            <w:tcMar>
              <w:top w:w="0" w:type="dxa"/>
              <w:left w:w="0" w:type="dxa"/>
              <w:bottom w:w="0" w:type="dxa"/>
              <w:right w:w="0" w:type="dxa"/>
            </w:tcMar>
            <w:vAlign w:val="center"/>
          </w:tcPr>
          <w:p w14:paraId="13672ADA" w14:textId="4E847D6F" w:rsidR="000A1A20" w:rsidRPr="007A3CC5" w:rsidRDefault="007A3CC5" w:rsidP="007A3CC5">
            <w:pPr>
              <w:jc w:val="center"/>
              <w:rPr>
                <w:rFonts w:ascii="Calibri" w:hAnsi="Calibri" w:cs="Calibri"/>
                <w:b/>
                <w:bCs/>
                <w:color w:val="333333"/>
              </w:rPr>
            </w:pPr>
            <w:r w:rsidRPr="007A3CC5">
              <w:rPr>
                <w:rFonts w:ascii="Calibri" w:hAnsi="Calibri" w:cs="Calibri"/>
                <w:b/>
                <w:lang w:val="en"/>
              </w:rPr>
              <w:t>Agencies hiring Computer Scientist</w:t>
            </w:r>
          </w:p>
        </w:tc>
        <w:tc>
          <w:tcPr>
            <w:tcW w:w="0" w:type="auto"/>
            <w:shd w:val="clear" w:color="auto" w:fill="auto"/>
            <w:tcMar>
              <w:top w:w="0" w:type="dxa"/>
              <w:left w:w="0" w:type="dxa"/>
              <w:bottom w:w="0" w:type="dxa"/>
              <w:right w:w="0" w:type="dxa"/>
            </w:tcMar>
            <w:vAlign w:val="center"/>
            <w:hideMark/>
          </w:tcPr>
          <w:p w14:paraId="77E3AC6F" w14:textId="77777777" w:rsidR="000A1A20" w:rsidRPr="007A3CC5" w:rsidRDefault="000A1A20" w:rsidP="007A3CC5">
            <w:pPr>
              <w:jc w:val="center"/>
              <w:rPr>
                <w:rFonts w:ascii="Calibri" w:hAnsi="Calibri" w:cs="Calibri"/>
                <w:b/>
                <w:bCs/>
                <w:color w:val="333333"/>
              </w:rPr>
            </w:pPr>
            <w:r w:rsidRPr="007A3CC5">
              <w:rPr>
                <w:rFonts w:ascii="Calibri" w:hAnsi="Calibri" w:cs="Calibri"/>
                <w:b/>
                <w:bCs/>
                <w:color w:val="333333"/>
              </w:rPr>
              <w:t>Employees Hired</w:t>
            </w:r>
          </w:p>
        </w:tc>
        <w:tc>
          <w:tcPr>
            <w:tcW w:w="0" w:type="auto"/>
            <w:shd w:val="clear" w:color="auto" w:fill="auto"/>
            <w:tcMar>
              <w:top w:w="0" w:type="dxa"/>
              <w:left w:w="0" w:type="dxa"/>
              <w:bottom w:w="0" w:type="dxa"/>
              <w:right w:w="0" w:type="dxa"/>
            </w:tcMar>
            <w:vAlign w:val="center"/>
            <w:hideMark/>
          </w:tcPr>
          <w:p w14:paraId="745B03D9" w14:textId="77777777" w:rsidR="000A1A20" w:rsidRPr="007A3CC5" w:rsidRDefault="000A1A20" w:rsidP="007A3CC5">
            <w:pPr>
              <w:jc w:val="center"/>
              <w:rPr>
                <w:rFonts w:ascii="Calibri" w:hAnsi="Calibri" w:cs="Calibri"/>
                <w:b/>
                <w:bCs/>
                <w:color w:val="333333"/>
              </w:rPr>
            </w:pPr>
            <w:r w:rsidRPr="007A3CC5">
              <w:rPr>
                <w:rFonts w:ascii="Calibri" w:hAnsi="Calibri" w:cs="Calibri"/>
                <w:b/>
                <w:bCs/>
                <w:color w:val="333333"/>
              </w:rPr>
              <w:t>Average Salary</w:t>
            </w:r>
          </w:p>
        </w:tc>
      </w:tr>
      <w:tr w:rsidR="000A1A20" w:rsidRPr="007A3CC5" w14:paraId="629C78DD" w14:textId="77777777" w:rsidTr="0051545D">
        <w:trPr>
          <w:tblHeader/>
        </w:trPr>
        <w:tc>
          <w:tcPr>
            <w:tcW w:w="0" w:type="auto"/>
            <w:shd w:val="clear" w:color="auto" w:fill="auto"/>
            <w:tcMar>
              <w:top w:w="0" w:type="dxa"/>
              <w:left w:w="0" w:type="dxa"/>
              <w:bottom w:w="0" w:type="dxa"/>
              <w:right w:w="0" w:type="dxa"/>
            </w:tcMar>
            <w:vAlign w:val="center"/>
            <w:hideMark/>
          </w:tcPr>
          <w:p w14:paraId="06B9CEBE" w14:textId="77777777" w:rsidR="000A1A20" w:rsidRPr="007A3CC5" w:rsidRDefault="000A1A20" w:rsidP="0051545D">
            <w:pPr>
              <w:spacing w:after="300"/>
              <w:rPr>
                <w:rFonts w:ascii="Calibri" w:hAnsi="Calibri" w:cs="Calibri"/>
                <w:b/>
                <w:bCs/>
                <w:color w:val="333333"/>
              </w:rPr>
            </w:pPr>
          </w:p>
        </w:tc>
        <w:tc>
          <w:tcPr>
            <w:tcW w:w="0" w:type="auto"/>
            <w:shd w:val="clear" w:color="auto" w:fill="auto"/>
            <w:tcMar>
              <w:top w:w="0" w:type="dxa"/>
              <w:left w:w="0" w:type="dxa"/>
              <w:bottom w:w="0" w:type="dxa"/>
              <w:right w:w="0" w:type="dxa"/>
            </w:tcMar>
            <w:vAlign w:val="center"/>
            <w:hideMark/>
          </w:tcPr>
          <w:p w14:paraId="213D0DD1" w14:textId="77777777" w:rsidR="000A1A20" w:rsidRPr="007A3CC5" w:rsidRDefault="000A1A20" w:rsidP="0051545D">
            <w:pPr>
              <w:spacing w:after="300"/>
              <w:jc w:val="center"/>
              <w:rPr>
                <w:rFonts w:ascii="Calibri" w:hAnsi="Calibri" w:cs="Calibri"/>
              </w:rPr>
            </w:pPr>
          </w:p>
        </w:tc>
        <w:tc>
          <w:tcPr>
            <w:tcW w:w="0" w:type="auto"/>
            <w:shd w:val="clear" w:color="auto" w:fill="auto"/>
            <w:tcMar>
              <w:top w:w="0" w:type="dxa"/>
              <w:left w:w="0" w:type="dxa"/>
              <w:bottom w:w="0" w:type="dxa"/>
              <w:right w:w="0" w:type="dxa"/>
            </w:tcMar>
            <w:vAlign w:val="center"/>
            <w:hideMark/>
          </w:tcPr>
          <w:p w14:paraId="3E47C6A5" w14:textId="77777777" w:rsidR="000A1A20" w:rsidRPr="007A3CC5" w:rsidRDefault="000A1A20" w:rsidP="0051545D">
            <w:pPr>
              <w:spacing w:after="300"/>
              <w:jc w:val="center"/>
              <w:rPr>
                <w:rFonts w:ascii="Calibri" w:hAnsi="Calibri" w:cs="Calibri"/>
              </w:rPr>
            </w:pPr>
          </w:p>
        </w:tc>
      </w:tr>
      <w:tr w:rsidR="000A1A20" w:rsidRPr="007A3CC5" w14:paraId="628D9E11" w14:textId="77777777" w:rsidTr="0051545D">
        <w:trPr>
          <w:trHeight w:val="125"/>
        </w:trPr>
        <w:tc>
          <w:tcPr>
            <w:tcW w:w="0" w:type="auto"/>
            <w:shd w:val="clear" w:color="auto" w:fill="auto"/>
            <w:tcMar>
              <w:top w:w="0" w:type="dxa"/>
              <w:left w:w="0" w:type="dxa"/>
              <w:bottom w:w="0" w:type="dxa"/>
              <w:right w:w="0" w:type="dxa"/>
            </w:tcMar>
            <w:vAlign w:val="center"/>
            <w:hideMark/>
          </w:tcPr>
          <w:p w14:paraId="27D596B8" w14:textId="77777777" w:rsidR="000A1A20" w:rsidRPr="007A3CC5" w:rsidRDefault="00743A89" w:rsidP="0051545D">
            <w:pPr>
              <w:spacing w:line="276" w:lineRule="auto"/>
              <w:rPr>
                <w:rFonts w:ascii="Calibri" w:hAnsi="Calibri" w:cs="Calibri"/>
                <w:color w:val="333333"/>
              </w:rPr>
            </w:pPr>
            <w:hyperlink r:id="rId60" w:history="1">
              <w:r w:rsidR="000A1A20" w:rsidRPr="007A3CC5">
                <w:rPr>
                  <w:rStyle w:val="Hyperlink"/>
                  <w:rFonts w:ascii="Calibri" w:hAnsi="Calibri" w:cs="Calibri"/>
                </w:rPr>
                <w:t>Federal Aviation Administration</w:t>
              </w:r>
            </w:hyperlink>
          </w:p>
        </w:tc>
        <w:tc>
          <w:tcPr>
            <w:tcW w:w="0" w:type="auto"/>
            <w:shd w:val="clear" w:color="auto" w:fill="auto"/>
            <w:tcMar>
              <w:top w:w="0" w:type="dxa"/>
              <w:left w:w="0" w:type="dxa"/>
              <w:bottom w:w="0" w:type="dxa"/>
              <w:right w:w="0" w:type="dxa"/>
            </w:tcMar>
            <w:vAlign w:val="center"/>
            <w:hideMark/>
          </w:tcPr>
          <w:p w14:paraId="4803E1EA" w14:textId="77777777" w:rsidR="000A1A20" w:rsidRPr="007A3CC5" w:rsidRDefault="000A1A20" w:rsidP="0051545D">
            <w:pPr>
              <w:jc w:val="center"/>
              <w:rPr>
                <w:rFonts w:ascii="Calibri" w:hAnsi="Calibri" w:cs="Calibri"/>
                <w:color w:val="333333"/>
              </w:rPr>
            </w:pPr>
            <w:r w:rsidRPr="007A3CC5">
              <w:rPr>
                <w:rFonts w:ascii="Calibri" w:hAnsi="Calibri" w:cs="Calibri"/>
                <w:color w:val="333333"/>
              </w:rPr>
              <w:t>225</w:t>
            </w:r>
          </w:p>
        </w:tc>
        <w:tc>
          <w:tcPr>
            <w:tcW w:w="0" w:type="auto"/>
            <w:shd w:val="clear" w:color="auto" w:fill="auto"/>
            <w:tcMar>
              <w:top w:w="0" w:type="dxa"/>
              <w:left w:w="0" w:type="dxa"/>
              <w:bottom w:w="0" w:type="dxa"/>
              <w:right w:w="0" w:type="dxa"/>
            </w:tcMar>
            <w:vAlign w:val="center"/>
            <w:hideMark/>
          </w:tcPr>
          <w:p w14:paraId="57FEBC60" w14:textId="77777777" w:rsidR="000A1A20" w:rsidRPr="007A3CC5" w:rsidRDefault="000A1A20" w:rsidP="0051545D">
            <w:pPr>
              <w:jc w:val="center"/>
              <w:rPr>
                <w:rFonts w:ascii="Calibri" w:hAnsi="Calibri" w:cs="Calibri"/>
                <w:color w:val="333333"/>
              </w:rPr>
            </w:pPr>
            <w:r w:rsidRPr="007A3CC5">
              <w:rPr>
                <w:rFonts w:ascii="Calibri" w:hAnsi="Calibri" w:cs="Calibri"/>
                <w:color w:val="333333"/>
              </w:rPr>
              <w:t>$123,921.56</w:t>
            </w:r>
          </w:p>
        </w:tc>
      </w:tr>
      <w:tr w:rsidR="000A1A20" w:rsidRPr="007A3CC5" w14:paraId="03581102" w14:textId="77777777" w:rsidTr="0051545D">
        <w:tc>
          <w:tcPr>
            <w:tcW w:w="0" w:type="auto"/>
            <w:shd w:val="clear" w:color="auto" w:fill="auto"/>
            <w:tcMar>
              <w:top w:w="0" w:type="dxa"/>
              <w:left w:w="0" w:type="dxa"/>
              <w:bottom w:w="0" w:type="dxa"/>
              <w:right w:w="0" w:type="dxa"/>
            </w:tcMar>
            <w:vAlign w:val="center"/>
            <w:hideMark/>
          </w:tcPr>
          <w:p w14:paraId="6DF5E14B" w14:textId="77777777" w:rsidR="000A1A20" w:rsidRPr="007A3CC5" w:rsidRDefault="00743A89" w:rsidP="0051545D">
            <w:pPr>
              <w:spacing w:line="276" w:lineRule="auto"/>
              <w:rPr>
                <w:rFonts w:ascii="Calibri" w:hAnsi="Calibri" w:cs="Calibri"/>
                <w:color w:val="333333"/>
              </w:rPr>
            </w:pPr>
            <w:hyperlink r:id="rId61" w:history="1">
              <w:r w:rsidR="000A1A20" w:rsidRPr="007A3CC5">
                <w:rPr>
                  <w:rStyle w:val="Hyperlink"/>
                  <w:rFonts w:ascii="Calibri" w:hAnsi="Calibri" w:cs="Calibri"/>
                </w:rPr>
                <w:t>National Institute of Standards and Technology</w:t>
              </w:r>
            </w:hyperlink>
          </w:p>
        </w:tc>
        <w:tc>
          <w:tcPr>
            <w:tcW w:w="0" w:type="auto"/>
            <w:shd w:val="clear" w:color="auto" w:fill="auto"/>
            <w:tcMar>
              <w:top w:w="0" w:type="dxa"/>
              <w:left w:w="0" w:type="dxa"/>
              <w:bottom w:w="0" w:type="dxa"/>
              <w:right w:w="0" w:type="dxa"/>
            </w:tcMar>
            <w:vAlign w:val="center"/>
            <w:hideMark/>
          </w:tcPr>
          <w:p w14:paraId="0CD0E266" w14:textId="77777777" w:rsidR="000A1A20" w:rsidRPr="007A3CC5" w:rsidRDefault="000A1A20" w:rsidP="0051545D">
            <w:pPr>
              <w:jc w:val="center"/>
              <w:rPr>
                <w:rFonts w:ascii="Calibri" w:hAnsi="Calibri" w:cs="Calibri"/>
                <w:color w:val="333333"/>
              </w:rPr>
            </w:pPr>
            <w:r w:rsidRPr="007A3CC5">
              <w:rPr>
                <w:rFonts w:ascii="Calibri" w:hAnsi="Calibri" w:cs="Calibri"/>
                <w:color w:val="333333"/>
              </w:rPr>
              <w:t>194</w:t>
            </w:r>
          </w:p>
        </w:tc>
        <w:tc>
          <w:tcPr>
            <w:tcW w:w="0" w:type="auto"/>
            <w:shd w:val="clear" w:color="auto" w:fill="auto"/>
            <w:tcMar>
              <w:top w:w="0" w:type="dxa"/>
              <w:left w:w="0" w:type="dxa"/>
              <w:bottom w:w="0" w:type="dxa"/>
              <w:right w:w="0" w:type="dxa"/>
            </w:tcMar>
            <w:vAlign w:val="center"/>
            <w:hideMark/>
          </w:tcPr>
          <w:p w14:paraId="448A291D" w14:textId="77777777" w:rsidR="000A1A20" w:rsidRPr="007A3CC5" w:rsidRDefault="000A1A20" w:rsidP="0051545D">
            <w:pPr>
              <w:jc w:val="center"/>
              <w:rPr>
                <w:rFonts w:ascii="Calibri" w:hAnsi="Calibri" w:cs="Calibri"/>
                <w:color w:val="333333"/>
              </w:rPr>
            </w:pPr>
            <w:r w:rsidRPr="007A3CC5">
              <w:rPr>
                <w:rFonts w:ascii="Calibri" w:hAnsi="Calibri" w:cs="Calibri"/>
                <w:color w:val="333333"/>
              </w:rPr>
              <w:t>$131,781.84</w:t>
            </w:r>
          </w:p>
        </w:tc>
      </w:tr>
      <w:tr w:rsidR="000A1A20" w:rsidRPr="007A3CC5" w14:paraId="353F81B6" w14:textId="77777777" w:rsidTr="0051545D">
        <w:tc>
          <w:tcPr>
            <w:tcW w:w="0" w:type="auto"/>
            <w:shd w:val="clear" w:color="auto" w:fill="auto"/>
            <w:tcMar>
              <w:top w:w="0" w:type="dxa"/>
              <w:left w:w="0" w:type="dxa"/>
              <w:bottom w:w="0" w:type="dxa"/>
              <w:right w:w="0" w:type="dxa"/>
            </w:tcMar>
            <w:vAlign w:val="center"/>
            <w:hideMark/>
          </w:tcPr>
          <w:p w14:paraId="64913A8A" w14:textId="77777777" w:rsidR="000A1A20" w:rsidRPr="007A3CC5" w:rsidRDefault="00743A89" w:rsidP="0051545D">
            <w:pPr>
              <w:spacing w:line="276" w:lineRule="auto"/>
              <w:rPr>
                <w:rFonts w:ascii="Calibri" w:hAnsi="Calibri" w:cs="Calibri"/>
                <w:color w:val="333333"/>
              </w:rPr>
            </w:pPr>
            <w:hyperlink r:id="rId62" w:history="1">
              <w:r w:rsidR="000A1A20" w:rsidRPr="007A3CC5">
                <w:rPr>
                  <w:rStyle w:val="Hyperlink"/>
                  <w:rFonts w:ascii="Calibri" w:hAnsi="Calibri" w:cs="Calibri"/>
                </w:rPr>
                <w:t>National Institutes of Health</w:t>
              </w:r>
            </w:hyperlink>
          </w:p>
        </w:tc>
        <w:tc>
          <w:tcPr>
            <w:tcW w:w="0" w:type="auto"/>
            <w:shd w:val="clear" w:color="auto" w:fill="auto"/>
            <w:tcMar>
              <w:top w:w="0" w:type="dxa"/>
              <w:left w:w="0" w:type="dxa"/>
              <w:bottom w:w="0" w:type="dxa"/>
              <w:right w:w="0" w:type="dxa"/>
            </w:tcMar>
            <w:vAlign w:val="center"/>
            <w:hideMark/>
          </w:tcPr>
          <w:p w14:paraId="327F9E8B" w14:textId="77777777" w:rsidR="000A1A20" w:rsidRPr="007A3CC5" w:rsidRDefault="000A1A20" w:rsidP="0051545D">
            <w:pPr>
              <w:jc w:val="center"/>
              <w:rPr>
                <w:rFonts w:ascii="Calibri" w:hAnsi="Calibri" w:cs="Calibri"/>
                <w:color w:val="333333"/>
              </w:rPr>
            </w:pPr>
            <w:r w:rsidRPr="007A3CC5">
              <w:rPr>
                <w:rFonts w:ascii="Calibri" w:hAnsi="Calibri" w:cs="Calibri"/>
                <w:color w:val="333333"/>
              </w:rPr>
              <w:t>167</w:t>
            </w:r>
          </w:p>
        </w:tc>
        <w:tc>
          <w:tcPr>
            <w:tcW w:w="0" w:type="auto"/>
            <w:shd w:val="clear" w:color="auto" w:fill="auto"/>
            <w:tcMar>
              <w:top w:w="0" w:type="dxa"/>
              <w:left w:w="0" w:type="dxa"/>
              <w:bottom w:w="0" w:type="dxa"/>
              <w:right w:w="0" w:type="dxa"/>
            </w:tcMar>
            <w:vAlign w:val="center"/>
            <w:hideMark/>
          </w:tcPr>
          <w:p w14:paraId="64F20F3D" w14:textId="77777777" w:rsidR="000A1A20" w:rsidRPr="007A3CC5" w:rsidRDefault="000A1A20" w:rsidP="0051545D">
            <w:pPr>
              <w:jc w:val="center"/>
              <w:rPr>
                <w:rFonts w:ascii="Calibri" w:hAnsi="Calibri" w:cs="Calibri"/>
                <w:color w:val="333333"/>
              </w:rPr>
            </w:pPr>
            <w:r w:rsidRPr="007A3CC5">
              <w:rPr>
                <w:rFonts w:ascii="Calibri" w:hAnsi="Calibri" w:cs="Calibri"/>
                <w:color w:val="333333"/>
              </w:rPr>
              <w:t>$133,210.54</w:t>
            </w:r>
          </w:p>
        </w:tc>
      </w:tr>
      <w:tr w:rsidR="000A1A20" w:rsidRPr="007A3CC5" w14:paraId="05B22AFD" w14:textId="77777777" w:rsidTr="0051545D">
        <w:tc>
          <w:tcPr>
            <w:tcW w:w="0" w:type="auto"/>
            <w:shd w:val="clear" w:color="auto" w:fill="auto"/>
            <w:tcMar>
              <w:top w:w="0" w:type="dxa"/>
              <w:left w:w="0" w:type="dxa"/>
              <w:bottom w:w="0" w:type="dxa"/>
              <w:right w:w="0" w:type="dxa"/>
            </w:tcMar>
            <w:vAlign w:val="center"/>
            <w:hideMark/>
          </w:tcPr>
          <w:p w14:paraId="605FE1D5" w14:textId="77777777" w:rsidR="000A1A20" w:rsidRPr="007A3CC5" w:rsidRDefault="00743A89" w:rsidP="0051545D">
            <w:pPr>
              <w:spacing w:line="276" w:lineRule="auto"/>
              <w:rPr>
                <w:rFonts w:ascii="Calibri" w:hAnsi="Calibri" w:cs="Calibri"/>
                <w:color w:val="333333"/>
              </w:rPr>
            </w:pPr>
            <w:hyperlink r:id="rId63" w:history="1">
              <w:r w:rsidR="000A1A20" w:rsidRPr="007A3CC5">
                <w:rPr>
                  <w:rStyle w:val="Hyperlink"/>
                  <w:rFonts w:ascii="Calibri" w:hAnsi="Calibri" w:cs="Calibri"/>
                </w:rPr>
                <w:t>Federal Bureau of Investigation</w:t>
              </w:r>
            </w:hyperlink>
          </w:p>
        </w:tc>
        <w:tc>
          <w:tcPr>
            <w:tcW w:w="0" w:type="auto"/>
            <w:shd w:val="clear" w:color="auto" w:fill="auto"/>
            <w:tcMar>
              <w:top w:w="0" w:type="dxa"/>
              <w:left w:w="0" w:type="dxa"/>
              <w:bottom w:w="0" w:type="dxa"/>
              <w:right w:w="0" w:type="dxa"/>
            </w:tcMar>
            <w:vAlign w:val="center"/>
            <w:hideMark/>
          </w:tcPr>
          <w:p w14:paraId="5967837E" w14:textId="77777777" w:rsidR="000A1A20" w:rsidRPr="007A3CC5" w:rsidRDefault="000A1A20" w:rsidP="0051545D">
            <w:pPr>
              <w:jc w:val="center"/>
              <w:rPr>
                <w:rFonts w:ascii="Calibri" w:hAnsi="Calibri" w:cs="Calibri"/>
                <w:color w:val="333333"/>
              </w:rPr>
            </w:pPr>
            <w:r w:rsidRPr="007A3CC5">
              <w:rPr>
                <w:rFonts w:ascii="Calibri" w:hAnsi="Calibri" w:cs="Calibri"/>
                <w:color w:val="333333"/>
              </w:rPr>
              <w:t>118</w:t>
            </w:r>
          </w:p>
        </w:tc>
        <w:tc>
          <w:tcPr>
            <w:tcW w:w="0" w:type="auto"/>
            <w:shd w:val="clear" w:color="auto" w:fill="auto"/>
            <w:tcMar>
              <w:top w:w="0" w:type="dxa"/>
              <w:left w:w="0" w:type="dxa"/>
              <w:bottom w:w="0" w:type="dxa"/>
              <w:right w:w="0" w:type="dxa"/>
            </w:tcMar>
            <w:vAlign w:val="center"/>
            <w:hideMark/>
          </w:tcPr>
          <w:p w14:paraId="732C4DD0" w14:textId="77777777" w:rsidR="000A1A20" w:rsidRPr="007A3CC5" w:rsidRDefault="000A1A20" w:rsidP="0051545D">
            <w:pPr>
              <w:jc w:val="center"/>
              <w:rPr>
                <w:rFonts w:ascii="Calibri" w:hAnsi="Calibri" w:cs="Calibri"/>
                <w:color w:val="333333"/>
              </w:rPr>
            </w:pPr>
            <w:r w:rsidRPr="007A3CC5">
              <w:rPr>
                <w:rFonts w:ascii="Calibri" w:hAnsi="Calibri" w:cs="Calibri"/>
                <w:color w:val="333333"/>
              </w:rPr>
              <w:t>$101,699.68</w:t>
            </w:r>
          </w:p>
        </w:tc>
      </w:tr>
      <w:tr w:rsidR="000A1A20" w:rsidRPr="007A3CC5" w14:paraId="7ACDA2BE" w14:textId="77777777" w:rsidTr="0051545D">
        <w:tc>
          <w:tcPr>
            <w:tcW w:w="0" w:type="auto"/>
            <w:shd w:val="clear" w:color="auto" w:fill="auto"/>
            <w:tcMar>
              <w:top w:w="0" w:type="dxa"/>
              <w:left w:w="0" w:type="dxa"/>
              <w:bottom w:w="0" w:type="dxa"/>
              <w:right w:w="0" w:type="dxa"/>
            </w:tcMar>
            <w:vAlign w:val="center"/>
            <w:hideMark/>
          </w:tcPr>
          <w:p w14:paraId="1F27DA4B" w14:textId="77777777" w:rsidR="000A1A20" w:rsidRPr="007A3CC5" w:rsidRDefault="00743A89" w:rsidP="0051545D">
            <w:pPr>
              <w:spacing w:line="276" w:lineRule="auto"/>
              <w:rPr>
                <w:rFonts w:ascii="Calibri" w:hAnsi="Calibri" w:cs="Calibri"/>
                <w:color w:val="333333"/>
              </w:rPr>
            </w:pPr>
            <w:hyperlink r:id="rId64" w:history="1">
              <w:r w:rsidR="000A1A20" w:rsidRPr="007A3CC5">
                <w:rPr>
                  <w:rStyle w:val="Hyperlink"/>
                  <w:rFonts w:ascii="Calibri" w:hAnsi="Calibri" w:cs="Calibri"/>
                </w:rPr>
                <w:t>Ames Research Center</w:t>
              </w:r>
            </w:hyperlink>
          </w:p>
        </w:tc>
        <w:tc>
          <w:tcPr>
            <w:tcW w:w="0" w:type="auto"/>
            <w:shd w:val="clear" w:color="auto" w:fill="auto"/>
            <w:tcMar>
              <w:top w:w="0" w:type="dxa"/>
              <w:left w:w="0" w:type="dxa"/>
              <w:bottom w:w="0" w:type="dxa"/>
              <w:right w:w="0" w:type="dxa"/>
            </w:tcMar>
            <w:vAlign w:val="center"/>
            <w:hideMark/>
          </w:tcPr>
          <w:p w14:paraId="56EE336E" w14:textId="77777777" w:rsidR="000A1A20" w:rsidRPr="007A3CC5" w:rsidRDefault="000A1A20" w:rsidP="0051545D">
            <w:pPr>
              <w:jc w:val="center"/>
              <w:rPr>
                <w:rFonts w:ascii="Calibri" w:hAnsi="Calibri" w:cs="Calibri"/>
                <w:color w:val="333333"/>
              </w:rPr>
            </w:pPr>
            <w:r w:rsidRPr="007A3CC5">
              <w:rPr>
                <w:rFonts w:ascii="Calibri" w:hAnsi="Calibri" w:cs="Calibri"/>
                <w:color w:val="333333"/>
              </w:rPr>
              <w:t>64</w:t>
            </w:r>
          </w:p>
        </w:tc>
        <w:tc>
          <w:tcPr>
            <w:tcW w:w="0" w:type="auto"/>
            <w:shd w:val="clear" w:color="auto" w:fill="auto"/>
            <w:tcMar>
              <w:top w:w="0" w:type="dxa"/>
              <w:left w:w="0" w:type="dxa"/>
              <w:bottom w:w="0" w:type="dxa"/>
              <w:right w:w="0" w:type="dxa"/>
            </w:tcMar>
            <w:vAlign w:val="center"/>
            <w:hideMark/>
          </w:tcPr>
          <w:p w14:paraId="0B37E80B" w14:textId="77777777" w:rsidR="000A1A20" w:rsidRPr="007A3CC5" w:rsidRDefault="000A1A20" w:rsidP="0051545D">
            <w:pPr>
              <w:jc w:val="center"/>
              <w:rPr>
                <w:rFonts w:ascii="Calibri" w:hAnsi="Calibri" w:cs="Calibri"/>
                <w:color w:val="333333"/>
              </w:rPr>
            </w:pPr>
            <w:r w:rsidRPr="007A3CC5">
              <w:rPr>
                <w:rFonts w:ascii="Calibri" w:hAnsi="Calibri" w:cs="Calibri"/>
                <w:color w:val="333333"/>
              </w:rPr>
              <w:t>$153,990.83</w:t>
            </w:r>
          </w:p>
        </w:tc>
      </w:tr>
      <w:tr w:rsidR="000A1A20" w:rsidRPr="007A3CC5" w14:paraId="40C188A6" w14:textId="77777777" w:rsidTr="0051545D">
        <w:tc>
          <w:tcPr>
            <w:tcW w:w="0" w:type="auto"/>
            <w:shd w:val="clear" w:color="auto" w:fill="auto"/>
            <w:tcMar>
              <w:top w:w="0" w:type="dxa"/>
              <w:left w:w="0" w:type="dxa"/>
              <w:bottom w:w="0" w:type="dxa"/>
              <w:right w:w="0" w:type="dxa"/>
            </w:tcMar>
            <w:vAlign w:val="center"/>
            <w:hideMark/>
          </w:tcPr>
          <w:p w14:paraId="3DE94E6E" w14:textId="77777777" w:rsidR="000A1A20" w:rsidRPr="007A3CC5" w:rsidRDefault="00743A89" w:rsidP="0051545D">
            <w:pPr>
              <w:spacing w:line="276" w:lineRule="auto"/>
              <w:rPr>
                <w:rFonts w:ascii="Calibri" w:hAnsi="Calibri" w:cs="Calibri"/>
                <w:color w:val="333333"/>
              </w:rPr>
            </w:pPr>
            <w:hyperlink r:id="rId65" w:history="1">
              <w:r w:rsidR="000A1A20" w:rsidRPr="007A3CC5">
                <w:rPr>
                  <w:rStyle w:val="Hyperlink"/>
                  <w:rFonts w:ascii="Calibri" w:hAnsi="Calibri" w:cs="Calibri"/>
                </w:rPr>
                <w:t>Geological Survey</w:t>
              </w:r>
            </w:hyperlink>
          </w:p>
        </w:tc>
        <w:tc>
          <w:tcPr>
            <w:tcW w:w="0" w:type="auto"/>
            <w:shd w:val="clear" w:color="auto" w:fill="auto"/>
            <w:tcMar>
              <w:top w:w="0" w:type="dxa"/>
              <w:left w:w="0" w:type="dxa"/>
              <w:bottom w:w="0" w:type="dxa"/>
              <w:right w:w="0" w:type="dxa"/>
            </w:tcMar>
            <w:vAlign w:val="center"/>
            <w:hideMark/>
          </w:tcPr>
          <w:p w14:paraId="3A72B218" w14:textId="77777777" w:rsidR="000A1A20" w:rsidRPr="007A3CC5" w:rsidRDefault="000A1A20" w:rsidP="0051545D">
            <w:pPr>
              <w:jc w:val="center"/>
              <w:rPr>
                <w:rFonts w:ascii="Calibri" w:hAnsi="Calibri" w:cs="Calibri"/>
                <w:color w:val="333333"/>
              </w:rPr>
            </w:pPr>
            <w:r w:rsidRPr="007A3CC5">
              <w:rPr>
                <w:rFonts w:ascii="Calibri" w:hAnsi="Calibri" w:cs="Calibri"/>
                <w:color w:val="333333"/>
              </w:rPr>
              <w:t>60</w:t>
            </w:r>
          </w:p>
        </w:tc>
        <w:tc>
          <w:tcPr>
            <w:tcW w:w="0" w:type="auto"/>
            <w:shd w:val="clear" w:color="auto" w:fill="auto"/>
            <w:tcMar>
              <w:top w:w="0" w:type="dxa"/>
              <w:left w:w="0" w:type="dxa"/>
              <w:bottom w:w="0" w:type="dxa"/>
              <w:right w:w="0" w:type="dxa"/>
            </w:tcMar>
            <w:vAlign w:val="center"/>
            <w:hideMark/>
          </w:tcPr>
          <w:p w14:paraId="5D271E48" w14:textId="77777777" w:rsidR="000A1A20" w:rsidRPr="007A3CC5" w:rsidRDefault="000A1A20" w:rsidP="0051545D">
            <w:pPr>
              <w:jc w:val="center"/>
              <w:rPr>
                <w:rFonts w:ascii="Calibri" w:hAnsi="Calibri" w:cs="Calibri"/>
                <w:color w:val="333333"/>
              </w:rPr>
            </w:pPr>
            <w:r w:rsidRPr="007A3CC5">
              <w:rPr>
                <w:rFonts w:ascii="Calibri" w:hAnsi="Calibri" w:cs="Calibri"/>
                <w:color w:val="333333"/>
              </w:rPr>
              <w:t>$98,055.23</w:t>
            </w:r>
          </w:p>
        </w:tc>
      </w:tr>
      <w:tr w:rsidR="000A1A20" w:rsidRPr="007A3CC5" w14:paraId="0CEC6C3E" w14:textId="77777777" w:rsidTr="0051545D">
        <w:tc>
          <w:tcPr>
            <w:tcW w:w="0" w:type="auto"/>
            <w:shd w:val="clear" w:color="auto" w:fill="auto"/>
            <w:tcMar>
              <w:top w:w="0" w:type="dxa"/>
              <w:left w:w="0" w:type="dxa"/>
              <w:bottom w:w="0" w:type="dxa"/>
              <w:right w:w="0" w:type="dxa"/>
            </w:tcMar>
            <w:vAlign w:val="center"/>
            <w:hideMark/>
          </w:tcPr>
          <w:p w14:paraId="5BA40FA3" w14:textId="77777777" w:rsidR="000A1A20" w:rsidRPr="007A3CC5" w:rsidRDefault="00743A89" w:rsidP="0051545D">
            <w:pPr>
              <w:spacing w:line="276" w:lineRule="auto"/>
              <w:rPr>
                <w:rFonts w:ascii="Calibri" w:hAnsi="Calibri" w:cs="Calibri"/>
                <w:color w:val="333333"/>
              </w:rPr>
            </w:pPr>
            <w:hyperlink r:id="rId66" w:history="1">
              <w:r w:rsidR="000A1A20" w:rsidRPr="007A3CC5">
                <w:rPr>
                  <w:rStyle w:val="Hyperlink"/>
                  <w:rFonts w:ascii="Calibri" w:hAnsi="Calibri" w:cs="Calibri"/>
                </w:rPr>
                <w:t>Centers for Disease Control and Prevention</w:t>
              </w:r>
            </w:hyperlink>
          </w:p>
        </w:tc>
        <w:tc>
          <w:tcPr>
            <w:tcW w:w="0" w:type="auto"/>
            <w:shd w:val="clear" w:color="auto" w:fill="auto"/>
            <w:tcMar>
              <w:top w:w="0" w:type="dxa"/>
              <w:left w:w="0" w:type="dxa"/>
              <w:bottom w:w="0" w:type="dxa"/>
              <w:right w:w="0" w:type="dxa"/>
            </w:tcMar>
            <w:vAlign w:val="center"/>
            <w:hideMark/>
          </w:tcPr>
          <w:p w14:paraId="3FF8B70F" w14:textId="77777777" w:rsidR="000A1A20" w:rsidRPr="007A3CC5" w:rsidRDefault="000A1A20" w:rsidP="0051545D">
            <w:pPr>
              <w:jc w:val="center"/>
              <w:rPr>
                <w:rFonts w:ascii="Calibri" w:hAnsi="Calibri" w:cs="Calibri"/>
                <w:color w:val="333333"/>
              </w:rPr>
            </w:pPr>
            <w:r w:rsidRPr="007A3CC5">
              <w:rPr>
                <w:rFonts w:ascii="Calibri" w:hAnsi="Calibri" w:cs="Calibri"/>
                <w:color w:val="333333"/>
              </w:rPr>
              <w:t>58</w:t>
            </w:r>
          </w:p>
        </w:tc>
        <w:tc>
          <w:tcPr>
            <w:tcW w:w="0" w:type="auto"/>
            <w:shd w:val="clear" w:color="auto" w:fill="auto"/>
            <w:tcMar>
              <w:top w:w="0" w:type="dxa"/>
              <w:left w:w="0" w:type="dxa"/>
              <w:bottom w:w="0" w:type="dxa"/>
              <w:right w:w="0" w:type="dxa"/>
            </w:tcMar>
            <w:vAlign w:val="center"/>
            <w:hideMark/>
          </w:tcPr>
          <w:p w14:paraId="439381EE" w14:textId="77777777" w:rsidR="000A1A20" w:rsidRPr="007A3CC5" w:rsidRDefault="000A1A20" w:rsidP="0051545D">
            <w:pPr>
              <w:jc w:val="center"/>
              <w:rPr>
                <w:rFonts w:ascii="Calibri" w:hAnsi="Calibri" w:cs="Calibri"/>
                <w:color w:val="333333"/>
              </w:rPr>
            </w:pPr>
            <w:r w:rsidRPr="007A3CC5">
              <w:rPr>
                <w:rFonts w:ascii="Calibri" w:hAnsi="Calibri" w:cs="Calibri"/>
                <w:color w:val="333333"/>
              </w:rPr>
              <w:t>$113,983.22</w:t>
            </w:r>
          </w:p>
        </w:tc>
      </w:tr>
      <w:tr w:rsidR="000A1A20" w:rsidRPr="007A3CC5" w14:paraId="18508D96" w14:textId="77777777" w:rsidTr="0051545D">
        <w:tc>
          <w:tcPr>
            <w:tcW w:w="0" w:type="auto"/>
            <w:shd w:val="clear" w:color="auto" w:fill="auto"/>
            <w:tcMar>
              <w:top w:w="0" w:type="dxa"/>
              <w:left w:w="0" w:type="dxa"/>
              <w:bottom w:w="0" w:type="dxa"/>
              <w:right w:w="0" w:type="dxa"/>
            </w:tcMar>
            <w:vAlign w:val="center"/>
            <w:hideMark/>
          </w:tcPr>
          <w:p w14:paraId="650145C3" w14:textId="77777777" w:rsidR="000A1A20" w:rsidRPr="007A3CC5" w:rsidRDefault="00743A89" w:rsidP="0051545D">
            <w:pPr>
              <w:spacing w:line="276" w:lineRule="auto"/>
              <w:rPr>
                <w:rFonts w:ascii="Calibri" w:hAnsi="Calibri" w:cs="Calibri"/>
                <w:color w:val="333333"/>
              </w:rPr>
            </w:pPr>
            <w:hyperlink r:id="rId67" w:history="1">
              <w:r w:rsidR="000A1A20" w:rsidRPr="007A3CC5">
                <w:rPr>
                  <w:rStyle w:val="Hyperlink"/>
                  <w:rFonts w:ascii="Calibri" w:hAnsi="Calibri" w:cs="Calibri"/>
                </w:rPr>
                <w:t>National Science Foundation</w:t>
              </w:r>
            </w:hyperlink>
          </w:p>
        </w:tc>
        <w:tc>
          <w:tcPr>
            <w:tcW w:w="0" w:type="auto"/>
            <w:shd w:val="clear" w:color="auto" w:fill="auto"/>
            <w:tcMar>
              <w:top w:w="0" w:type="dxa"/>
              <w:left w:w="0" w:type="dxa"/>
              <w:bottom w:w="0" w:type="dxa"/>
              <w:right w:w="0" w:type="dxa"/>
            </w:tcMar>
            <w:vAlign w:val="center"/>
            <w:hideMark/>
          </w:tcPr>
          <w:p w14:paraId="7CDE2F5D" w14:textId="77777777" w:rsidR="000A1A20" w:rsidRPr="007A3CC5" w:rsidRDefault="000A1A20" w:rsidP="0051545D">
            <w:pPr>
              <w:jc w:val="center"/>
              <w:rPr>
                <w:rFonts w:ascii="Calibri" w:hAnsi="Calibri" w:cs="Calibri"/>
                <w:color w:val="333333"/>
              </w:rPr>
            </w:pPr>
            <w:r w:rsidRPr="007A3CC5">
              <w:rPr>
                <w:rFonts w:ascii="Calibri" w:hAnsi="Calibri" w:cs="Calibri"/>
                <w:color w:val="333333"/>
              </w:rPr>
              <w:t>50</w:t>
            </w:r>
          </w:p>
        </w:tc>
        <w:tc>
          <w:tcPr>
            <w:tcW w:w="0" w:type="auto"/>
            <w:shd w:val="clear" w:color="auto" w:fill="auto"/>
            <w:tcMar>
              <w:top w:w="0" w:type="dxa"/>
              <w:left w:w="0" w:type="dxa"/>
              <w:bottom w:w="0" w:type="dxa"/>
              <w:right w:w="0" w:type="dxa"/>
            </w:tcMar>
            <w:vAlign w:val="center"/>
            <w:hideMark/>
          </w:tcPr>
          <w:p w14:paraId="72CC07B5" w14:textId="77777777" w:rsidR="000A1A20" w:rsidRPr="007A3CC5" w:rsidRDefault="000A1A20" w:rsidP="0051545D">
            <w:pPr>
              <w:jc w:val="center"/>
              <w:rPr>
                <w:rFonts w:ascii="Calibri" w:hAnsi="Calibri" w:cs="Calibri"/>
                <w:color w:val="333333"/>
              </w:rPr>
            </w:pPr>
            <w:r w:rsidRPr="007A3CC5">
              <w:rPr>
                <w:rFonts w:ascii="Calibri" w:hAnsi="Calibri" w:cs="Calibri"/>
                <w:color w:val="333333"/>
              </w:rPr>
              <w:t>$167,286.82</w:t>
            </w:r>
          </w:p>
        </w:tc>
      </w:tr>
      <w:tr w:rsidR="000A1A20" w:rsidRPr="007A3CC5" w14:paraId="1D1AFB5A" w14:textId="77777777" w:rsidTr="0051545D">
        <w:tc>
          <w:tcPr>
            <w:tcW w:w="0" w:type="auto"/>
            <w:shd w:val="clear" w:color="auto" w:fill="auto"/>
            <w:tcMar>
              <w:top w:w="0" w:type="dxa"/>
              <w:left w:w="0" w:type="dxa"/>
              <w:bottom w:w="0" w:type="dxa"/>
              <w:right w:w="0" w:type="dxa"/>
            </w:tcMar>
            <w:vAlign w:val="center"/>
            <w:hideMark/>
          </w:tcPr>
          <w:p w14:paraId="65547D72" w14:textId="77777777" w:rsidR="000A1A20" w:rsidRPr="007A3CC5" w:rsidRDefault="00743A89" w:rsidP="0051545D">
            <w:pPr>
              <w:spacing w:line="276" w:lineRule="auto"/>
              <w:rPr>
                <w:rFonts w:ascii="Calibri" w:hAnsi="Calibri" w:cs="Calibri"/>
                <w:color w:val="333333"/>
              </w:rPr>
            </w:pPr>
            <w:hyperlink r:id="rId68" w:history="1">
              <w:r w:rsidR="000A1A20" w:rsidRPr="007A3CC5">
                <w:rPr>
                  <w:rStyle w:val="Hyperlink"/>
                  <w:rFonts w:ascii="Calibri" w:hAnsi="Calibri" w:cs="Calibri"/>
                </w:rPr>
                <w:t>Food and Drug Administration</w:t>
              </w:r>
            </w:hyperlink>
          </w:p>
        </w:tc>
        <w:tc>
          <w:tcPr>
            <w:tcW w:w="0" w:type="auto"/>
            <w:shd w:val="clear" w:color="auto" w:fill="auto"/>
            <w:tcMar>
              <w:top w:w="0" w:type="dxa"/>
              <w:left w:w="0" w:type="dxa"/>
              <w:bottom w:w="0" w:type="dxa"/>
              <w:right w:w="0" w:type="dxa"/>
            </w:tcMar>
            <w:vAlign w:val="center"/>
            <w:hideMark/>
          </w:tcPr>
          <w:p w14:paraId="755D62F7" w14:textId="77777777" w:rsidR="000A1A20" w:rsidRPr="007A3CC5" w:rsidRDefault="000A1A20" w:rsidP="0051545D">
            <w:pPr>
              <w:jc w:val="center"/>
              <w:rPr>
                <w:rFonts w:ascii="Calibri" w:hAnsi="Calibri" w:cs="Calibri"/>
                <w:color w:val="333333"/>
              </w:rPr>
            </w:pPr>
            <w:r w:rsidRPr="007A3CC5">
              <w:rPr>
                <w:rFonts w:ascii="Calibri" w:hAnsi="Calibri" w:cs="Calibri"/>
                <w:color w:val="333333"/>
              </w:rPr>
              <w:t>49</w:t>
            </w:r>
          </w:p>
        </w:tc>
        <w:tc>
          <w:tcPr>
            <w:tcW w:w="0" w:type="auto"/>
            <w:shd w:val="clear" w:color="auto" w:fill="auto"/>
            <w:tcMar>
              <w:top w:w="0" w:type="dxa"/>
              <w:left w:w="0" w:type="dxa"/>
              <w:bottom w:w="0" w:type="dxa"/>
              <w:right w:w="0" w:type="dxa"/>
            </w:tcMar>
            <w:vAlign w:val="center"/>
            <w:hideMark/>
          </w:tcPr>
          <w:p w14:paraId="1AAA94CB" w14:textId="77777777" w:rsidR="000A1A20" w:rsidRPr="007A3CC5" w:rsidRDefault="000A1A20" w:rsidP="0051545D">
            <w:pPr>
              <w:jc w:val="center"/>
              <w:rPr>
                <w:rFonts w:ascii="Calibri" w:hAnsi="Calibri" w:cs="Calibri"/>
                <w:color w:val="333333"/>
              </w:rPr>
            </w:pPr>
            <w:r w:rsidRPr="007A3CC5">
              <w:rPr>
                <w:rFonts w:ascii="Calibri" w:hAnsi="Calibri" w:cs="Calibri"/>
                <w:color w:val="333333"/>
              </w:rPr>
              <w:t>$109,529.96</w:t>
            </w:r>
          </w:p>
        </w:tc>
      </w:tr>
      <w:tr w:rsidR="000A1A20" w:rsidRPr="007A3CC5" w14:paraId="66A2A40C" w14:textId="77777777" w:rsidTr="0051545D">
        <w:tc>
          <w:tcPr>
            <w:tcW w:w="0" w:type="auto"/>
            <w:shd w:val="clear" w:color="auto" w:fill="auto"/>
            <w:tcMar>
              <w:top w:w="0" w:type="dxa"/>
              <w:left w:w="0" w:type="dxa"/>
              <w:bottom w:w="0" w:type="dxa"/>
              <w:right w:w="0" w:type="dxa"/>
            </w:tcMar>
            <w:vAlign w:val="center"/>
            <w:hideMark/>
          </w:tcPr>
          <w:p w14:paraId="2F2969BD" w14:textId="77777777" w:rsidR="000A1A20" w:rsidRPr="007A3CC5" w:rsidRDefault="00743A89" w:rsidP="0051545D">
            <w:pPr>
              <w:spacing w:line="276" w:lineRule="auto"/>
              <w:rPr>
                <w:rFonts w:ascii="Calibri" w:hAnsi="Calibri" w:cs="Calibri"/>
                <w:color w:val="333333"/>
              </w:rPr>
            </w:pPr>
            <w:hyperlink r:id="rId69" w:history="1">
              <w:r w:rsidR="000A1A20" w:rsidRPr="007A3CC5">
                <w:rPr>
                  <w:rStyle w:val="Hyperlink"/>
                  <w:rFonts w:ascii="Calibri" w:hAnsi="Calibri" w:cs="Calibri"/>
                </w:rPr>
                <w:t>Internal Revenue Service</w:t>
              </w:r>
            </w:hyperlink>
          </w:p>
        </w:tc>
        <w:tc>
          <w:tcPr>
            <w:tcW w:w="0" w:type="auto"/>
            <w:shd w:val="clear" w:color="auto" w:fill="auto"/>
            <w:tcMar>
              <w:top w:w="0" w:type="dxa"/>
              <w:left w:w="0" w:type="dxa"/>
              <w:bottom w:w="0" w:type="dxa"/>
              <w:right w:w="0" w:type="dxa"/>
            </w:tcMar>
            <w:vAlign w:val="center"/>
            <w:hideMark/>
          </w:tcPr>
          <w:p w14:paraId="62CA3A6B" w14:textId="77777777" w:rsidR="000A1A20" w:rsidRPr="007A3CC5" w:rsidRDefault="000A1A20" w:rsidP="0051545D">
            <w:pPr>
              <w:jc w:val="center"/>
              <w:rPr>
                <w:rFonts w:ascii="Calibri" w:hAnsi="Calibri" w:cs="Calibri"/>
                <w:color w:val="333333"/>
              </w:rPr>
            </w:pPr>
            <w:r w:rsidRPr="007A3CC5">
              <w:rPr>
                <w:rFonts w:ascii="Calibri" w:hAnsi="Calibri" w:cs="Calibri"/>
                <w:color w:val="333333"/>
              </w:rPr>
              <w:t>39</w:t>
            </w:r>
          </w:p>
        </w:tc>
        <w:tc>
          <w:tcPr>
            <w:tcW w:w="0" w:type="auto"/>
            <w:shd w:val="clear" w:color="auto" w:fill="auto"/>
            <w:tcMar>
              <w:top w:w="0" w:type="dxa"/>
              <w:left w:w="0" w:type="dxa"/>
              <w:bottom w:w="0" w:type="dxa"/>
              <w:right w:w="0" w:type="dxa"/>
            </w:tcMar>
            <w:vAlign w:val="center"/>
            <w:hideMark/>
          </w:tcPr>
          <w:p w14:paraId="03301502" w14:textId="77777777" w:rsidR="000A1A20" w:rsidRPr="007A3CC5" w:rsidRDefault="000A1A20" w:rsidP="0051545D">
            <w:pPr>
              <w:jc w:val="center"/>
              <w:rPr>
                <w:rFonts w:ascii="Calibri" w:hAnsi="Calibri" w:cs="Calibri"/>
                <w:color w:val="333333"/>
              </w:rPr>
            </w:pPr>
            <w:r w:rsidRPr="007A3CC5">
              <w:rPr>
                <w:rFonts w:ascii="Calibri" w:hAnsi="Calibri" w:cs="Calibri"/>
                <w:color w:val="333333"/>
              </w:rPr>
              <w:t>$130,484.03</w:t>
            </w:r>
          </w:p>
        </w:tc>
      </w:tr>
    </w:tbl>
    <w:p w14:paraId="19DDEACA" w14:textId="13F5F688" w:rsidR="001B1A29" w:rsidRPr="00B03E22" w:rsidRDefault="001B1A29" w:rsidP="001B1A29">
      <w:pPr>
        <w:tabs>
          <w:tab w:val="center" w:pos="5400"/>
        </w:tabs>
        <w:suppressAutoHyphens/>
        <w:rPr>
          <w:spacing w:val="-2"/>
        </w:rPr>
      </w:pPr>
      <w:r>
        <w:rPr>
          <w:spacing w:val="-2"/>
        </w:rPr>
        <w:t>Source: FederalPay is a free public resource site</w:t>
      </w:r>
      <w:r w:rsidR="003A5ABB">
        <w:rPr>
          <w:spacing w:val="-2"/>
        </w:rPr>
        <w:t xml:space="preserve"> </w:t>
      </w:r>
      <w:hyperlink r:id="rId70" w:history="1">
        <w:r w:rsidRPr="00B03E22">
          <w:rPr>
            <w:rStyle w:val="Hyperlink"/>
            <w:spacing w:val="-2"/>
          </w:rPr>
          <w:t>https://www.federalpay.org/employees/occupations/computer-science</w:t>
        </w:r>
      </w:hyperlink>
    </w:p>
    <w:p w14:paraId="50D0CE66" w14:textId="3A411323" w:rsidR="00812BEB" w:rsidRDefault="00812BEB" w:rsidP="00724283">
      <w:pPr>
        <w:tabs>
          <w:tab w:val="center" w:pos="5400"/>
        </w:tabs>
        <w:suppressAutoHyphens/>
        <w:jc w:val="both"/>
        <w:rPr>
          <w:spacing w:val="-2"/>
          <w:sz w:val="24"/>
          <w:szCs w:val="24"/>
        </w:rPr>
      </w:pPr>
    </w:p>
    <w:p w14:paraId="27332370" w14:textId="132ED6F1" w:rsidR="00812BEB" w:rsidRPr="000A1A20" w:rsidRDefault="003A5ABB" w:rsidP="003A5ABB">
      <w:pPr>
        <w:pStyle w:val="CommentText"/>
        <w:ind w:left="180" w:hanging="180"/>
      </w:pPr>
      <w:r>
        <w:rPr>
          <w:sz w:val="24"/>
          <w:szCs w:val="24"/>
          <w:vertAlign w:val="superscript"/>
        </w:rPr>
        <w:t>4</w:t>
      </w:r>
      <w:r w:rsidR="00812BEB">
        <w:rPr>
          <w:sz w:val="24"/>
          <w:szCs w:val="24"/>
        </w:rPr>
        <w:t xml:space="preserve"> </w:t>
      </w:r>
      <w:hyperlink r:id="rId71" w:history="1">
        <w:r w:rsidRPr="00990B75">
          <w:rPr>
            <w:rStyle w:val="Hyperlink"/>
          </w:rPr>
          <w:t>https://www.usnews.com/education/best-graduate-schools/articles/2017-04-03/4-fields-where-doctorates-lead-to- jobs</w:t>
        </w:r>
      </w:hyperlink>
    </w:p>
    <w:p w14:paraId="69257BC7" w14:textId="1CF35E60" w:rsidR="009379F1" w:rsidRPr="00F11063" w:rsidRDefault="003A5ABB" w:rsidP="003A5ABB">
      <w:pPr>
        <w:pStyle w:val="CommentText"/>
        <w:rPr>
          <w:spacing w:val="-2"/>
        </w:rPr>
      </w:pPr>
      <w:r w:rsidRPr="00F11063">
        <w:rPr>
          <w:vertAlign w:val="superscript"/>
        </w:rPr>
        <w:t>5</w:t>
      </w:r>
      <w:r w:rsidR="009379F1" w:rsidRPr="00F11063">
        <w:t xml:space="preserve"> </w:t>
      </w:r>
      <w:hyperlink r:id="rId72" w:history="1">
        <w:r w:rsidR="00F11063" w:rsidRPr="006D0DB3">
          <w:rPr>
            <w:rStyle w:val="Hyperlink"/>
          </w:rPr>
          <w:t>http://fortune.com/2016/03/21/best-worst-graduate-degrees-jobs-2016/</w:t>
        </w:r>
      </w:hyperlink>
      <w:r w:rsidR="00F11063">
        <w:t xml:space="preserve"> </w:t>
      </w:r>
      <w:r w:rsidR="009379F1" w:rsidRPr="00F11063">
        <w:rPr>
          <w:spacing w:val="-2"/>
        </w:rPr>
        <w:t xml:space="preserve"> </w:t>
      </w:r>
    </w:p>
    <w:p w14:paraId="7AE97474" w14:textId="77777777" w:rsidR="009379F1" w:rsidRPr="00812BEB" w:rsidRDefault="009379F1" w:rsidP="00812BEB">
      <w:pPr>
        <w:pStyle w:val="CommentText"/>
        <w:rPr>
          <w:sz w:val="24"/>
          <w:szCs w:val="24"/>
        </w:rPr>
      </w:pPr>
    </w:p>
    <w:p w14:paraId="539D5099" w14:textId="037BAB32" w:rsidR="00C12FFD" w:rsidRPr="001D008F" w:rsidRDefault="00364B43" w:rsidP="0093603C">
      <w:pPr>
        <w:pStyle w:val="ListParagraph"/>
        <w:numPr>
          <w:ilvl w:val="0"/>
          <w:numId w:val="13"/>
        </w:numPr>
        <w:tabs>
          <w:tab w:val="center" w:pos="5400"/>
        </w:tabs>
        <w:suppressAutoHyphens/>
        <w:ind w:left="360"/>
        <w:jc w:val="both"/>
        <w:rPr>
          <w:spacing w:val="-2"/>
          <w:sz w:val="24"/>
        </w:rPr>
      </w:pPr>
      <w:r w:rsidRPr="00D3578E">
        <w:rPr>
          <w:b/>
          <w:spacing w:val="-2"/>
          <w:sz w:val="24"/>
        </w:rPr>
        <w:lastRenderedPageBreak/>
        <w:t xml:space="preserve">How does the proposed program relate to the </w:t>
      </w:r>
      <w:r w:rsidR="00876A06" w:rsidRPr="00D3578E">
        <w:rPr>
          <w:b/>
          <w:spacing w:val="-2"/>
          <w:sz w:val="24"/>
        </w:rPr>
        <w:t>u</w:t>
      </w:r>
      <w:r w:rsidRPr="00D3578E">
        <w:rPr>
          <w:b/>
          <w:spacing w:val="-2"/>
          <w:sz w:val="24"/>
        </w:rPr>
        <w:t>niversity’s mission as provided in South Dakota Statute and Board of Regents Policy</w:t>
      </w:r>
      <w:r w:rsidR="00876A06" w:rsidRPr="00D3578E">
        <w:rPr>
          <w:b/>
          <w:spacing w:val="-2"/>
          <w:sz w:val="24"/>
        </w:rPr>
        <w:t>, and to</w:t>
      </w:r>
      <w:r w:rsidR="004067C3" w:rsidRPr="00D3578E">
        <w:rPr>
          <w:b/>
          <w:spacing w:val="-2"/>
          <w:sz w:val="24"/>
        </w:rPr>
        <w:t xml:space="preserve"> the current Board of Regents Strategic Plan 2014-2020</w:t>
      </w:r>
      <w:r w:rsidRPr="00D3578E">
        <w:rPr>
          <w:b/>
          <w:spacing w:val="-2"/>
          <w:sz w:val="24"/>
        </w:rPr>
        <w:t>?</w:t>
      </w:r>
      <w:r w:rsidR="003163F4" w:rsidRPr="001D008F">
        <w:rPr>
          <w:spacing w:val="-2"/>
          <w:sz w:val="24"/>
          <w:vertAlign w:val="superscript"/>
        </w:rPr>
        <w:t>6</w:t>
      </w:r>
    </w:p>
    <w:p w14:paraId="31198DD0" w14:textId="5118F6AF" w:rsidR="00174EF1" w:rsidRDefault="00174EF1" w:rsidP="00174EF1">
      <w:pPr>
        <w:tabs>
          <w:tab w:val="center" w:pos="5400"/>
        </w:tabs>
        <w:suppressAutoHyphens/>
        <w:jc w:val="both"/>
        <w:rPr>
          <w:spacing w:val="-2"/>
          <w:sz w:val="24"/>
        </w:rPr>
      </w:pPr>
    </w:p>
    <w:p w14:paraId="267731DC" w14:textId="4A3EE599" w:rsidR="00E10F70" w:rsidRDefault="00E10F70" w:rsidP="00DD7B18">
      <w:pPr>
        <w:tabs>
          <w:tab w:val="left" w:pos="360"/>
        </w:tabs>
        <w:suppressAutoHyphens/>
        <w:ind w:left="360"/>
        <w:jc w:val="both"/>
        <w:rPr>
          <w:spacing w:val="-2"/>
          <w:sz w:val="24"/>
        </w:rPr>
      </w:pPr>
      <w:r w:rsidRPr="00841360">
        <w:rPr>
          <w:spacing w:val="-2"/>
          <w:sz w:val="24"/>
        </w:rPr>
        <w:t>Dakota State University</w:t>
      </w:r>
      <w:r>
        <w:rPr>
          <w:spacing w:val="-2"/>
          <w:sz w:val="24"/>
        </w:rPr>
        <w:t>’s</w:t>
      </w:r>
      <w:r w:rsidRPr="00841360">
        <w:rPr>
          <w:spacing w:val="-2"/>
          <w:sz w:val="24"/>
        </w:rPr>
        <w:t xml:space="preserve"> mission </w:t>
      </w:r>
      <w:r>
        <w:rPr>
          <w:spacing w:val="-2"/>
          <w:sz w:val="24"/>
        </w:rPr>
        <w:t xml:space="preserve">includes </w:t>
      </w:r>
      <w:r w:rsidRPr="00841360">
        <w:rPr>
          <w:spacing w:val="-2"/>
          <w:sz w:val="24"/>
        </w:rPr>
        <w:t>integrat</w:t>
      </w:r>
      <w:r>
        <w:rPr>
          <w:spacing w:val="-2"/>
          <w:sz w:val="24"/>
        </w:rPr>
        <w:t>ing</w:t>
      </w:r>
      <w:r w:rsidRPr="00841360">
        <w:rPr>
          <w:spacing w:val="-2"/>
          <w:sz w:val="24"/>
        </w:rPr>
        <w:t xml:space="preserve"> technology into various disciplines, and this unique program i</w:t>
      </w:r>
      <w:r>
        <w:rPr>
          <w:spacing w:val="-2"/>
          <w:sz w:val="24"/>
        </w:rPr>
        <w:t>s another step in fulfilling DSU’s</w:t>
      </w:r>
      <w:r w:rsidRPr="00841360">
        <w:rPr>
          <w:spacing w:val="-2"/>
          <w:sz w:val="24"/>
        </w:rPr>
        <w:t xml:space="preserve"> mission.</w:t>
      </w:r>
      <w:r>
        <w:rPr>
          <w:spacing w:val="-2"/>
          <w:sz w:val="24"/>
        </w:rPr>
        <w:t xml:space="preserve"> The university’s statutory mission includes a specialization in “</w:t>
      </w:r>
      <w:r w:rsidRPr="00D73CBD">
        <w:rPr>
          <w:spacing w:val="-2"/>
          <w:sz w:val="24"/>
        </w:rPr>
        <w:t>computer management, computer information systems, electronic data processing, and other related undergraduate and graduate programs</w:t>
      </w:r>
      <w:r>
        <w:rPr>
          <w:spacing w:val="-2"/>
          <w:sz w:val="24"/>
        </w:rPr>
        <w:t>” (</w:t>
      </w:r>
      <w:r w:rsidRPr="00D73CBD">
        <w:rPr>
          <w:spacing w:val="-2"/>
          <w:sz w:val="24"/>
        </w:rPr>
        <w:t>SDCL § 13-59-2.2</w:t>
      </w:r>
      <w:r>
        <w:rPr>
          <w:spacing w:val="-2"/>
          <w:sz w:val="24"/>
        </w:rPr>
        <w:t xml:space="preserve">). BOR Policy 1:10:5 authorizes Dakota State to offer </w:t>
      </w:r>
      <w:r w:rsidRPr="00D73CBD">
        <w:rPr>
          <w:spacing w:val="-2"/>
          <w:sz w:val="24"/>
        </w:rPr>
        <w:t xml:space="preserve">graduate programs </w:t>
      </w:r>
      <w:r>
        <w:rPr>
          <w:spacing w:val="-2"/>
          <w:sz w:val="24"/>
        </w:rPr>
        <w:t>“</w:t>
      </w:r>
      <w:r w:rsidRPr="00D73CBD">
        <w:rPr>
          <w:spacing w:val="-2"/>
          <w:sz w:val="24"/>
        </w:rPr>
        <w:t>that are technology-infused</w:t>
      </w:r>
      <w:r>
        <w:rPr>
          <w:spacing w:val="-2"/>
          <w:sz w:val="24"/>
        </w:rPr>
        <w:t>” and that provide service to state and the region.</w:t>
      </w:r>
    </w:p>
    <w:p w14:paraId="45BC80C6" w14:textId="1BABBCD0" w:rsidR="00174EF1" w:rsidRPr="00174EF1" w:rsidRDefault="00174EF1" w:rsidP="00E10F70">
      <w:pPr>
        <w:tabs>
          <w:tab w:val="center" w:pos="5400"/>
        </w:tabs>
        <w:suppressAutoHyphens/>
        <w:ind w:left="360"/>
        <w:jc w:val="both"/>
        <w:rPr>
          <w:spacing w:val="-2"/>
          <w:sz w:val="24"/>
        </w:rPr>
      </w:pPr>
    </w:p>
    <w:p w14:paraId="30733DDE" w14:textId="77777777" w:rsidR="00DA15A7" w:rsidRPr="00DE7727" w:rsidRDefault="00DA15A7" w:rsidP="00DA15A7">
      <w:pPr>
        <w:autoSpaceDE w:val="0"/>
        <w:autoSpaceDN w:val="0"/>
        <w:adjustRightInd w:val="0"/>
        <w:ind w:left="360"/>
        <w:jc w:val="both"/>
        <w:rPr>
          <w:spacing w:val="-2"/>
          <w:sz w:val="24"/>
          <w:szCs w:val="24"/>
        </w:rPr>
      </w:pPr>
      <w:r>
        <w:rPr>
          <w:color w:val="000000"/>
          <w:sz w:val="24"/>
          <w:szCs w:val="24"/>
        </w:rPr>
        <w:t xml:space="preserve">The proposed programs align with multiple action steps related to graduate education in the SDBOR Strategic Plan 2014-2020. These include growing the number of graduate degrees awarded, growing the number of new graduate programs, and increasing the number of graduate STEM programs. In addition, the </w:t>
      </w:r>
      <w:r w:rsidRPr="00DE7727">
        <w:rPr>
          <w:bCs/>
          <w:color w:val="000000"/>
          <w:sz w:val="24"/>
          <w:szCs w:val="24"/>
        </w:rPr>
        <w:t>SDBOR Strategic Plan 2014-2020 includes the following vision statements:</w:t>
      </w:r>
    </w:p>
    <w:p w14:paraId="50193521" w14:textId="77777777" w:rsidR="00DA15A7" w:rsidRPr="00DE7727" w:rsidRDefault="00DA15A7" w:rsidP="00DA15A7">
      <w:pPr>
        <w:pStyle w:val="Default"/>
        <w:numPr>
          <w:ilvl w:val="0"/>
          <w:numId w:val="10"/>
        </w:numPr>
        <w:spacing w:after="200"/>
        <w:rPr>
          <w:rFonts w:ascii="Times New Roman" w:hAnsi="Times New Roman" w:cs="Times New Roman"/>
        </w:rPr>
      </w:pPr>
      <w:r w:rsidRPr="00DE7727">
        <w:rPr>
          <w:rFonts w:ascii="Times New Roman" w:hAnsi="Times New Roman" w:cs="Times New Roman"/>
        </w:rPr>
        <w:t xml:space="preserve">South Dakotans will have increased access to continuing education opportunities needed to upgrade their credentials while remaining in the workforce; </w:t>
      </w:r>
    </w:p>
    <w:p w14:paraId="721817C4" w14:textId="77777777" w:rsidR="00DA15A7" w:rsidRPr="00DE7727" w:rsidRDefault="00DA15A7" w:rsidP="00DA15A7">
      <w:pPr>
        <w:pStyle w:val="Default"/>
        <w:numPr>
          <w:ilvl w:val="0"/>
          <w:numId w:val="10"/>
        </w:numPr>
        <w:spacing w:after="200"/>
        <w:rPr>
          <w:rFonts w:ascii="Times New Roman" w:hAnsi="Times New Roman" w:cs="Times New Roman"/>
        </w:rPr>
      </w:pPr>
      <w:r w:rsidRPr="00DE7727">
        <w:rPr>
          <w:rFonts w:ascii="Times New Roman" w:hAnsi="Times New Roman" w:cs="Times New Roman"/>
        </w:rPr>
        <w:t xml:space="preserve">South Dakota will have a working-age population with advanced levels of education needed to support our democracy and the modern, knowledge-based economy; </w:t>
      </w:r>
      <w:r>
        <w:rPr>
          <w:rFonts w:ascii="Times New Roman" w:hAnsi="Times New Roman" w:cs="Times New Roman"/>
        </w:rPr>
        <w:t>and</w:t>
      </w:r>
    </w:p>
    <w:p w14:paraId="21549FCF" w14:textId="48E07EA8" w:rsidR="00DA15A7" w:rsidRDefault="00DA15A7" w:rsidP="00DA15A7">
      <w:pPr>
        <w:pStyle w:val="Default"/>
        <w:numPr>
          <w:ilvl w:val="0"/>
          <w:numId w:val="10"/>
        </w:numPr>
        <w:spacing w:after="200"/>
        <w:rPr>
          <w:rFonts w:ascii="Times New Roman" w:hAnsi="Times New Roman" w:cs="Times New Roman"/>
        </w:rPr>
      </w:pPr>
      <w:r w:rsidRPr="00DE7727">
        <w:rPr>
          <w:rFonts w:ascii="Times New Roman" w:hAnsi="Times New Roman" w:cs="Times New Roman"/>
        </w:rPr>
        <w:t xml:space="preserve">South Dakota will be a recognized national leader in the use of information technology to enhance its educational, economic, social, scientific, and political development. </w:t>
      </w:r>
    </w:p>
    <w:p w14:paraId="6767D602" w14:textId="3847166D" w:rsidR="00916A5D" w:rsidRPr="00DE7727" w:rsidRDefault="00916A5D" w:rsidP="00DA15A7">
      <w:pPr>
        <w:pStyle w:val="Default"/>
        <w:numPr>
          <w:ilvl w:val="0"/>
          <w:numId w:val="10"/>
        </w:numPr>
        <w:spacing w:after="200"/>
        <w:rPr>
          <w:rFonts w:ascii="Times New Roman" w:hAnsi="Times New Roman" w:cs="Times New Roman"/>
        </w:rPr>
      </w:pPr>
      <w:r>
        <w:rPr>
          <w:rFonts w:ascii="Times New Roman" w:hAnsi="Times New Roman" w:cs="Times New Roman"/>
        </w:rPr>
        <w:t>Contribut to the state’s workforce and economic development, in particular “encourage development of academic programs and certificates that alighn with existing and future state workforce needs</w:t>
      </w:r>
    </w:p>
    <w:p w14:paraId="61DA6411" w14:textId="7E789724" w:rsidR="00720F6E" w:rsidRPr="000407C8" w:rsidRDefault="00720F6E" w:rsidP="00916A5D">
      <w:pPr>
        <w:pStyle w:val="CommentText"/>
        <w:ind w:left="720"/>
        <w:jc w:val="both"/>
        <w:rPr>
          <w:sz w:val="24"/>
        </w:rPr>
      </w:pPr>
      <w:r w:rsidRPr="000407C8">
        <w:rPr>
          <w:sz w:val="24"/>
        </w:rPr>
        <w:t xml:space="preserve">DSU is involved in two of the statewide EPSCOR proposals because of our Computer Science expertise and much of the work in </w:t>
      </w:r>
      <w:r w:rsidR="00916A5D">
        <w:rPr>
          <w:sz w:val="24"/>
        </w:rPr>
        <w:t>c</w:t>
      </w:r>
      <w:r w:rsidRPr="000407C8">
        <w:rPr>
          <w:sz w:val="24"/>
        </w:rPr>
        <w:t xml:space="preserve">yber </w:t>
      </w:r>
      <w:r w:rsidR="00916A5D">
        <w:rPr>
          <w:sz w:val="24"/>
        </w:rPr>
        <w:t>o</w:t>
      </w:r>
      <w:r w:rsidRPr="000407C8">
        <w:rPr>
          <w:sz w:val="24"/>
        </w:rPr>
        <w:t xml:space="preserve">perations is intimately connected to Comptuer Science.  </w:t>
      </w:r>
    </w:p>
    <w:p w14:paraId="123DC482" w14:textId="77777777" w:rsidR="00720F6E" w:rsidRPr="000407C8" w:rsidRDefault="00720F6E" w:rsidP="00916A5D">
      <w:pPr>
        <w:pStyle w:val="CommentText"/>
        <w:numPr>
          <w:ilvl w:val="1"/>
          <w:numId w:val="10"/>
        </w:numPr>
        <w:jc w:val="both"/>
        <w:rPr>
          <w:sz w:val="24"/>
        </w:rPr>
      </w:pPr>
      <w:r w:rsidRPr="000407C8">
        <w:rPr>
          <w:sz w:val="24"/>
        </w:rPr>
        <w:t xml:space="preserve">$318,041 grant received for cybersecurity curriculum development with capacity building and NSA has invited this faculty member to present his results in multiple forums.  </w:t>
      </w:r>
    </w:p>
    <w:p w14:paraId="66A86B04" w14:textId="77777777" w:rsidR="00720F6E" w:rsidRPr="000407C8" w:rsidRDefault="00720F6E" w:rsidP="00916A5D">
      <w:pPr>
        <w:pStyle w:val="CommentText"/>
        <w:numPr>
          <w:ilvl w:val="1"/>
          <w:numId w:val="10"/>
        </w:numPr>
        <w:jc w:val="both"/>
        <w:rPr>
          <w:sz w:val="24"/>
        </w:rPr>
      </w:pPr>
      <w:r w:rsidRPr="000407C8">
        <w:rPr>
          <w:sz w:val="24"/>
        </w:rPr>
        <w:t xml:space="preserve">Awarded $85,040 from Great Plains Educational Foundation for CybHer and another $299,855 from SSF SaTc: Edu on CybHer.  Each is for a different component of the program but both contribute to workforce development focusing specifically on gender diversification of the cybersecurity fields.  </w:t>
      </w:r>
    </w:p>
    <w:p w14:paraId="661E76B5" w14:textId="77777777" w:rsidR="00720F6E" w:rsidRPr="000407C8" w:rsidRDefault="00720F6E" w:rsidP="00916A5D">
      <w:pPr>
        <w:pStyle w:val="CommentText"/>
        <w:numPr>
          <w:ilvl w:val="1"/>
          <w:numId w:val="10"/>
        </w:numPr>
        <w:jc w:val="both"/>
        <w:rPr>
          <w:sz w:val="24"/>
        </w:rPr>
      </w:pPr>
      <w:r w:rsidRPr="000407C8">
        <w:rPr>
          <w:sz w:val="24"/>
        </w:rPr>
        <w:t xml:space="preserve">Another request of $373,585 sub-award was submitted on an anti-counterfeting technology collaboration with SDSMT and a $235,968 sub-award on Research Experiences for Teachers (RET) site that’s also a collaboration with SDMST, centered around security printing and anti-counterfeiting technology.  </w:t>
      </w:r>
    </w:p>
    <w:p w14:paraId="39BCDA11" w14:textId="58680732" w:rsidR="00720F6E" w:rsidRDefault="00720F6E" w:rsidP="00916A5D">
      <w:pPr>
        <w:pStyle w:val="CommentText"/>
        <w:numPr>
          <w:ilvl w:val="1"/>
          <w:numId w:val="10"/>
        </w:numPr>
        <w:jc w:val="both"/>
        <w:rPr>
          <w:sz w:val="24"/>
        </w:rPr>
      </w:pPr>
      <w:r w:rsidRPr="000407C8">
        <w:rPr>
          <w:sz w:val="24"/>
        </w:rPr>
        <w:t>Applied for R&amp;D Innovation grants and a grant for $214,000 to develop a collaborative pilot with NSA which has workforce relevance.</w:t>
      </w:r>
    </w:p>
    <w:p w14:paraId="29E8EAA6" w14:textId="348D0A23" w:rsidR="00F71C63" w:rsidRPr="000407C8" w:rsidRDefault="00F71C63" w:rsidP="00F71C63">
      <w:pPr>
        <w:pStyle w:val="CommentText"/>
        <w:ind w:left="720"/>
        <w:jc w:val="both"/>
        <w:rPr>
          <w:sz w:val="24"/>
        </w:rPr>
      </w:pPr>
      <w:r>
        <w:rPr>
          <w:sz w:val="24"/>
        </w:rPr>
        <w:t>_________________</w:t>
      </w:r>
    </w:p>
    <w:p w14:paraId="52BD6C74" w14:textId="5D3A446C" w:rsidR="00F71C63" w:rsidRDefault="00F71C63" w:rsidP="00F71C63">
      <w:pPr>
        <w:pStyle w:val="FootnoteText"/>
        <w:ind w:left="720"/>
      </w:pPr>
      <w:r>
        <w:rPr>
          <w:rStyle w:val="FootnoteReference"/>
        </w:rPr>
        <w:t>6</w:t>
      </w:r>
      <w:r w:rsidR="00FF797F">
        <w:t xml:space="preserve"> </w:t>
      </w:r>
      <w:r>
        <w:t xml:space="preserve">South Dakota statutes regarding university mission are located in SDCL 13-57 through 13-60; Board of Regents policies regarding university mission are located in Board Policies 1:10:1 through 1:10:6. The Strategic Plan 2014-2020 is available from </w:t>
      </w:r>
      <w:hyperlink r:id="rId73" w:history="1">
        <w:r>
          <w:rPr>
            <w:rStyle w:val="Hyperlink"/>
          </w:rPr>
          <w:t>https://www.sdbor.edu/the-board/agendaitems/Documents/2014/October/16_BOR1014.pdf</w:t>
        </w:r>
      </w:hyperlink>
      <w:r>
        <w:t>.</w:t>
      </w:r>
    </w:p>
    <w:p w14:paraId="096C6586" w14:textId="2A8A6E66" w:rsidR="00F560B7" w:rsidRPr="00DE7727" w:rsidRDefault="00507CC2" w:rsidP="00DC2734">
      <w:pPr>
        <w:tabs>
          <w:tab w:val="center" w:pos="360"/>
        </w:tabs>
        <w:suppressAutoHyphens/>
        <w:ind w:left="720"/>
        <w:jc w:val="both"/>
        <w:rPr>
          <w:spacing w:val="-2"/>
          <w:sz w:val="24"/>
          <w:szCs w:val="24"/>
        </w:rPr>
      </w:pPr>
      <w:r>
        <w:rPr>
          <w:spacing w:val="-2"/>
          <w:sz w:val="24"/>
          <w:szCs w:val="24"/>
        </w:rPr>
        <w:lastRenderedPageBreak/>
        <w:t>Adding a</w:t>
      </w:r>
      <w:r w:rsidR="00576304">
        <w:rPr>
          <w:spacing w:val="-2"/>
          <w:sz w:val="24"/>
          <w:szCs w:val="24"/>
        </w:rPr>
        <w:t xml:space="preserve"> </w:t>
      </w:r>
      <w:r w:rsidR="00576304" w:rsidRPr="00963F2F">
        <w:rPr>
          <w:spacing w:val="-2"/>
          <w:sz w:val="24"/>
          <w:szCs w:val="24"/>
        </w:rPr>
        <w:t>doctoral</w:t>
      </w:r>
      <w:r w:rsidRPr="00963F2F">
        <w:rPr>
          <w:spacing w:val="-2"/>
          <w:sz w:val="24"/>
          <w:szCs w:val="24"/>
        </w:rPr>
        <w:t xml:space="preserve"> </w:t>
      </w:r>
      <w:r>
        <w:rPr>
          <w:spacing w:val="-2"/>
          <w:sz w:val="24"/>
          <w:szCs w:val="24"/>
        </w:rPr>
        <w:t xml:space="preserve">program </w:t>
      </w:r>
      <w:r w:rsidR="003D2E14">
        <w:rPr>
          <w:spacing w:val="-2"/>
          <w:sz w:val="24"/>
          <w:szCs w:val="24"/>
        </w:rPr>
        <w:t xml:space="preserve">in </w:t>
      </w:r>
      <w:r w:rsidR="008F033A">
        <w:rPr>
          <w:spacing w:val="-2"/>
          <w:sz w:val="24"/>
          <w:szCs w:val="24"/>
        </w:rPr>
        <w:t>Computer Science</w:t>
      </w:r>
      <w:r w:rsidR="00F560B7">
        <w:rPr>
          <w:spacing w:val="-2"/>
          <w:sz w:val="24"/>
          <w:szCs w:val="24"/>
        </w:rPr>
        <w:t xml:space="preserve"> will provide an opportunity for either business or technology professionals to augment th</w:t>
      </w:r>
      <w:r>
        <w:rPr>
          <w:spacing w:val="-2"/>
          <w:sz w:val="24"/>
          <w:szCs w:val="24"/>
        </w:rPr>
        <w:t>e</w:t>
      </w:r>
      <w:r w:rsidR="003D2E14">
        <w:rPr>
          <w:spacing w:val="-2"/>
          <w:sz w:val="24"/>
          <w:szCs w:val="24"/>
        </w:rPr>
        <w:t>ir skills for computer programming, testing</w:t>
      </w:r>
      <w:r w:rsidR="00F560B7">
        <w:rPr>
          <w:spacing w:val="-2"/>
          <w:sz w:val="24"/>
          <w:szCs w:val="24"/>
        </w:rPr>
        <w:t xml:space="preserve">; </w:t>
      </w:r>
      <w:r w:rsidR="00605592">
        <w:rPr>
          <w:spacing w:val="-2"/>
          <w:sz w:val="24"/>
          <w:szCs w:val="24"/>
        </w:rPr>
        <w:t xml:space="preserve">and </w:t>
      </w:r>
      <w:r>
        <w:rPr>
          <w:spacing w:val="-2"/>
          <w:sz w:val="24"/>
          <w:szCs w:val="24"/>
        </w:rPr>
        <w:t xml:space="preserve">anticipatory national, state, and local </w:t>
      </w:r>
      <w:r w:rsidR="00F560B7">
        <w:rPr>
          <w:spacing w:val="-2"/>
          <w:sz w:val="24"/>
          <w:szCs w:val="24"/>
        </w:rPr>
        <w:t>infrastructure protection</w:t>
      </w:r>
      <w:r w:rsidR="003D2E14">
        <w:rPr>
          <w:spacing w:val="-2"/>
          <w:sz w:val="24"/>
          <w:szCs w:val="24"/>
        </w:rPr>
        <w:t>.</w:t>
      </w:r>
      <w:r w:rsidR="00576304">
        <w:rPr>
          <w:spacing w:val="-2"/>
          <w:sz w:val="24"/>
          <w:szCs w:val="24"/>
        </w:rPr>
        <w:t xml:space="preserve"> </w:t>
      </w:r>
      <w:r w:rsidR="00F560B7">
        <w:rPr>
          <w:spacing w:val="-2"/>
          <w:sz w:val="24"/>
          <w:szCs w:val="24"/>
        </w:rPr>
        <w:t xml:space="preserve">It </w:t>
      </w:r>
      <w:r w:rsidR="003D2E14">
        <w:rPr>
          <w:spacing w:val="-2"/>
          <w:sz w:val="24"/>
          <w:szCs w:val="24"/>
        </w:rPr>
        <w:t>helps in dealing</w:t>
      </w:r>
      <w:r w:rsidR="00F560B7">
        <w:rPr>
          <w:spacing w:val="-2"/>
          <w:sz w:val="24"/>
          <w:szCs w:val="24"/>
        </w:rPr>
        <w:t xml:space="preserve"> with a real threat in our modern, knowledge-based economy and serves as another program which integrates technology across multiple disciplines.  </w:t>
      </w:r>
    </w:p>
    <w:p w14:paraId="1E7F7363" w14:textId="77777777" w:rsidR="00F560B7" w:rsidRDefault="00F560B7" w:rsidP="00F560B7">
      <w:pPr>
        <w:tabs>
          <w:tab w:val="center" w:pos="5400"/>
        </w:tabs>
        <w:suppressAutoHyphens/>
        <w:jc w:val="both"/>
        <w:rPr>
          <w:spacing w:val="-2"/>
          <w:sz w:val="24"/>
          <w:szCs w:val="24"/>
        </w:rPr>
      </w:pPr>
    </w:p>
    <w:p w14:paraId="3E759519" w14:textId="42226D5D" w:rsidR="00C12FFD" w:rsidRDefault="00876A06" w:rsidP="00852FD2">
      <w:pPr>
        <w:pStyle w:val="ListParagraph"/>
        <w:numPr>
          <w:ilvl w:val="0"/>
          <w:numId w:val="13"/>
        </w:numPr>
        <w:tabs>
          <w:tab w:val="center" w:pos="5400"/>
        </w:tabs>
        <w:suppressAutoHyphens/>
        <w:ind w:left="360"/>
        <w:jc w:val="both"/>
        <w:rPr>
          <w:i/>
          <w:spacing w:val="-2"/>
          <w:sz w:val="24"/>
        </w:rPr>
      </w:pPr>
      <w:r w:rsidRPr="00D3578E">
        <w:rPr>
          <w:b/>
          <w:spacing w:val="-2"/>
          <w:sz w:val="24"/>
        </w:rPr>
        <w:t>Do</w:t>
      </w:r>
      <w:r w:rsidR="004067C3" w:rsidRPr="00D3578E">
        <w:rPr>
          <w:b/>
          <w:spacing w:val="-2"/>
          <w:sz w:val="24"/>
        </w:rPr>
        <w:t xml:space="preserve"> any related programs exist at other public universities in South Dakota? If a related program already exists, explain the key differences between the existing programs and the proposed program, as well as the perceived need for adding the proposed new program.</w:t>
      </w:r>
      <w:r w:rsidRPr="00D3578E">
        <w:rPr>
          <w:b/>
          <w:spacing w:val="-2"/>
          <w:sz w:val="24"/>
        </w:rPr>
        <w:t xml:space="preserve"> Would approval of the proposed new program create opportunities to </w:t>
      </w:r>
      <w:r w:rsidR="00D85CB4" w:rsidRPr="00D3578E">
        <w:rPr>
          <w:b/>
          <w:spacing w:val="-2"/>
          <w:sz w:val="24"/>
        </w:rPr>
        <w:t xml:space="preserve">collaborate </w:t>
      </w:r>
      <w:r w:rsidRPr="00D3578E">
        <w:rPr>
          <w:b/>
          <w:spacing w:val="-2"/>
          <w:sz w:val="24"/>
        </w:rPr>
        <w:t>with other South Dakota public universities</w:t>
      </w:r>
      <w:r w:rsidR="00D85CB4" w:rsidRPr="00D3578E">
        <w:rPr>
          <w:b/>
          <w:spacing w:val="-2"/>
          <w:sz w:val="24"/>
        </w:rPr>
        <w:t>?</w:t>
      </w:r>
      <w:r w:rsidR="00882AF5" w:rsidRPr="001D008F">
        <w:rPr>
          <w:rStyle w:val="FootnoteReference"/>
          <w:spacing w:val="-2"/>
          <w:sz w:val="24"/>
        </w:rPr>
        <w:t>7</w:t>
      </w:r>
      <w:r w:rsidR="00882AF5" w:rsidRPr="001D008F">
        <w:t xml:space="preserve">  </w:t>
      </w:r>
      <w:r w:rsidR="00D5286E" w:rsidRPr="001D008F">
        <w:rPr>
          <w:i/>
          <w:spacing w:val="-2"/>
          <w:sz w:val="24"/>
        </w:rPr>
        <w:t>I</w:t>
      </w:r>
      <w:r w:rsidR="00D5286E" w:rsidRPr="00D3578E">
        <w:rPr>
          <w:i/>
          <w:spacing w:val="-2"/>
          <w:sz w:val="24"/>
        </w:rPr>
        <w:t>f there are no related programs within the Regental system, enter “None.”</w:t>
      </w:r>
    </w:p>
    <w:p w14:paraId="32977AF9" w14:textId="77777777" w:rsidR="00643B00" w:rsidRDefault="00643B00" w:rsidP="00716A32">
      <w:pPr>
        <w:pStyle w:val="ListParagraph"/>
        <w:tabs>
          <w:tab w:val="center" w:pos="5400"/>
        </w:tabs>
        <w:suppressAutoHyphens/>
        <w:ind w:left="360"/>
        <w:jc w:val="both"/>
        <w:rPr>
          <w:spacing w:val="-2"/>
          <w:sz w:val="24"/>
        </w:rPr>
      </w:pPr>
    </w:p>
    <w:p w14:paraId="2262CE02" w14:textId="5B916098" w:rsidR="00586470" w:rsidRDefault="008F033A" w:rsidP="00F64DAB">
      <w:pPr>
        <w:pStyle w:val="ListParagraph"/>
        <w:tabs>
          <w:tab w:val="center" w:pos="720"/>
        </w:tabs>
        <w:suppressAutoHyphens/>
        <w:jc w:val="both"/>
        <w:rPr>
          <w:spacing w:val="-2"/>
          <w:sz w:val="24"/>
        </w:rPr>
      </w:pPr>
      <w:r>
        <w:rPr>
          <w:spacing w:val="-2"/>
          <w:sz w:val="24"/>
        </w:rPr>
        <w:t>None.</w:t>
      </w:r>
    </w:p>
    <w:p w14:paraId="0042F74A" w14:textId="77777777" w:rsidR="00586470" w:rsidRDefault="00586470" w:rsidP="004F72E5">
      <w:pPr>
        <w:tabs>
          <w:tab w:val="center" w:pos="5400"/>
        </w:tabs>
        <w:suppressAutoHyphens/>
        <w:jc w:val="both"/>
        <w:rPr>
          <w:spacing w:val="-2"/>
          <w:sz w:val="24"/>
        </w:rPr>
      </w:pPr>
    </w:p>
    <w:p w14:paraId="4CB44874" w14:textId="6C5BFA46" w:rsidR="00A27F7C" w:rsidRPr="0094350A" w:rsidRDefault="00527759" w:rsidP="00852FD2">
      <w:pPr>
        <w:pStyle w:val="ListParagraph"/>
        <w:numPr>
          <w:ilvl w:val="0"/>
          <w:numId w:val="13"/>
        </w:numPr>
        <w:tabs>
          <w:tab w:val="center" w:pos="5400"/>
        </w:tabs>
        <w:suppressAutoHyphens/>
        <w:ind w:left="360"/>
        <w:jc w:val="both"/>
        <w:rPr>
          <w:spacing w:val="-2"/>
          <w:sz w:val="24"/>
        </w:rPr>
      </w:pPr>
      <w:r w:rsidRPr="0094350A">
        <w:rPr>
          <w:b/>
          <w:spacing w:val="-2"/>
          <w:sz w:val="24"/>
        </w:rPr>
        <w:t xml:space="preserve">Do related programs exist at public colleges and universities in Minnesota, North Dakota, Montana, and/or Wyoming? </w:t>
      </w:r>
      <w:r w:rsidRPr="0094350A">
        <w:rPr>
          <w:i/>
          <w:spacing w:val="-2"/>
          <w:sz w:val="24"/>
        </w:rPr>
        <w:t>If a related program exists, enter the name of the institution and the title of the program; if no related program exists, enter “None” for that state</w:t>
      </w:r>
      <w:r w:rsidR="00A27F7C" w:rsidRPr="0094350A">
        <w:rPr>
          <w:i/>
          <w:spacing w:val="-2"/>
          <w:sz w:val="24"/>
        </w:rPr>
        <w:t>. Add additional lines if there are more than two such programs in a state listed</w:t>
      </w:r>
      <w:r w:rsidR="00AD7B61" w:rsidRPr="0094350A">
        <w:rPr>
          <w:i/>
          <w:spacing w:val="-2"/>
          <w:sz w:val="24"/>
        </w:rPr>
        <w:t xml:space="preserve"> </w:t>
      </w:r>
      <w:r w:rsidR="00AD7B61" w:rsidRPr="0094350A">
        <w:rPr>
          <w:spacing w:val="-2"/>
          <w:sz w:val="24"/>
          <w:vertAlign w:val="superscript"/>
        </w:rPr>
        <w:t>8</w:t>
      </w:r>
    </w:p>
    <w:tbl>
      <w:tblPr>
        <w:tblStyle w:val="TableGrid"/>
        <w:tblW w:w="8995" w:type="dxa"/>
        <w:tblInd w:w="360" w:type="dxa"/>
        <w:tblBorders>
          <w:top w:val="none" w:sz="0" w:space="0" w:color="auto"/>
          <w:left w:val="none" w:sz="0" w:space="0" w:color="auto"/>
        </w:tblBorders>
        <w:tblLook w:val="04A0" w:firstRow="1" w:lastRow="0" w:firstColumn="1" w:lastColumn="0" w:noHBand="0" w:noVBand="1"/>
      </w:tblPr>
      <w:tblGrid>
        <w:gridCol w:w="1620"/>
        <w:gridCol w:w="3240"/>
        <w:gridCol w:w="4135"/>
      </w:tblGrid>
      <w:tr w:rsidR="00A27F7C" w14:paraId="3DAFF5E3" w14:textId="77777777" w:rsidTr="003B76D7">
        <w:tc>
          <w:tcPr>
            <w:tcW w:w="1620" w:type="dxa"/>
            <w:tcBorders>
              <w:bottom w:val="single" w:sz="4" w:space="0" w:color="auto"/>
            </w:tcBorders>
          </w:tcPr>
          <w:p w14:paraId="3B4C5F43" w14:textId="77777777" w:rsidR="00A27F7C" w:rsidRDefault="00A27F7C" w:rsidP="004F72E5">
            <w:pPr>
              <w:tabs>
                <w:tab w:val="center" w:pos="5400"/>
              </w:tabs>
              <w:suppressAutoHyphens/>
              <w:jc w:val="both"/>
              <w:rPr>
                <w:spacing w:val="-2"/>
                <w:sz w:val="24"/>
              </w:rPr>
            </w:pPr>
          </w:p>
        </w:tc>
        <w:tc>
          <w:tcPr>
            <w:tcW w:w="3240" w:type="dxa"/>
            <w:tcBorders>
              <w:top w:val="single" w:sz="4" w:space="0" w:color="auto"/>
            </w:tcBorders>
          </w:tcPr>
          <w:p w14:paraId="7BEF5C63" w14:textId="77777777" w:rsidR="00A27F7C" w:rsidRPr="00A27F7C" w:rsidRDefault="00A27F7C" w:rsidP="004F72E5">
            <w:pPr>
              <w:tabs>
                <w:tab w:val="center" w:pos="5400"/>
              </w:tabs>
              <w:suppressAutoHyphens/>
              <w:jc w:val="both"/>
              <w:rPr>
                <w:b/>
                <w:spacing w:val="-2"/>
                <w:sz w:val="24"/>
              </w:rPr>
            </w:pPr>
            <w:r w:rsidRPr="00A27F7C">
              <w:rPr>
                <w:b/>
                <w:spacing w:val="-2"/>
                <w:sz w:val="24"/>
              </w:rPr>
              <w:t>Institution</w:t>
            </w:r>
          </w:p>
        </w:tc>
        <w:tc>
          <w:tcPr>
            <w:tcW w:w="4135" w:type="dxa"/>
            <w:tcBorders>
              <w:top w:val="single" w:sz="4" w:space="0" w:color="auto"/>
            </w:tcBorders>
          </w:tcPr>
          <w:p w14:paraId="28B83402" w14:textId="77777777" w:rsidR="00A27F7C" w:rsidRPr="00A27F7C" w:rsidRDefault="00A27F7C" w:rsidP="004F72E5">
            <w:pPr>
              <w:tabs>
                <w:tab w:val="center" w:pos="5400"/>
              </w:tabs>
              <w:suppressAutoHyphens/>
              <w:jc w:val="both"/>
              <w:rPr>
                <w:b/>
                <w:spacing w:val="-2"/>
                <w:sz w:val="24"/>
              </w:rPr>
            </w:pPr>
            <w:r w:rsidRPr="00A27F7C">
              <w:rPr>
                <w:b/>
                <w:spacing w:val="-2"/>
                <w:sz w:val="24"/>
              </w:rPr>
              <w:t>Program Title</w:t>
            </w:r>
          </w:p>
        </w:tc>
      </w:tr>
      <w:tr w:rsidR="00A27F7C" w14:paraId="5E85143B" w14:textId="77777777" w:rsidTr="003B76D7">
        <w:tc>
          <w:tcPr>
            <w:tcW w:w="1620" w:type="dxa"/>
            <w:tcBorders>
              <w:top w:val="single" w:sz="4" w:space="0" w:color="auto"/>
              <w:left w:val="single" w:sz="4" w:space="0" w:color="auto"/>
            </w:tcBorders>
          </w:tcPr>
          <w:p w14:paraId="2278D20B" w14:textId="77777777" w:rsidR="00A27F7C" w:rsidRPr="00A27F7C" w:rsidRDefault="00A27F7C" w:rsidP="004F72E5">
            <w:pPr>
              <w:tabs>
                <w:tab w:val="center" w:pos="5400"/>
              </w:tabs>
              <w:suppressAutoHyphens/>
              <w:jc w:val="both"/>
              <w:rPr>
                <w:b/>
                <w:i/>
                <w:spacing w:val="-2"/>
                <w:sz w:val="24"/>
              </w:rPr>
            </w:pPr>
            <w:r w:rsidRPr="00A27F7C">
              <w:rPr>
                <w:b/>
                <w:i/>
                <w:spacing w:val="-2"/>
                <w:sz w:val="24"/>
              </w:rPr>
              <w:t>Minnesota</w:t>
            </w:r>
          </w:p>
        </w:tc>
        <w:tc>
          <w:tcPr>
            <w:tcW w:w="3240" w:type="dxa"/>
          </w:tcPr>
          <w:p w14:paraId="101EBBE7" w14:textId="53A7CC6C" w:rsidR="00A27F7C" w:rsidRDefault="0024750B" w:rsidP="004F72E5">
            <w:pPr>
              <w:tabs>
                <w:tab w:val="center" w:pos="5400"/>
              </w:tabs>
              <w:suppressAutoHyphens/>
              <w:jc w:val="both"/>
              <w:rPr>
                <w:spacing w:val="-2"/>
                <w:sz w:val="24"/>
              </w:rPr>
            </w:pPr>
            <w:r>
              <w:rPr>
                <w:spacing w:val="-2"/>
                <w:sz w:val="24"/>
              </w:rPr>
              <w:t>University of Minnesota</w:t>
            </w:r>
          </w:p>
        </w:tc>
        <w:tc>
          <w:tcPr>
            <w:tcW w:w="4135" w:type="dxa"/>
          </w:tcPr>
          <w:p w14:paraId="061B4079" w14:textId="4619807E" w:rsidR="00A27F7C" w:rsidRDefault="003D2E14" w:rsidP="004F72E5">
            <w:pPr>
              <w:tabs>
                <w:tab w:val="center" w:pos="5400"/>
              </w:tabs>
              <w:suppressAutoHyphens/>
              <w:jc w:val="both"/>
              <w:rPr>
                <w:spacing w:val="-2"/>
                <w:sz w:val="24"/>
              </w:rPr>
            </w:pPr>
            <w:r>
              <w:rPr>
                <w:spacing w:val="-2"/>
                <w:sz w:val="24"/>
              </w:rPr>
              <w:t xml:space="preserve">Computer </w:t>
            </w:r>
            <w:r w:rsidR="00716A32">
              <w:rPr>
                <w:spacing w:val="-2"/>
                <w:sz w:val="24"/>
              </w:rPr>
              <w:t>S</w:t>
            </w:r>
            <w:r>
              <w:rPr>
                <w:spacing w:val="-2"/>
                <w:sz w:val="24"/>
              </w:rPr>
              <w:t>cience</w:t>
            </w:r>
            <w:r w:rsidR="00716A32">
              <w:rPr>
                <w:spacing w:val="-2"/>
                <w:sz w:val="24"/>
              </w:rPr>
              <w:t xml:space="preserve"> </w:t>
            </w:r>
            <w:r>
              <w:rPr>
                <w:spacing w:val="-2"/>
                <w:sz w:val="24"/>
              </w:rPr>
              <w:t>(</w:t>
            </w:r>
            <w:r w:rsidR="00EA22EF">
              <w:rPr>
                <w:spacing w:val="-2"/>
                <w:sz w:val="24"/>
              </w:rPr>
              <w:t>Ph</w:t>
            </w:r>
            <w:r w:rsidR="00852FD2">
              <w:rPr>
                <w:spacing w:val="-2"/>
                <w:sz w:val="24"/>
              </w:rPr>
              <w:t>.</w:t>
            </w:r>
            <w:r w:rsidR="00EA22EF">
              <w:rPr>
                <w:spacing w:val="-2"/>
                <w:sz w:val="24"/>
              </w:rPr>
              <w:t>D</w:t>
            </w:r>
            <w:r w:rsidR="00852FD2">
              <w:rPr>
                <w:spacing w:val="-2"/>
                <w:sz w:val="24"/>
              </w:rPr>
              <w:t>.</w:t>
            </w:r>
            <w:r>
              <w:rPr>
                <w:spacing w:val="-2"/>
                <w:sz w:val="24"/>
              </w:rPr>
              <w:t>)</w:t>
            </w:r>
          </w:p>
        </w:tc>
      </w:tr>
      <w:tr w:rsidR="00720F43" w14:paraId="1B528F68" w14:textId="77777777" w:rsidTr="003B76D7">
        <w:tc>
          <w:tcPr>
            <w:tcW w:w="1620" w:type="dxa"/>
            <w:tcBorders>
              <w:top w:val="single" w:sz="4" w:space="0" w:color="auto"/>
              <w:left w:val="single" w:sz="4" w:space="0" w:color="auto"/>
            </w:tcBorders>
          </w:tcPr>
          <w:p w14:paraId="00ADA4BF" w14:textId="7BD5E1DB" w:rsidR="00720F43" w:rsidRPr="00A27F7C" w:rsidRDefault="00720F43" w:rsidP="004F72E5">
            <w:pPr>
              <w:tabs>
                <w:tab w:val="center" w:pos="5400"/>
              </w:tabs>
              <w:suppressAutoHyphens/>
              <w:jc w:val="both"/>
              <w:rPr>
                <w:b/>
                <w:spacing w:val="-2"/>
                <w:sz w:val="24"/>
              </w:rPr>
            </w:pPr>
            <w:r w:rsidRPr="00A27F7C">
              <w:rPr>
                <w:b/>
                <w:i/>
                <w:spacing w:val="-2"/>
                <w:sz w:val="24"/>
              </w:rPr>
              <w:t>North Dakota</w:t>
            </w:r>
          </w:p>
        </w:tc>
        <w:tc>
          <w:tcPr>
            <w:tcW w:w="3240" w:type="dxa"/>
          </w:tcPr>
          <w:p w14:paraId="2095DB8D" w14:textId="1F88321C" w:rsidR="00720F43" w:rsidRDefault="00720F43" w:rsidP="003D2E14">
            <w:pPr>
              <w:tabs>
                <w:tab w:val="left" w:pos="1156"/>
                <w:tab w:val="left" w:pos="1741"/>
                <w:tab w:val="center" w:pos="5400"/>
              </w:tabs>
              <w:suppressAutoHyphens/>
              <w:jc w:val="both"/>
              <w:rPr>
                <w:spacing w:val="-2"/>
                <w:sz w:val="24"/>
              </w:rPr>
            </w:pPr>
            <w:r>
              <w:rPr>
                <w:spacing w:val="-2"/>
                <w:sz w:val="24"/>
              </w:rPr>
              <w:t>N</w:t>
            </w:r>
            <w:r w:rsidR="003B76D7">
              <w:rPr>
                <w:spacing w:val="-2"/>
                <w:sz w:val="24"/>
              </w:rPr>
              <w:t xml:space="preserve">orth </w:t>
            </w:r>
            <w:r>
              <w:rPr>
                <w:spacing w:val="-2"/>
                <w:sz w:val="24"/>
              </w:rPr>
              <w:t>D</w:t>
            </w:r>
            <w:r w:rsidR="003B76D7">
              <w:rPr>
                <w:spacing w:val="-2"/>
                <w:sz w:val="24"/>
              </w:rPr>
              <w:t xml:space="preserve">akota </w:t>
            </w:r>
            <w:r>
              <w:rPr>
                <w:spacing w:val="-2"/>
                <w:sz w:val="24"/>
              </w:rPr>
              <w:t>S</w:t>
            </w:r>
            <w:r w:rsidR="003B76D7">
              <w:rPr>
                <w:spacing w:val="-2"/>
                <w:sz w:val="24"/>
              </w:rPr>
              <w:t xml:space="preserve">tate </w:t>
            </w:r>
            <w:r>
              <w:rPr>
                <w:spacing w:val="-2"/>
                <w:sz w:val="24"/>
              </w:rPr>
              <w:t>U</w:t>
            </w:r>
            <w:r w:rsidR="003B76D7">
              <w:rPr>
                <w:spacing w:val="-2"/>
                <w:sz w:val="24"/>
              </w:rPr>
              <w:t>niversity</w:t>
            </w:r>
          </w:p>
        </w:tc>
        <w:tc>
          <w:tcPr>
            <w:tcW w:w="4135" w:type="dxa"/>
          </w:tcPr>
          <w:p w14:paraId="3014717D" w14:textId="0B514C6C" w:rsidR="00720F43" w:rsidRDefault="00720F43" w:rsidP="004F72E5">
            <w:pPr>
              <w:tabs>
                <w:tab w:val="center" w:pos="5400"/>
              </w:tabs>
              <w:suppressAutoHyphens/>
              <w:jc w:val="both"/>
              <w:rPr>
                <w:spacing w:val="-2"/>
                <w:sz w:val="24"/>
              </w:rPr>
            </w:pPr>
            <w:r>
              <w:rPr>
                <w:spacing w:val="-2"/>
                <w:sz w:val="24"/>
              </w:rPr>
              <w:t>Computer Science</w:t>
            </w:r>
            <w:r w:rsidR="00716A32">
              <w:rPr>
                <w:spacing w:val="-2"/>
                <w:sz w:val="24"/>
              </w:rPr>
              <w:t xml:space="preserve"> </w:t>
            </w:r>
            <w:r>
              <w:rPr>
                <w:spacing w:val="-2"/>
                <w:sz w:val="24"/>
              </w:rPr>
              <w:t>(Ph</w:t>
            </w:r>
            <w:r w:rsidR="00852FD2">
              <w:rPr>
                <w:spacing w:val="-2"/>
                <w:sz w:val="24"/>
              </w:rPr>
              <w:t>.</w:t>
            </w:r>
            <w:r>
              <w:rPr>
                <w:spacing w:val="-2"/>
                <w:sz w:val="24"/>
              </w:rPr>
              <w:t>D</w:t>
            </w:r>
            <w:r w:rsidR="00852FD2">
              <w:rPr>
                <w:spacing w:val="-2"/>
                <w:sz w:val="24"/>
              </w:rPr>
              <w:t>.</w:t>
            </w:r>
            <w:r>
              <w:rPr>
                <w:spacing w:val="-2"/>
                <w:sz w:val="24"/>
              </w:rPr>
              <w:t>)</w:t>
            </w:r>
          </w:p>
        </w:tc>
      </w:tr>
      <w:tr w:rsidR="00191BFC" w14:paraId="330A3F69" w14:textId="77777777" w:rsidTr="003B76D7">
        <w:tc>
          <w:tcPr>
            <w:tcW w:w="1620" w:type="dxa"/>
            <w:tcBorders>
              <w:top w:val="single" w:sz="4" w:space="0" w:color="auto"/>
              <w:left w:val="single" w:sz="4" w:space="0" w:color="auto"/>
            </w:tcBorders>
          </w:tcPr>
          <w:p w14:paraId="60A465C8" w14:textId="26B950FA" w:rsidR="00191BFC" w:rsidRPr="00A27F7C" w:rsidRDefault="00191BFC" w:rsidP="00191BFC">
            <w:pPr>
              <w:tabs>
                <w:tab w:val="center" w:pos="5400"/>
              </w:tabs>
              <w:suppressAutoHyphens/>
              <w:jc w:val="both"/>
              <w:rPr>
                <w:b/>
                <w:spacing w:val="-2"/>
                <w:sz w:val="24"/>
              </w:rPr>
            </w:pPr>
            <w:r w:rsidRPr="00A27F7C">
              <w:rPr>
                <w:b/>
                <w:i/>
                <w:spacing w:val="-2"/>
                <w:sz w:val="24"/>
              </w:rPr>
              <w:t>Montana</w:t>
            </w:r>
          </w:p>
        </w:tc>
        <w:tc>
          <w:tcPr>
            <w:tcW w:w="3240" w:type="dxa"/>
          </w:tcPr>
          <w:p w14:paraId="1DE19362" w14:textId="10EA236A" w:rsidR="00191BFC" w:rsidRDefault="00191BFC" w:rsidP="00191BFC">
            <w:pPr>
              <w:tabs>
                <w:tab w:val="left" w:pos="1156"/>
                <w:tab w:val="left" w:pos="1741"/>
                <w:tab w:val="center" w:pos="5400"/>
              </w:tabs>
              <w:suppressAutoHyphens/>
              <w:jc w:val="both"/>
              <w:rPr>
                <w:spacing w:val="-2"/>
                <w:sz w:val="24"/>
              </w:rPr>
            </w:pPr>
            <w:r>
              <w:rPr>
                <w:spacing w:val="-2"/>
                <w:sz w:val="24"/>
              </w:rPr>
              <w:t>Montana State University</w:t>
            </w:r>
          </w:p>
        </w:tc>
        <w:tc>
          <w:tcPr>
            <w:tcW w:w="4135" w:type="dxa"/>
          </w:tcPr>
          <w:p w14:paraId="71DFD564" w14:textId="5BFD2873" w:rsidR="00191BFC" w:rsidRDefault="00191BFC" w:rsidP="00191BFC">
            <w:pPr>
              <w:tabs>
                <w:tab w:val="center" w:pos="5400"/>
              </w:tabs>
              <w:suppressAutoHyphens/>
              <w:jc w:val="both"/>
              <w:rPr>
                <w:spacing w:val="-2"/>
                <w:sz w:val="24"/>
              </w:rPr>
            </w:pPr>
            <w:r>
              <w:rPr>
                <w:spacing w:val="-2"/>
                <w:sz w:val="24"/>
              </w:rPr>
              <w:t>Computer Science (Ph</w:t>
            </w:r>
            <w:r w:rsidR="00852FD2">
              <w:rPr>
                <w:spacing w:val="-2"/>
                <w:sz w:val="24"/>
              </w:rPr>
              <w:t>.</w:t>
            </w:r>
            <w:r>
              <w:rPr>
                <w:spacing w:val="-2"/>
                <w:sz w:val="24"/>
              </w:rPr>
              <w:t>D</w:t>
            </w:r>
            <w:r w:rsidR="00852FD2">
              <w:rPr>
                <w:spacing w:val="-2"/>
                <w:sz w:val="24"/>
              </w:rPr>
              <w:t>.</w:t>
            </w:r>
            <w:r>
              <w:rPr>
                <w:spacing w:val="-2"/>
                <w:sz w:val="24"/>
              </w:rPr>
              <w:t>)</w:t>
            </w:r>
          </w:p>
        </w:tc>
      </w:tr>
      <w:tr w:rsidR="00191BFC" w14:paraId="7D77E020" w14:textId="77777777" w:rsidTr="003B76D7">
        <w:tc>
          <w:tcPr>
            <w:tcW w:w="1620" w:type="dxa"/>
            <w:tcBorders>
              <w:top w:val="single" w:sz="4" w:space="0" w:color="auto"/>
              <w:left w:val="single" w:sz="4" w:space="0" w:color="auto"/>
            </w:tcBorders>
          </w:tcPr>
          <w:p w14:paraId="47F8095F" w14:textId="2E3E07DE" w:rsidR="00191BFC" w:rsidRPr="00A27F7C" w:rsidRDefault="00191BFC" w:rsidP="00191BFC">
            <w:pPr>
              <w:tabs>
                <w:tab w:val="center" w:pos="5400"/>
              </w:tabs>
              <w:suppressAutoHyphens/>
              <w:jc w:val="both"/>
              <w:rPr>
                <w:b/>
                <w:i/>
                <w:spacing w:val="-2"/>
                <w:sz w:val="24"/>
              </w:rPr>
            </w:pPr>
            <w:r w:rsidRPr="00A27F7C">
              <w:rPr>
                <w:b/>
                <w:i/>
                <w:spacing w:val="-2"/>
                <w:sz w:val="24"/>
              </w:rPr>
              <w:t>Wyoming</w:t>
            </w:r>
          </w:p>
        </w:tc>
        <w:tc>
          <w:tcPr>
            <w:tcW w:w="3240" w:type="dxa"/>
          </w:tcPr>
          <w:p w14:paraId="118C5369" w14:textId="25A6186C" w:rsidR="00191BFC" w:rsidRDefault="00191BFC" w:rsidP="00191BFC">
            <w:pPr>
              <w:tabs>
                <w:tab w:val="center" w:pos="5400"/>
              </w:tabs>
              <w:suppressAutoHyphens/>
              <w:jc w:val="both"/>
              <w:rPr>
                <w:spacing w:val="-2"/>
                <w:sz w:val="24"/>
              </w:rPr>
            </w:pPr>
            <w:r>
              <w:rPr>
                <w:spacing w:val="-2"/>
                <w:sz w:val="24"/>
              </w:rPr>
              <w:t>University of Wyoming</w:t>
            </w:r>
          </w:p>
        </w:tc>
        <w:tc>
          <w:tcPr>
            <w:tcW w:w="4135" w:type="dxa"/>
          </w:tcPr>
          <w:p w14:paraId="4F68AB13" w14:textId="6600969C" w:rsidR="00191BFC" w:rsidRDefault="00191BFC" w:rsidP="00191BFC">
            <w:pPr>
              <w:tabs>
                <w:tab w:val="center" w:pos="5400"/>
              </w:tabs>
              <w:suppressAutoHyphens/>
              <w:jc w:val="both"/>
              <w:rPr>
                <w:spacing w:val="-2"/>
                <w:sz w:val="24"/>
              </w:rPr>
            </w:pPr>
            <w:r>
              <w:rPr>
                <w:spacing w:val="-2"/>
                <w:sz w:val="24"/>
              </w:rPr>
              <w:t>ComputerScience</w:t>
            </w:r>
            <w:r w:rsidR="00716A32">
              <w:rPr>
                <w:spacing w:val="-2"/>
                <w:sz w:val="24"/>
              </w:rPr>
              <w:t xml:space="preserve"> </w:t>
            </w:r>
            <w:r>
              <w:rPr>
                <w:spacing w:val="-2"/>
                <w:sz w:val="24"/>
              </w:rPr>
              <w:t>(Ph</w:t>
            </w:r>
            <w:r w:rsidR="00852FD2">
              <w:rPr>
                <w:spacing w:val="-2"/>
                <w:sz w:val="24"/>
              </w:rPr>
              <w:t>.</w:t>
            </w:r>
            <w:r>
              <w:rPr>
                <w:spacing w:val="-2"/>
                <w:sz w:val="24"/>
              </w:rPr>
              <w:t>D</w:t>
            </w:r>
            <w:r w:rsidR="00852FD2">
              <w:rPr>
                <w:spacing w:val="-2"/>
                <w:sz w:val="24"/>
              </w:rPr>
              <w:t>.</w:t>
            </w:r>
            <w:r>
              <w:rPr>
                <w:spacing w:val="-2"/>
                <w:sz w:val="24"/>
              </w:rPr>
              <w:t>)</w:t>
            </w:r>
          </w:p>
        </w:tc>
      </w:tr>
      <w:tr w:rsidR="00191BFC" w14:paraId="62615576" w14:textId="77777777" w:rsidTr="003B76D7">
        <w:tc>
          <w:tcPr>
            <w:tcW w:w="1620" w:type="dxa"/>
            <w:tcBorders>
              <w:top w:val="single" w:sz="4" w:space="0" w:color="auto"/>
              <w:left w:val="single" w:sz="4" w:space="0" w:color="auto"/>
              <w:bottom w:val="single" w:sz="4" w:space="0" w:color="auto"/>
            </w:tcBorders>
          </w:tcPr>
          <w:p w14:paraId="1205E23D" w14:textId="7866A779" w:rsidR="00191BFC" w:rsidRPr="00A27F7C" w:rsidRDefault="00191BFC" w:rsidP="00191BFC">
            <w:pPr>
              <w:tabs>
                <w:tab w:val="center" w:pos="5400"/>
              </w:tabs>
              <w:suppressAutoHyphens/>
              <w:jc w:val="both"/>
              <w:rPr>
                <w:b/>
                <w:spacing w:val="-2"/>
                <w:sz w:val="24"/>
              </w:rPr>
            </w:pPr>
            <w:r>
              <w:rPr>
                <w:b/>
                <w:i/>
                <w:spacing w:val="-2"/>
                <w:sz w:val="24"/>
              </w:rPr>
              <w:t>Iowa</w:t>
            </w:r>
          </w:p>
        </w:tc>
        <w:tc>
          <w:tcPr>
            <w:tcW w:w="3240" w:type="dxa"/>
          </w:tcPr>
          <w:p w14:paraId="06C50067" w14:textId="1533B808" w:rsidR="00191BFC" w:rsidRDefault="00191BFC" w:rsidP="00191BFC">
            <w:pPr>
              <w:tabs>
                <w:tab w:val="center" w:pos="5400"/>
              </w:tabs>
              <w:suppressAutoHyphens/>
              <w:jc w:val="both"/>
              <w:rPr>
                <w:spacing w:val="-2"/>
                <w:sz w:val="24"/>
              </w:rPr>
            </w:pPr>
            <w:r>
              <w:rPr>
                <w:spacing w:val="-2"/>
                <w:sz w:val="24"/>
              </w:rPr>
              <w:t>University of Iowa</w:t>
            </w:r>
          </w:p>
        </w:tc>
        <w:tc>
          <w:tcPr>
            <w:tcW w:w="4135" w:type="dxa"/>
          </w:tcPr>
          <w:p w14:paraId="4EAD1DE9" w14:textId="49E50B0F" w:rsidR="00191BFC" w:rsidRDefault="00191BFC" w:rsidP="00191BFC">
            <w:pPr>
              <w:tabs>
                <w:tab w:val="center" w:pos="5400"/>
              </w:tabs>
              <w:suppressAutoHyphens/>
              <w:jc w:val="both"/>
              <w:rPr>
                <w:spacing w:val="-2"/>
                <w:sz w:val="24"/>
              </w:rPr>
            </w:pPr>
            <w:r>
              <w:rPr>
                <w:spacing w:val="-2"/>
                <w:sz w:val="24"/>
              </w:rPr>
              <w:t>Computer Science</w:t>
            </w:r>
            <w:r w:rsidR="00716A32">
              <w:rPr>
                <w:spacing w:val="-2"/>
                <w:sz w:val="24"/>
              </w:rPr>
              <w:t xml:space="preserve"> </w:t>
            </w:r>
            <w:r>
              <w:rPr>
                <w:spacing w:val="-2"/>
                <w:sz w:val="24"/>
              </w:rPr>
              <w:t>(Ph</w:t>
            </w:r>
            <w:r w:rsidR="00852FD2">
              <w:rPr>
                <w:spacing w:val="-2"/>
                <w:sz w:val="24"/>
              </w:rPr>
              <w:t>.</w:t>
            </w:r>
            <w:r>
              <w:rPr>
                <w:spacing w:val="-2"/>
                <w:sz w:val="24"/>
              </w:rPr>
              <w:t>D</w:t>
            </w:r>
            <w:r w:rsidR="00852FD2">
              <w:rPr>
                <w:spacing w:val="-2"/>
                <w:sz w:val="24"/>
              </w:rPr>
              <w:t>.</w:t>
            </w:r>
            <w:r>
              <w:rPr>
                <w:spacing w:val="-2"/>
                <w:sz w:val="24"/>
              </w:rPr>
              <w:t>)</w:t>
            </w:r>
          </w:p>
        </w:tc>
      </w:tr>
      <w:tr w:rsidR="00191BFC" w14:paraId="6287F81A" w14:textId="77777777" w:rsidTr="003B76D7">
        <w:tc>
          <w:tcPr>
            <w:tcW w:w="1620" w:type="dxa"/>
            <w:tcBorders>
              <w:top w:val="single" w:sz="4" w:space="0" w:color="auto"/>
              <w:left w:val="single" w:sz="4" w:space="0" w:color="auto"/>
            </w:tcBorders>
          </w:tcPr>
          <w:p w14:paraId="58F4B681" w14:textId="77777777" w:rsidR="00191BFC" w:rsidRPr="00A27F7C" w:rsidRDefault="00191BFC" w:rsidP="00191BFC">
            <w:pPr>
              <w:tabs>
                <w:tab w:val="center" w:pos="5400"/>
              </w:tabs>
              <w:suppressAutoHyphens/>
              <w:jc w:val="both"/>
              <w:rPr>
                <w:b/>
                <w:spacing w:val="-2"/>
                <w:sz w:val="24"/>
              </w:rPr>
            </w:pPr>
          </w:p>
        </w:tc>
        <w:tc>
          <w:tcPr>
            <w:tcW w:w="3240" w:type="dxa"/>
          </w:tcPr>
          <w:p w14:paraId="3F0A5FF6" w14:textId="1F0121C5" w:rsidR="00191BFC" w:rsidRDefault="00191BFC" w:rsidP="00191BFC">
            <w:pPr>
              <w:tabs>
                <w:tab w:val="center" w:pos="5400"/>
              </w:tabs>
              <w:suppressAutoHyphens/>
              <w:jc w:val="both"/>
              <w:rPr>
                <w:spacing w:val="-2"/>
                <w:sz w:val="24"/>
              </w:rPr>
            </w:pPr>
            <w:r>
              <w:rPr>
                <w:spacing w:val="-2"/>
                <w:sz w:val="24"/>
              </w:rPr>
              <w:t>Iowa State University</w:t>
            </w:r>
          </w:p>
        </w:tc>
        <w:tc>
          <w:tcPr>
            <w:tcW w:w="4135" w:type="dxa"/>
          </w:tcPr>
          <w:p w14:paraId="0C1025D4" w14:textId="2E5EBAC6" w:rsidR="00191BFC" w:rsidRDefault="00191BFC" w:rsidP="00191BFC">
            <w:pPr>
              <w:tabs>
                <w:tab w:val="center" w:pos="5400"/>
              </w:tabs>
              <w:suppressAutoHyphens/>
              <w:jc w:val="both"/>
              <w:rPr>
                <w:spacing w:val="-2"/>
                <w:sz w:val="24"/>
              </w:rPr>
            </w:pPr>
            <w:r>
              <w:rPr>
                <w:spacing w:val="-2"/>
                <w:sz w:val="24"/>
              </w:rPr>
              <w:t>Computer Science</w:t>
            </w:r>
            <w:r w:rsidR="00716A32">
              <w:rPr>
                <w:spacing w:val="-2"/>
                <w:sz w:val="24"/>
              </w:rPr>
              <w:t xml:space="preserve"> </w:t>
            </w:r>
            <w:r>
              <w:rPr>
                <w:spacing w:val="-2"/>
                <w:sz w:val="24"/>
              </w:rPr>
              <w:t>(</w:t>
            </w:r>
            <w:r w:rsidR="004E1582">
              <w:rPr>
                <w:spacing w:val="-2"/>
                <w:sz w:val="24"/>
              </w:rPr>
              <w:t>Ph.D.</w:t>
            </w:r>
            <w:r>
              <w:rPr>
                <w:spacing w:val="-2"/>
                <w:sz w:val="24"/>
              </w:rPr>
              <w:t>)</w:t>
            </w:r>
          </w:p>
        </w:tc>
      </w:tr>
    </w:tbl>
    <w:p w14:paraId="5A7C9BDA" w14:textId="77777777" w:rsidR="00643B00" w:rsidRDefault="00643B00" w:rsidP="00643B00">
      <w:pPr>
        <w:pStyle w:val="CommentText"/>
        <w:rPr>
          <w:color w:val="943634" w:themeColor="accent2" w:themeShade="BF"/>
        </w:rPr>
      </w:pPr>
    </w:p>
    <w:p w14:paraId="04D9A3F2" w14:textId="766FC8EB" w:rsidR="00643B00" w:rsidRPr="0039370F" w:rsidRDefault="00643B00" w:rsidP="00643B00">
      <w:pPr>
        <w:pStyle w:val="CommentText"/>
        <w:ind w:left="360"/>
        <w:rPr>
          <w:sz w:val="24"/>
        </w:rPr>
      </w:pPr>
      <w:r w:rsidRPr="0039370F">
        <w:rPr>
          <w:sz w:val="24"/>
        </w:rPr>
        <w:t xml:space="preserve">In </w:t>
      </w:r>
      <w:r w:rsidR="0039370F">
        <w:rPr>
          <w:sz w:val="24"/>
        </w:rPr>
        <w:t>a</w:t>
      </w:r>
      <w:r w:rsidRPr="0039370F">
        <w:rPr>
          <w:sz w:val="24"/>
        </w:rPr>
        <w:t xml:space="preserve"> research of programs </w:t>
      </w:r>
      <w:r w:rsidR="00932BB7" w:rsidRPr="0039370F">
        <w:rPr>
          <w:sz w:val="24"/>
        </w:rPr>
        <w:t>on</w:t>
      </w:r>
      <w:r w:rsidRPr="0039370F">
        <w:rPr>
          <w:sz w:val="24"/>
        </w:rPr>
        <w:t xml:space="preserve"> the above list, we found NDSU to be the only program which listed a significant number of online courses.  It is unclear that any degrees are 100% online</w:t>
      </w:r>
      <w:r w:rsidR="00124820" w:rsidRPr="0039370F">
        <w:rPr>
          <w:sz w:val="24"/>
        </w:rPr>
        <w:t>, a</w:t>
      </w:r>
      <w:r w:rsidRPr="0039370F">
        <w:rPr>
          <w:sz w:val="24"/>
        </w:rPr>
        <w:t xml:space="preserve">t least from our review of the Ph.D. </w:t>
      </w:r>
      <w:r w:rsidR="00124820" w:rsidRPr="0039370F">
        <w:rPr>
          <w:sz w:val="24"/>
        </w:rPr>
        <w:t>computer science sites</w:t>
      </w:r>
      <w:r w:rsidR="0039370F">
        <w:rPr>
          <w:sz w:val="24"/>
        </w:rPr>
        <w:t xml:space="preserve"> as the </w:t>
      </w:r>
      <w:r w:rsidRPr="0039370F">
        <w:rPr>
          <w:sz w:val="24"/>
        </w:rPr>
        <w:t>information was not prominently stated.</w:t>
      </w:r>
      <w:r w:rsidR="00E576B9">
        <w:rPr>
          <w:sz w:val="24"/>
        </w:rPr>
        <w:t xml:space="preserve"> </w:t>
      </w:r>
      <w:r w:rsidR="00E576B9">
        <w:rPr>
          <w:sz w:val="24"/>
        </w:rPr>
        <w:t>Approval of t</w:t>
      </w:r>
      <w:bookmarkStart w:id="1" w:name="_GoBack"/>
      <w:bookmarkEnd w:id="1"/>
      <w:r w:rsidR="00E576B9">
        <w:rPr>
          <w:sz w:val="24"/>
        </w:rPr>
        <w:t>he program would put DSU in position to have one of the few, if not the only, online computer science doctoral programs in the region</w:t>
      </w:r>
    </w:p>
    <w:p w14:paraId="1D6AA01F" w14:textId="77777777" w:rsidR="00EC7893" w:rsidRPr="00EC7893" w:rsidRDefault="00EC7893" w:rsidP="00EC7893">
      <w:pPr>
        <w:pStyle w:val="ListParagraph"/>
        <w:tabs>
          <w:tab w:val="center" w:pos="5400"/>
        </w:tabs>
        <w:suppressAutoHyphens/>
        <w:ind w:left="360"/>
        <w:jc w:val="both"/>
        <w:rPr>
          <w:b/>
          <w:i/>
          <w:spacing w:val="-2"/>
          <w:sz w:val="24"/>
        </w:rPr>
      </w:pPr>
    </w:p>
    <w:p w14:paraId="41930E38" w14:textId="70238322" w:rsidR="00195F72" w:rsidRPr="00D3578E" w:rsidRDefault="00527759" w:rsidP="00C150AB">
      <w:pPr>
        <w:pStyle w:val="ListParagraph"/>
        <w:numPr>
          <w:ilvl w:val="0"/>
          <w:numId w:val="13"/>
        </w:numPr>
        <w:tabs>
          <w:tab w:val="center" w:pos="5400"/>
        </w:tabs>
        <w:suppressAutoHyphens/>
        <w:ind w:left="360"/>
        <w:jc w:val="both"/>
        <w:rPr>
          <w:b/>
          <w:i/>
          <w:spacing w:val="-2"/>
          <w:sz w:val="24"/>
        </w:rPr>
      </w:pPr>
      <w:r w:rsidRPr="00D3578E">
        <w:rPr>
          <w:b/>
          <w:spacing w:val="-2"/>
          <w:sz w:val="24"/>
        </w:rPr>
        <w:t>Are students enrolling in this program expected to be new to the university or redirected from other existing programs</w:t>
      </w:r>
      <w:r w:rsidR="00195F72" w:rsidRPr="00D3578E">
        <w:rPr>
          <w:b/>
          <w:spacing w:val="-2"/>
          <w:sz w:val="24"/>
        </w:rPr>
        <w:t xml:space="preserve"> at the university</w:t>
      </w:r>
      <w:r w:rsidRPr="00D3578E">
        <w:rPr>
          <w:b/>
          <w:spacing w:val="-2"/>
          <w:sz w:val="24"/>
        </w:rPr>
        <w:t>?</w:t>
      </w:r>
      <w:r w:rsidRPr="00D3578E">
        <w:rPr>
          <w:b/>
          <w:i/>
          <w:spacing w:val="-2"/>
          <w:sz w:val="24"/>
        </w:rPr>
        <w:t xml:space="preserve"> </w:t>
      </w:r>
    </w:p>
    <w:p w14:paraId="41955E39" w14:textId="5A033399" w:rsidR="00195F72" w:rsidRDefault="00195F72" w:rsidP="004F72E5">
      <w:pPr>
        <w:tabs>
          <w:tab w:val="center" w:pos="5400"/>
        </w:tabs>
        <w:suppressAutoHyphens/>
        <w:jc w:val="both"/>
        <w:rPr>
          <w:i/>
          <w:spacing w:val="-2"/>
          <w:sz w:val="24"/>
        </w:rPr>
      </w:pPr>
    </w:p>
    <w:p w14:paraId="535063C0" w14:textId="22E99190" w:rsidR="001F170F" w:rsidRDefault="00335BBB" w:rsidP="000B083E">
      <w:pPr>
        <w:tabs>
          <w:tab w:val="center" w:pos="0"/>
          <w:tab w:val="left" w:pos="360"/>
        </w:tabs>
        <w:suppressAutoHyphens/>
        <w:ind w:left="360"/>
        <w:jc w:val="both"/>
        <w:rPr>
          <w:color w:val="365F91" w:themeColor="accent1" w:themeShade="BF"/>
          <w:spacing w:val="-2"/>
          <w:sz w:val="24"/>
        </w:rPr>
      </w:pPr>
      <w:r>
        <w:rPr>
          <w:spacing w:val="-2"/>
          <w:sz w:val="24"/>
        </w:rPr>
        <w:t xml:space="preserve">DSU has </w:t>
      </w:r>
      <w:r w:rsidR="001F170F">
        <w:rPr>
          <w:spacing w:val="-2"/>
          <w:sz w:val="24"/>
        </w:rPr>
        <w:t xml:space="preserve">a </w:t>
      </w:r>
      <w:r>
        <w:rPr>
          <w:spacing w:val="-2"/>
          <w:sz w:val="24"/>
        </w:rPr>
        <w:t xml:space="preserve">very healthy enrollment in the BS in Computer Science </w:t>
      </w:r>
      <w:r w:rsidR="0035043B">
        <w:rPr>
          <w:spacing w:val="-2"/>
          <w:sz w:val="24"/>
        </w:rPr>
        <w:t xml:space="preserve">(Fall </w:t>
      </w:r>
      <w:r w:rsidR="00364607">
        <w:rPr>
          <w:spacing w:val="-2"/>
          <w:sz w:val="24"/>
        </w:rPr>
        <w:t>20</w:t>
      </w:r>
      <w:r w:rsidR="0035043B">
        <w:rPr>
          <w:spacing w:val="-2"/>
          <w:sz w:val="24"/>
        </w:rPr>
        <w:t xml:space="preserve">17 </w:t>
      </w:r>
      <w:r w:rsidR="00836717">
        <w:rPr>
          <w:spacing w:val="-2"/>
          <w:sz w:val="24"/>
        </w:rPr>
        <w:t xml:space="preserve">= </w:t>
      </w:r>
      <w:r w:rsidR="0035043B">
        <w:rPr>
          <w:spacing w:val="-2"/>
          <w:sz w:val="24"/>
        </w:rPr>
        <w:t xml:space="preserve">339) </w:t>
      </w:r>
      <w:r>
        <w:rPr>
          <w:spacing w:val="-2"/>
          <w:sz w:val="24"/>
        </w:rPr>
        <w:t>and the MS in Computer Science</w:t>
      </w:r>
      <w:r w:rsidR="0035043B">
        <w:rPr>
          <w:spacing w:val="-2"/>
          <w:sz w:val="24"/>
        </w:rPr>
        <w:t xml:space="preserve"> (Fall </w:t>
      </w:r>
      <w:r w:rsidR="00364607">
        <w:rPr>
          <w:spacing w:val="-2"/>
          <w:sz w:val="24"/>
        </w:rPr>
        <w:t>20</w:t>
      </w:r>
      <w:r w:rsidR="0035043B">
        <w:rPr>
          <w:spacing w:val="-2"/>
          <w:sz w:val="24"/>
        </w:rPr>
        <w:t xml:space="preserve">17 </w:t>
      </w:r>
      <w:r w:rsidR="00836717">
        <w:rPr>
          <w:spacing w:val="-2"/>
          <w:sz w:val="24"/>
        </w:rPr>
        <w:t xml:space="preserve">= </w:t>
      </w:r>
      <w:r w:rsidR="0035043B">
        <w:rPr>
          <w:spacing w:val="-2"/>
          <w:sz w:val="24"/>
        </w:rPr>
        <w:t>26)</w:t>
      </w:r>
      <w:r>
        <w:rPr>
          <w:spacing w:val="-2"/>
          <w:sz w:val="24"/>
        </w:rPr>
        <w:t xml:space="preserve">.  </w:t>
      </w:r>
      <w:r w:rsidR="00D62328" w:rsidRPr="00D01114">
        <w:rPr>
          <w:spacing w:val="-2"/>
          <w:sz w:val="24"/>
        </w:rPr>
        <w:t xml:space="preserve">According to the SDBOR Dashboard on graduate production, </w:t>
      </w:r>
      <w:r w:rsidR="001F170F" w:rsidRPr="00D01114">
        <w:rPr>
          <w:spacing w:val="-2"/>
          <w:sz w:val="24"/>
        </w:rPr>
        <w:t>DSU graduate</w:t>
      </w:r>
      <w:r w:rsidR="00364607" w:rsidRPr="00D01114">
        <w:rPr>
          <w:spacing w:val="-2"/>
          <w:sz w:val="24"/>
        </w:rPr>
        <w:t>s</w:t>
      </w:r>
      <w:r w:rsidR="001F170F" w:rsidRPr="00D01114">
        <w:rPr>
          <w:spacing w:val="-2"/>
          <w:sz w:val="24"/>
        </w:rPr>
        <w:t xml:space="preserve"> </w:t>
      </w:r>
      <w:r w:rsidR="00D62328" w:rsidRPr="00D01114">
        <w:rPr>
          <w:spacing w:val="-2"/>
          <w:sz w:val="24"/>
        </w:rPr>
        <w:t xml:space="preserve">the second largest </w:t>
      </w:r>
      <w:r w:rsidR="00842C0A">
        <w:rPr>
          <w:spacing w:val="-2"/>
          <w:sz w:val="24"/>
        </w:rPr>
        <w:t xml:space="preserve">number of </w:t>
      </w:r>
      <w:r w:rsidR="00D62328" w:rsidRPr="00D01114">
        <w:rPr>
          <w:spacing w:val="-2"/>
          <w:sz w:val="24"/>
        </w:rPr>
        <w:t xml:space="preserve">computer science bachelor and master graduates in the system.  For the years 2013-17, DSU had 145 graduates in the two programs </w:t>
      </w:r>
      <w:bookmarkStart w:id="2" w:name="_Hlk505244484"/>
    </w:p>
    <w:p w14:paraId="58BFD65F" w14:textId="0DA3D3FB" w:rsidR="00882AF5" w:rsidRDefault="0039370F" w:rsidP="000B083E">
      <w:pPr>
        <w:tabs>
          <w:tab w:val="center" w:pos="0"/>
          <w:tab w:val="left" w:pos="360"/>
        </w:tabs>
        <w:suppressAutoHyphens/>
        <w:ind w:left="360"/>
        <w:jc w:val="both"/>
        <w:rPr>
          <w:spacing w:val="-2"/>
          <w:sz w:val="24"/>
        </w:rPr>
      </w:pPr>
      <w:r>
        <w:rPr>
          <w:spacing w:val="-2"/>
          <w:sz w:val="24"/>
        </w:rPr>
        <w:t>___________________</w:t>
      </w:r>
    </w:p>
    <w:bookmarkEnd w:id="2"/>
    <w:p w14:paraId="20311DC2" w14:textId="268B5D86" w:rsidR="00882AF5" w:rsidRDefault="00882AF5" w:rsidP="009E2754">
      <w:pPr>
        <w:pStyle w:val="FootnoteText"/>
        <w:ind w:left="360"/>
      </w:pPr>
      <w:r>
        <w:rPr>
          <w:rStyle w:val="FootnoteReference"/>
        </w:rPr>
        <w:t>7</w:t>
      </w:r>
      <w:r>
        <w:t xml:space="preserve"> South Dakota statutes regarding university mission are located in SDCL 13-57 through 13-60; Board of Regents policies regarding university mission are located in Board Policies 1:10:1 through 1:10:6. The Strategic Plan 2014-2020 is available from </w:t>
      </w:r>
      <w:hyperlink r:id="rId74" w:history="1">
        <w:r w:rsidR="0039370F" w:rsidRPr="006D0DB3">
          <w:rPr>
            <w:rStyle w:val="Hyperlink"/>
          </w:rPr>
          <w:t>https://www.sdbor.edu/the-board/agendaitems/Documents/2014/October/16_BOR1014.pdf</w:t>
        </w:r>
      </w:hyperlink>
      <w:r>
        <w:t>.</w:t>
      </w:r>
    </w:p>
    <w:p w14:paraId="4B8FA310" w14:textId="77777777" w:rsidR="00BA2AB2" w:rsidRDefault="00BA2AB2" w:rsidP="009E2754">
      <w:pPr>
        <w:pStyle w:val="FootnoteText"/>
        <w:ind w:left="360"/>
      </w:pPr>
    </w:p>
    <w:p w14:paraId="3D304467" w14:textId="129293D1" w:rsidR="0039370F" w:rsidRDefault="0039370F" w:rsidP="0039370F">
      <w:pPr>
        <w:pStyle w:val="FootnoteText"/>
        <w:ind w:left="360"/>
      </w:pPr>
      <w:r>
        <w:rPr>
          <w:rStyle w:val="FootnoteReference"/>
        </w:rPr>
        <w:t>8</w:t>
      </w:r>
      <w:r>
        <w:t xml:space="preserve"> This question addresses opportunities available through Minnesota Reciprocity and WICHE programs such as the Western Undergraduate Exchange and Western Regional Graduate Program in adjacent states. List only programs at the same degree level as the proposed program. For example, if the proposed program is a </w:t>
      </w:r>
      <w:r>
        <w:lastRenderedPageBreak/>
        <w:t xml:space="preserve">baccalaureate major, then list only related baccalaureate majors in the other states and do not include associate or graduate programs.   </w:t>
      </w:r>
    </w:p>
    <w:p w14:paraId="7581F815" w14:textId="3BA737AB" w:rsidR="00C616A2" w:rsidRDefault="00C616A2" w:rsidP="00C616A2">
      <w:pPr>
        <w:tabs>
          <w:tab w:val="center" w:pos="0"/>
          <w:tab w:val="left" w:pos="360"/>
        </w:tabs>
        <w:suppressAutoHyphens/>
        <w:ind w:left="360"/>
        <w:jc w:val="both"/>
        <w:rPr>
          <w:color w:val="365F91" w:themeColor="accent1" w:themeShade="BF"/>
          <w:spacing w:val="-2"/>
          <w:sz w:val="24"/>
        </w:rPr>
      </w:pPr>
      <w:r w:rsidRPr="00D01114">
        <w:rPr>
          <w:spacing w:val="-2"/>
          <w:sz w:val="24"/>
        </w:rPr>
        <w:t>(117 undergrads and 28 grad students</w:t>
      </w:r>
      <w:r w:rsidRPr="00766D11">
        <w:rPr>
          <w:spacing w:val="-2"/>
          <w:sz w:val="24"/>
        </w:rPr>
        <w:t>).</w:t>
      </w:r>
      <w:r w:rsidR="00EE2786" w:rsidRPr="00766D11">
        <w:rPr>
          <w:spacing w:val="-2"/>
          <w:sz w:val="24"/>
          <w:vertAlign w:val="superscript"/>
        </w:rPr>
        <w:t>9</w:t>
      </w:r>
      <w:r>
        <w:rPr>
          <w:spacing w:val="-2"/>
          <w:sz w:val="24"/>
        </w:rPr>
        <w:t xml:space="preserve"> These graduates provide a strong market for a doctorate program.  On average, about 10 percent of DSU’s baccalaureate graduates go on to graduate </w:t>
      </w:r>
    </w:p>
    <w:p w14:paraId="255C90A2" w14:textId="77777777" w:rsidR="0039370F" w:rsidRDefault="0039370F" w:rsidP="0039370F">
      <w:pPr>
        <w:tabs>
          <w:tab w:val="center" w:pos="0"/>
          <w:tab w:val="left" w:pos="360"/>
        </w:tabs>
        <w:suppressAutoHyphens/>
        <w:ind w:left="360"/>
        <w:jc w:val="both"/>
        <w:rPr>
          <w:color w:val="365F91" w:themeColor="accent1" w:themeShade="BF"/>
          <w:spacing w:val="-2"/>
          <w:sz w:val="24"/>
        </w:rPr>
      </w:pPr>
      <w:r>
        <w:rPr>
          <w:spacing w:val="-2"/>
          <w:sz w:val="24"/>
        </w:rPr>
        <w:t xml:space="preserve">school.  That number is higher for DSU’s baccalaureate graduates in computer science-based degree programs, with an average </w:t>
      </w:r>
      <w:r w:rsidRPr="00D01114">
        <w:rPr>
          <w:spacing w:val="-2"/>
          <w:sz w:val="24"/>
        </w:rPr>
        <w:t>of 22</w:t>
      </w:r>
      <w:r>
        <w:rPr>
          <w:spacing w:val="-2"/>
          <w:sz w:val="24"/>
        </w:rPr>
        <w:t xml:space="preserve"> percent of the group going on to graduate school each year.</w:t>
      </w:r>
      <w:r>
        <w:rPr>
          <w:color w:val="365F91" w:themeColor="accent1" w:themeShade="BF"/>
          <w:spacing w:val="-2"/>
          <w:sz w:val="24"/>
        </w:rPr>
        <w:t xml:space="preserve"> </w:t>
      </w:r>
    </w:p>
    <w:p w14:paraId="5556BEB0" w14:textId="77777777" w:rsidR="000F7119" w:rsidRDefault="000F7119" w:rsidP="004F72E5">
      <w:pPr>
        <w:tabs>
          <w:tab w:val="center" w:pos="5400"/>
        </w:tabs>
        <w:suppressAutoHyphens/>
        <w:jc w:val="both"/>
        <w:rPr>
          <w:spacing w:val="-2"/>
          <w:sz w:val="24"/>
        </w:rPr>
      </w:pPr>
    </w:p>
    <w:p w14:paraId="188B93B1" w14:textId="77777777" w:rsidR="00195F72" w:rsidRPr="00D3578E" w:rsidRDefault="00527759" w:rsidP="00C150AB">
      <w:pPr>
        <w:pStyle w:val="ListParagraph"/>
        <w:numPr>
          <w:ilvl w:val="0"/>
          <w:numId w:val="13"/>
        </w:numPr>
        <w:tabs>
          <w:tab w:val="center" w:pos="5400"/>
        </w:tabs>
        <w:suppressAutoHyphens/>
        <w:ind w:left="360"/>
        <w:jc w:val="both"/>
        <w:rPr>
          <w:b/>
          <w:spacing w:val="-2"/>
          <w:sz w:val="24"/>
        </w:rPr>
      </w:pPr>
      <w:r w:rsidRPr="00D3578E">
        <w:rPr>
          <w:b/>
          <w:spacing w:val="-2"/>
          <w:sz w:val="24"/>
        </w:rPr>
        <w:t xml:space="preserve">What </w:t>
      </w:r>
      <w:r w:rsidR="00195F72" w:rsidRPr="00D3578E">
        <w:rPr>
          <w:b/>
          <w:spacing w:val="-2"/>
          <w:sz w:val="24"/>
        </w:rPr>
        <w:t>are the university’s expectations</w:t>
      </w:r>
      <w:r w:rsidR="001F4FF4" w:rsidRPr="00D3578E">
        <w:rPr>
          <w:b/>
          <w:spacing w:val="-2"/>
          <w:sz w:val="24"/>
        </w:rPr>
        <w:t>/estimates</w:t>
      </w:r>
      <w:r w:rsidR="00195F72" w:rsidRPr="00D3578E">
        <w:rPr>
          <w:b/>
          <w:spacing w:val="-2"/>
          <w:sz w:val="24"/>
        </w:rPr>
        <w:t xml:space="preserve"> for enrollment in the program</w:t>
      </w:r>
      <w:r w:rsidR="001F4FF4" w:rsidRPr="00D3578E">
        <w:rPr>
          <w:b/>
          <w:spacing w:val="-2"/>
          <w:sz w:val="24"/>
        </w:rPr>
        <w:t xml:space="preserve"> through the first five years</w:t>
      </w:r>
      <w:r w:rsidR="00195F72" w:rsidRPr="00D3578E">
        <w:rPr>
          <w:b/>
          <w:spacing w:val="-2"/>
          <w:sz w:val="24"/>
        </w:rPr>
        <w:t>? What are the university’s expectations</w:t>
      </w:r>
      <w:r w:rsidR="001F4FF4" w:rsidRPr="00D3578E">
        <w:rPr>
          <w:b/>
          <w:spacing w:val="-2"/>
          <w:sz w:val="24"/>
        </w:rPr>
        <w:t>/estimates</w:t>
      </w:r>
      <w:r w:rsidR="00195F72" w:rsidRPr="00D3578E">
        <w:rPr>
          <w:b/>
          <w:spacing w:val="-2"/>
          <w:sz w:val="24"/>
        </w:rPr>
        <w:t xml:space="preserve"> for the annual number of graduates from the program</w:t>
      </w:r>
      <w:r w:rsidR="001F4FF4" w:rsidRPr="00D3578E">
        <w:rPr>
          <w:b/>
          <w:spacing w:val="-2"/>
          <w:sz w:val="24"/>
        </w:rPr>
        <w:t xml:space="preserve"> after the first five years</w:t>
      </w:r>
      <w:r w:rsidR="00195F72" w:rsidRPr="00D3578E">
        <w:rPr>
          <w:b/>
          <w:spacing w:val="-2"/>
          <w:sz w:val="24"/>
        </w:rPr>
        <w:t>? Provide an explanation of</w:t>
      </w:r>
      <w:r w:rsidR="00D306FF" w:rsidRPr="00D3578E">
        <w:rPr>
          <w:b/>
          <w:spacing w:val="-2"/>
          <w:sz w:val="24"/>
        </w:rPr>
        <w:t xml:space="preserve"> the</w:t>
      </w:r>
      <w:r w:rsidR="00195F72" w:rsidRPr="00D3578E">
        <w:rPr>
          <w:b/>
          <w:spacing w:val="-2"/>
          <w:sz w:val="24"/>
        </w:rPr>
        <w:t xml:space="preserve"> </w:t>
      </w:r>
      <w:r w:rsidR="001F4FF4" w:rsidRPr="00D3578E">
        <w:rPr>
          <w:b/>
          <w:spacing w:val="-2"/>
          <w:sz w:val="24"/>
        </w:rPr>
        <w:t>methodology</w:t>
      </w:r>
      <w:r w:rsidR="00195F72" w:rsidRPr="00D3578E">
        <w:rPr>
          <w:b/>
          <w:spacing w:val="-2"/>
          <w:sz w:val="24"/>
        </w:rPr>
        <w:t xml:space="preserve"> the university </w:t>
      </w:r>
      <w:r w:rsidR="001F4FF4" w:rsidRPr="00D3578E">
        <w:rPr>
          <w:b/>
          <w:spacing w:val="-2"/>
          <w:sz w:val="24"/>
        </w:rPr>
        <w:t xml:space="preserve">used in developing </w:t>
      </w:r>
      <w:r w:rsidR="00195F72" w:rsidRPr="00D3578E">
        <w:rPr>
          <w:b/>
          <w:spacing w:val="-2"/>
          <w:sz w:val="24"/>
        </w:rPr>
        <w:t>these estimates.</w:t>
      </w:r>
    </w:p>
    <w:p w14:paraId="3DADAD84" w14:textId="0F3FECB0" w:rsidR="000F7119" w:rsidRDefault="000F7119">
      <w:pPr>
        <w:rPr>
          <w:spacing w:val="-2"/>
          <w:sz w:val="24"/>
        </w:rPr>
      </w:pPr>
    </w:p>
    <w:p w14:paraId="463DBC7A" w14:textId="4740C1EA" w:rsidR="002E0E13" w:rsidRDefault="002E0E13" w:rsidP="00D428B6">
      <w:pPr>
        <w:tabs>
          <w:tab w:val="center" w:pos="5400"/>
        </w:tabs>
        <w:suppressAutoHyphens/>
        <w:spacing w:line="276" w:lineRule="auto"/>
        <w:ind w:left="360"/>
        <w:jc w:val="both"/>
        <w:rPr>
          <w:spacing w:val="-2"/>
          <w:sz w:val="24"/>
        </w:rPr>
      </w:pPr>
      <w:r>
        <w:rPr>
          <w:spacing w:val="-2"/>
          <w:sz w:val="24"/>
        </w:rPr>
        <w:t>Estimated enrollment for the new Ph.D. in Computer Science</w:t>
      </w:r>
    </w:p>
    <w:tbl>
      <w:tblPr>
        <w:tblStyle w:val="TableGrid"/>
        <w:tblW w:w="0" w:type="auto"/>
        <w:tblInd w:w="408" w:type="dxa"/>
        <w:tblLook w:val="04A0" w:firstRow="1" w:lastRow="0" w:firstColumn="1" w:lastColumn="0" w:noHBand="0" w:noVBand="1"/>
      </w:tblPr>
      <w:tblGrid>
        <w:gridCol w:w="1705"/>
        <w:gridCol w:w="3060"/>
        <w:gridCol w:w="2700"/>
      </w:tblGrid>
      <w:tr w:rsidR="00393214" w14:paraId="5D5A9957" w14:textId="77777777" w:rsidTr="00D428B6">
        <w:tc>
          <w:tcPr>
            <w:tcW w:w="1705" w:type="dxa"/>
            <w:vAlign w:val="center"/>
          </w:tcPr>
          <w:p w14:paraId="26AE6E26" w14:textId="423185DF" w:rsidR="00393214" w:rsidRPr="00DC40AD" w:rsidRDefault="00393214" w:rsidP="00DC40AD">
            <w:pPr>
              <w:tabs>
                <w:tab w:val="center" w:pos="5400"/>
              </w:tabs>
              <w:suppressAutoHyphens/>
              <w:jc w:val="center"/>
              <w:rPr>
                <w:b/>
                <w:spacing w:val="-2"/>
                <w:sz w:val="24"/>
              </w:rPr>
            </w:pPr>
            <w:r w:rsidRPr="00DC40AD">
              <w:rPr>
                <w:b/>
                <w:spacing w:val="-2"/>
                <w:sz w:val="24"/>
              </w:rPr>
              <w:t>Year</w:t>
            </w:r>
          </w:p>
        </w:tc>
        <w:tc>
          <w:tcPr>
            <w:tcW w:w="3060" w:type="dxa"/>
            <w:vAlign w:val="center"/>
          </w:tcPr>
          <w:p w14:paraId="0CC474AF" w14:textId="5607CC94" w:rsidR="00393214" w:rsidRPr="00DC40AD" w:rsidRDefault="00393214" w:rsidP="00DC40AD">
            <w:pPr>
              <w:tabs>
                <w:tab w:val="center" w:pos="5400"/>
              </w:tabs>
              <w:suppressAutoHyphens/>
              <w:jc w:val="center"/>
              <w:rPr>
                <w:b/>
                <w:spacing w:val="-2"/>
                <w:sz w:val="24"/>
              </w:rPr>
            </w:pPr>
            <w:r w:rsidRPr="00DC40AD">
              <w:rPr>
                <w:b/>
                <w:spacing w:val="-2"/>
                <w:sz w:val="24"/>
              </w:rPr>
              <w:t>Enrollment Expectations</w:t>
            </w:r>
          </w:p>
        </w:tc>
        <w:tc>
          <w:tcPr>
            <w:tcW w:w="2700" w:type="dxa"/>
            <w:vAlign w:val="center"/>
          </w:tcPr>
          <w:p w14:paraId="67BD1EFC" w14:textId="63756199" w:rsidR="00393214" w:rsidRPr="00DC40AD" w:rsidRDefault="00393214" w:rsidP="00DC40AD">
            <w:pPr>
              <w:tabs>
                <w:tab w:val="center" w:pos="5400"/>
              </w:tabs>
              <w:suppressAutoHyphens/>
              <w:jc w:val="center"/>
              <w:rPr>
                <w:b/>
                <w:spacing w:val="-2"/>
                <w:sz w:val="24"/>
              </w:rPr>
            </w:pPr>
            <w:r w:rsidRPr="00DC40AD">
              <w:rPr>
                <w:b/>
                <w:spacing w:val="-2"/>
                <w:sz w:val="24"/>
              </w:rPr>
              <w:t>Number of Graduates</w:t>
            </w:r>
          </w:p>
        </w:tc>
      </w:tr>
      <w:tr w:rsidR="00393214" w14:paraId="3E12A661" w14:textId="77777777" w:rsidTr="00D428B6">
        <w:tc>
          <w:tcPr>
            <w:tcW w:w="1705" w:type="dxa"/>
          </w:tcPr>
          <w:p w14:paraId="77B978BE" w14:textId="1C0A4DF8" w:rsidR="00393214" w:rsidRDefault="00393214" w:rsidP="00842C0A">
            <w:pPr>
              <w:tabs>
                <w:tab w:val="center" w:pos="5400"/>
              </w:tabs>
              <w:suppressAutoHyphens/>
              <w:jc w:val="center"/>
              <w:rPr>
                <w:spacing w:val="-2"/>
                <w:sz w:val="24"/>
              </w:rPr>
            </w:pPr>
            <w:r>
              <w:rPr>
                <w:spacing w:val="-2"/>
                <w:sz w:val="24"/>
              </w:rPr>
              <w:t>Year 1</w:t>
            </w:r>
          </w:p>
        </w:tc>
        <w:tc>
          <w:tcPr>
            <w:tcW w:w="3060" w:type="dxa"/>
          </w:tcPr>
          <w:p w14:paraId="2159FE92" w14:textId="54EF9592" w:rsidR="00393214" w:rsidRDefault="007A1C5A" w:rsidP="00DC40AD">
            <w:pPr>
              <w:tabs>
                <w:tab w:val="center" w:pos="5400"/>
              </w:tabs>
              <w:suppressAutoHyphens/>
              <w:jc w:val="center"/>
              <w:rPr>
                <w:spacing w:val="-2"/>
                <w:sz w:val="24"/>
              </w:rPr>
            </w:pPr>
            <w:r>
              <w:rPr>
                <w:spacing w:val="-2"/>
                <w:sz w:val="24"/>
              </w:rPr>
              <w:t>8</w:t>
            </w:r>
          </w:p>
        </w:tc>
        <w:tc>
          <w:tcPr>
            <w:tcW w:w="2700" w:type="dxa"/>
          </w:tcPr>
          <w:p w14:paraId="1487F019" w14:textId="1DFE4580" w:rsidR="00393214" w:rsidRDefault="007A1C5A" w:rsidP="00DC40AD">
            <w:pPr>
              <w:tabs>
                <w:tab w:val="center" w:pos="5400"/>
              </w:tabs>
              <w:suppressAutoHyphens/>
              <w:jc w:val="center"/>
              <w:rPr>
                <w:spacing w:val="-2"/>
                <w:sz w:val="24"/>
              </w:rPr>
            </w:pPr>
            <w:r>
              <w:rPr>
                <w:spacing w:val="-2"/>
                <w:sz w:val="24"/>
              </w:rPr>
              <w:t>0</w:t>
            </w:r>
          </w:p>
        </w:tc>
      </w:tr>
      <w:tr w:rsidR="007A1C5A" w14:paraId="22DB0101" w14:textId="77777777" w:rsidTr="00D428B6">
        <w:tc>
          <w:tcPr>
            <w:tcW w:w="1705" w:type="dxa"/>
          </w:tcPr>
          <w:p w14:paraId="253E2DF7" w14:textId="17385F9C" w:rsidR="007A1C5A" w:rsidRDefault="007A1C5A" w:rsidP="00842C0A">
            <w:pPr>
              <w:tabs>
                <w:tab w:val="center" w:pos="5400"/>
              </w:tabs>
              <w:suppressAutoHyphens/>
              <w:jc w:val="center"/>
              <w:rPr>
                <w:spacing w:val="-2"/>
                <w:sz w:val="24"/>
              </w:rPr>
            </w:pPr>
            <w:r>
              <w:rPr>
                <w:spacing w:val="-2"/>
                <w:sz w:val="24"/>
              </w:rPr>
              <w:t>Year 2</w:t>
            </w:r>
          </w:p>
        </w:tc>
        <w:tc>
          <w:tcPr>
            <w:tcW w:w="3060" w:type="dxa"/>
          </w:tcPr>
          <w:p w14:paraId="5D762A94" w14:textId="4E7B8DD2" w:rsidR="007A1C5A" w:rsidRDefault="007A1C5A" w:rsidP="00DC40AD">
            <w:pPr>
              <w:tabs>
                <w:tab w:val="center" w:pos="5400"/>
              </w:tabs>
              <w:suppressAutoHyphens/>
              <w:jc w:val="center"/>
              <w:rPr>
                <w:spacing w:val="-2"/>
                <w:sz w:val="24"/>
              </w:rPr>
            </w:pPr>
            <w:r>
              <w:rPr>
                <w:spacing w:val="-2"/>
                <w:sz w:val="24"/>
              </w:rPr>
              <w:t>16</w:t>
            </w:r>
          </w:p>
        </w:tc>
        <w:tc>
          <w:tcPr>
            <w:tcW w:w="2700" w:type="dxa"/>
          </w:tcPr>
          <w:p w14:paraId="194C6568" w14:textId="473D8566" w:rsidR="007A1C5A" w:rsidRDefault="00DB44C9" w:rsidP="00DC40AD">
            <w:pPr>
              <w:tabs>
                <w:tab w:val="center" w:pos="5400"/>
              </w:tabs>
              <w:suppressAutoHyphens/>
              <w:jc w:val="center"/>
              <w:rPr>
                <w:spacing w:val="-2"/>
                <w:sz w:val="24"/>
              </w:rPr>
            </w:pPr>
            <w:r>
              <w:rPr>
                <w:spacing w:val="-2"/>
                <w:sz w:val="24"/>
              </w:rPr>
              <w:t>0</w:t>
            </w:r>
          </w:p>
        </w:tc>
      </w:tr>
      <w:tr w:rsidR="00393214" w14:paraId="205D7644" w14:textId="77777777" w:rsidTr="00D428B6">
        <w:tc>
          <w:tcPr>
            <w:tcW w:w="1705" w:type="dxa"/>
          </w:tcPr>
          <w:p w14:paraId="6C85B306" w14:textId="5BCC15C8" w:rsidR="00393214" w:rsidRDefault="00393214" w:rsidP="00842C0A">
            <w:pPr>
              <w:tabs>
                <w:tab w:val="center" w:pos="5400"/>
              </w:tabs>
              <w:suppressAutoHyphens/>
              <w:jc w:val="center"/>
              <w:rPr>
                <w:spacing w:val="-2"/>
                <w:sz w:val="24"/>
              </w:rPr>
            </w:pPr>
            <w:r>
              <w:rPr>
                <w:spacing w:val="-2"/>
                <w:sz w:val="24"/>
              </w:rPr>
              <w:t>Year 3</w:t>
            </w:r>
          </w:p>
        </w:tc>
        <w:tc>
          <w:tcPr>
            <w:tcW w:w="3060" w:type="dxa"/>
          </w:tcPr>
          <w:p w14:paraId="6031DA93" w14:textId="6DE7BF72" w:rsidR="00393214" w:rsidRDefault="007A1C5A" w:rsidP="00DC40AD">
            <w:pPr>
              <w:tabs>
                <w:tab w:val="center" w:pos="5400"/>
              </w:tabs>
              <w:suppressAutoHyphens/>
              <w:jc w:val="center"/>
              <w:rPr>
                <w:spacing w:val="-2"/>
                <w:sz w:val="24"/>
              </w:rPr>
            </w:pPr>
            <w:r>
              <w:rPr>
                <w:spacing w:val="-2"/>
                <w:sz w:val="24"/>
              </w:rPr>
              <w:t>32</w:t>
            </w:r>
          </w:p>
        </w:tc>
        <w:tc>
          <w:tcPr>
            <w:tcW w:w="2700" w:type="dxa"/>
          </w:tcPr>
          <w:p w14:paraId="739B1ABB" w14:textId="36C51A81" w:rsidR="00393214" w:rsidRDefault="00DB44C9" w:rsidP="00DC40AD">
            <w:pPr>
              <w:tabs>
                <w:tab w:val="center" w:pos="5400"/>
              </w:tabs>
              <w:suppressAutoHyphens/>
              <w:jc w:val="center"/>
              <w:rPr>
                <w:spacing w:val="-2"/>
                <w:sz w:val="24"/>
              </w:rPr>
            </w:pPr>
            <w:r>
              <w:rPr>
                <w:spacing w:val="-2"/>
                <w:sz w:val="24"/>
              </w:rPr>
              <w:t>0</w:t>
            </w:r>
          </w:p>
        </w:tc>
      </w:tr>
      <w:tr w:rsidR="007A1C5A" w14:paraId="6EFA031B" w14:textId="77777777" w:rsidTr="00D428B6">
        <w:tc>
          <w:tcPr>
            <w:tcW w:w="1705" w:type="dxa"/>
          </w:tcPr>
          <w:p w14:paraId="6884D1EC" w14:textId="63ADEA2B" w:rsidR="007A1C5A" w:rsidRDefault="007A1C5A" w:rsidP="008916E4">
            <w:pPr>
              <w:tabs>
                <w:tab w:val="center" w:pos="5400"/>
              </w:tabs>
              <w:suppressAutoHyphens/>
              <w:jc w:val="center"/>
              <w:rPr>
                <w:spacing w:val="-2"/>
                <w:sz w:val="24"/>
              </w:rPr>
            </w:pPr>
            <w:r>
              <w:rPr>
                <w:spacing w:val="-2"/>
                <w:sz w:val="24"/>
              </w:rPr>
              <w:t>Year 4</w:t>
            </w:r>
          </w:p>
        </w:tc>
        <w:tc>
          <w:tcPr>
            <w:tcW w:w="3060" w:type="dxa"/>
          </w:tcPr>
          <w:p w14:paraId="4A762FAA" w14:textId="6EA86FFF" w:rsidR="007A1C5A" w:rsidRDefault="007A1C5A" w:rsidP="00DC40AD">
            <w:pPr>
              <w:tabs>
                <w:tab w:val="center" w:pos="5400"/>
              </w:tabs>
              <w:suppressAutoHyphens/>
              <w:jc w:val="center"/>
              <w:rPr>
                <w:spacing w:val="-2"/>
                <w:sz w:val="24"/>
              </w:rPr>
            </w:pPr>
            <w:r>
              <w:rPr>
                <w:spacing w:val="-2"/>
                <w:sz w:val="24"/>
              </w:rPr>
              <w:t>45</w:t>
            </w:r>
          </w:p>
        </w:tc>
        <w:tc>
          <w:tcPr>
            <w:tcW w:w="2700" w:type="dxa"/>
          </w:tcPr>
          <w:p w14:paraId="330F59EF" w14:textId="0018A9B8" w:rsidR="007A1C5A" w:rsidRDefault="008916E4" w:rsidP="00DC40AD">
            <w:pPr>
              <w:tabs>
                <w:tab w:val="center" w:pos="5400"/>
              </w:tabs>
              <w:suppressAutoHyphens/>
              <w:jc w:val="center"/>
              <w:rPr>
                <w:spacing w:val="-2"/>
                <w:sz w:val="24"/>
              </w:rPr>
            </w:pPr>
            <w:r>
              <w:rPr>
                <w:spacing w:val="-2"/>
                <w:sz w:val="24"/>
              </w:rPr>
              <w:t>4</w:t>
            </w:r>
          </w:p>
        </w:tc>
      </w:tr>
      <w:tr w:rsidR="00393214" w14:paraId="66BD1073" w14:textId="77777777" w:rsidTr="00D428B6">
        <w:tc>
          <w:tcPr>
            <w:tcW w:w="1705" w:type="dxa"/>
          </w:tcPr>
          <w:p w14:paraId="3C8ECBC5" w14:textId="3B1530E1" w:rsidR="00393214" w:rsidRDefault="00393214" w:rsidP="008916E4">
            <w:pPr>
              <w:tabs>
                <w:tab w:val="center" w:pos="5400"/>
              </w:tabs>
              <w:suppressAutoHyphens/>
              <w:jc w:val="center"/>
              <w:rPr>
                <w:spacing w:val="-2"/>
                <w:sz w:val="24"/>
              </w:rPr>
            </w:pPr>
            <w:r>
              <w:rPr>
                <w:spacing w:val="-2"/>
                <w:sz w:val="24"/>
              </w:rPr>
              <w:t>Year 5 and up</w:t>
            </w:r>
          </w:p>
        </w:tc>
        <w:tc>
          <w:tcPr>
            <w:tcW w:w="3060" w:type="dxa"/>
          </w:tcPr>
          <w:p w14:paraId="4D2C1FD4" w14:textId="31F173A2" w:rsidR="00393214" w:rsidRDefault="007A1C5A" w:rsidP="00DC40AD">
            <w:pPr>
              <w:tabs>
                <w:tab w:val="center" w:pos="5400"/>
              </w:tabs>
              <w:suppressAutoHyphens/>
              <w:jc w:val="center"/>
              <w:rPr>
                <w:spacing w:val="-2"/>
                <w:sz w:val="24"/>
              </w:rPr>
            </w:pPr>
            <w:r>
              <w:rPr>
                <w:spacing w:val="-2"/>
                <w:sz w:val="24"/>
              </w:rPr>
              <w:t>45</w:t>
            </w:r>
          </w:p>
        </w:tc>
        <w:tc>
          <w:tcPr>
            <w:tcW w:w="2700" w:type="dxa"/>
          </w:tcPr>
          <w:p w14:paraId="30CDEAFF" w14:textId="5B0D3530" w:rsidR="00393214" w:rsidRDefault="00766D11" w:rsidP="00DC40AD">
            <w:pPr>
              <w:tabs>
                <w:tab w:val="center" w:pos="5400"/>
              </w:tabs>
              <w:suppressAutoHyphens/>
              <w:jc w:val="center"/>
              <w:rPr>
                <w:spacing w:val="-2"/>
                <w:sz w:val="24"/>
              </w:rPr>
            </w:pPr>
            <w:r>
              <w:rPr>
                <w:spacing w:val="-2"/>
                <w:sz w:val="24"/>
              </w:rPr>
              <w:t>8</w:t>
            </w:r>
          </w:p>
        </w:tc>
      </w:tr>
    </w:tbl>
    <w:p w14:paraId="77312B57" w14:textId="77777777" w:rsidR="000F7119" w:rsidRDefault="000F7119" w:rsidP="004F72E5">
      <w:pPr>
        <w:tabs>
          <w:tab w:val="center" w:pos="5400"/>
        </w:tabs>
        <w:suppressAutoHyphens/>
        <w:jc w:val="both"/>
        <w:rPr>
          <w:spacing w:val="-2"/>
          <w:sz w:val="24"/>
        </w:rPr>
      </w:pPr>
    </w:p>
    <w:p w14:paraId="744F19E4" w14:textId="33DD0D54" w:rsidR="00D21760" w:rsidRPr="00D01114" w:rsidRDefault="000B083E" w:rsidP="000B083E">
      <w:pPr>
        <w:tabs>
          <w:tab w:val="center" w:pos="5400"/>
        </w:tabs>
        <w:suppressAutoHyphens/>
        <w:ind w:left="360"/>
        <w:jc w:val="both"/>
        <w:rPr>
          <w:spacing w:val="-2"/>
          <w:sz w:val="24"/>
        </w:rPr>
      </w:pPr>
      <w:r>
        <w:rPr>
          <w:spacing w:val="-2"/>
          <w:sz w:val="24"/>
        </w:rPr>
        <w:tab/>
      </w:r>
      <w:r w:rsidR="005E1030" w:rsidRPr="00D01114">
        <w:rPr>
          <w:spacing w:val="-2"/>
          <w:sz w:val="24"/>
        </w:rPr>
        <w:t>According to the SDBOR Dashboard</w:t>
      </w:r>
      <w:r w:rsidR="00766D11">
        <w:rPr>
          <w:spacing w:val="-2"/>
          <w:sz w:val="24"/>
          <w:vertAlign w:val="superscript"/>
        </w:rPr>
        <w:t>9</w:t>
      </w:r>
      <w:r w:rsidR="005E1030" w:rsidRPr="00D01114">
        <w:rPr>
          <w:spacing w:val="-2"/>
          <w:sz w:val="24"/>
        </w:rPr>
        <w:t xml:space="preserve">, </w:t>
      </w:r>
      <w:r w:rsidR="00266350" w:rsidRPr="00D01114">
        <w:rPr>
          <w:spacing w:val="-2"/>
          <w:sz w:val="24"/>
        </w:rPr>
        <w:t xml:space="preserve">System </w:t>
      </w:r>
      <w:r w:rsidR="005E1030" w:rsidRPr="00D01114">
        <w:rPr>
          <w:spacing w:val="-2"/>
          <w:sz w:val="24"/>
        </w:rPr>
        <w:t>MS graduates in</w:t>
      </w:r>
      <w:r w:rsidR="00266350" w:rsidRPr="00D01114">
        <w:rPr>
          <w:spacing w:val="-2"/>
          <w:sz w:val="24"/>
        </w:rPr>
        <w:t xml:space="preserve"> </w:t>
      </w:r>
      <w:r w:rsidR="005E1030" w:rsidRPr="00D01114">
        <w:rPr>
          <w:spacing w:val="-2"/>
          <w:sz w:val="24"/>
        </w:rPr>
        <w:t xml:space="preserve">Computer Science for 2013-17 totalled </w:t>
      </w:r>
      <w:r w:rsidR="00D21760" w:rsidRPr="00D01114">
        <w:rPr>
          <w:spacing w:val="-2"/>
          <w:sz w:val="24"/>
        </w:rPr>
        <w:t xml:space="preserve">91 students.  </w:t>
      </w:r>
      <w:r w:rsidR="005E1030" w:rsidRPr="00D01114">
        <w:rPr>
          <w:spacing w:val="-2"/>
          <w:sz w:val="24"/>
        </w:rPr>
        <w:t xml:space="preserve">Because there currently is no </w:t>
      </w:r>
      <w:r w:rsidR="004E1582">
        <w:rPr>
          <w:spacing w:val="-2"/>
          <w:sz w:val="24"/>
        </w:rPr>
        <w:t>Ph.D.</w:t>
      </w:r>
      <w:r w:rsidR="005E1030" w:rsidRPr="00D01114">
        <w:rPr>
          <w:spacing w:val="-2"/>
          <w:sz w:val="24"/>
        </w:rPr>
        <w:t xml:space="preserve"> program in SD in Computer Science,</w:t>
      </w:r>
      <w:r w:rsidR="00D21760" w:rsidRPr="00D01114">
        <w:rPr>
          <w:spacing w:val="-2"/>
          <w:sz w:val="24"/>
        </w:rPr>
        <w:t xml:space="preserve"> students interested in a </w:t>
      </w:r>
      <w:r w:rsidR="004E1582">
        <w:rPr>
          <w:spacing w:val="-2"/>
          <w:sz w:val="24"/>
        </w:rPr>
        <w:t>Ph.D.</w:t>
      </w:r>
      <w:r w:rsidR="00D21760" w:rsidRPr="00D01114">
        <w:rPr>
          <w:spacing w:val="-2"/>
          <w:sz w:val="24"/>
        </w:rPr>
        <w:t xml:space="preserve"> had to take it from a university outside of SD.  </w:t>
      </w:r>
    </w:p>
    <w:p w14:paraId="73409506" w14:textId="160FAF99" w:rsidR="00AE0CF1" w:rsidRPr="00D01114" w:rsidRDefault="00D21760" w:rsidP="00F24032">
      <w:pPr>
        <w:tabs>
          <w:tab w:val="center" w:pos="360"/>
        </w:tabs>
        <w:suppressAutoHyphens/>
        <w:ind w:left="360"/>
        <w:jc w:val="both"/>
        <w:rPr>
          <w:spacing w:val="-2"/>
          <w:sz w:val="24"/>
        </w:rPr>
      </w:pPr>
      <w:r w:rsidRPr="00D01114">
        <w:rPr>
          <w:spacing w:val="-2"/>
          <w:sz w:val="24"/>
        </w:rPr>
        <w:t>It’s difficult to estimate the number of graduates in a Ph</w:t>
      </w:r>
      <w:r w:rsidR="00842C0A">
        <w:rPr>
          <w:spacing w:val="-2"/>
          <w:sz w:val="24"/>
        </w:rPr>
        <w:t>.</w:t>
      </w:r>
      <w:r w:rsidRPr="00D01114">
        <w:rPr>
          <w:spacing w:val="-2"/>
          <w:sz w:val="24"/>
        </w:rPr>
        <w:t>D</w:t>
      </w:r>
      <w:r w:rsidR="00842C0A">
        <w:rPr>
          <w:spacing w:val="-2"/>
          <w:sz w:val="24"/>
        </w:rPr>
        <w:t>.</w:t>
      </w:r>
      <w:r w:rsidRPr="00D01114">
        <w:rPr>
          <w:spacing w:val="-2"/>
          <w:sz w:val="24"/>
        </w:rPr>
        <w:t xml:space="preserve"> program due to </w:t>
      </w:r>
      <w:r w:rsidR="00266350" w:rsidRPr="00D01114">
        <w:rPr>
          <w:spacing w:val="-2"/>
          <w:sz w:val="24"/>
        </w:rPr>
        <w:t xml:space="preserve">time needed </w:t>
      </w:r>
      <w:r w:rsidRPr="00D01114">
        <w:rPr>
          <w:spacing w:val="-2"/>
          <w:sz w:val="24"/>
        </w:rPr>
        <w:t xml:space="preserve">to complete </w:t>
      </w:r>
      <w:r w:rsidR="00266350" w:rsidRPr="00D01114">
        <w:rPr>
          <w:spacing w:val="-2"/>
          <w:sz w:val="24"/>
        </w:rPr>
        <w:t>the</w:t>
      </w:r>
      <w:r w:rsidRPr="00D01114">
        <w:rPr>
          <w:spacing w:val="-2"/>
          <w:sz w:val="24"/>
        </w:rPr>
        <w:t xml:space="preserve"> dissertation so the numbers </w:t>
      </w:r>
      <w:r w:rsidR="00266350" w:rsidRPr="00D01114">
        <w:rPr>
          <w:spacing w:val="-2"/>
          <w:sz w:val="24"/>
        </w:rPr>
        <w:t xml:space="preserve">above </w:t>
      </w:r>
      <w:r w:rsidRPr="00D01114">
        <w:rPr>
          <w:spacing w:val="-2"/>
          <w:sz w:val="24"/>
        </w:rPr>
        <w:t xml:space="preserve">are conservative during the five year period required.  Based on DSU’s other graduate program success, we believe we will meet and exceed the BOR’s requirement for graduate degrees after the program is </w:t>
      </w:r>
      <w:r w:rsidR="005A3D01" w:rsidRPr="00D01114">
        <w:rPr>
          <w:spacing w:val="-2"/>
          <w:sz w:val="24"/>
        </w:rPr>
        <w:t>created</w:t>
      </w:r>
      <w:r w:rsidRPr="00D01114">
        <w:rPr>
          <w:spacing w:val="-2"/>
          <w:sz w:val="24"/>
        </w:rPr>
        <w:t xml:space="preserve"> and marketed.  </w:t>
      </w:r>
      <w:r w:rsidR="00DB44C9" w:rsidRPr="00D01114">
        <w:rPr>
          <w:spacing w:val="-2"/>
          <w:sz w:val="24"/>
        </w:rPr>
        <w:t xml:space="preserve">  </w:t>
      </w:r>
    </w:p>
    <w:p w14:paraId="257AE976" w14:textId="77777777" w:rsidR="00AE0CF1" w:rsidRDefault="00AE0CF1" w:rsidP="004F72E5">
      <w:pPr>
        <w:tabs>
          <w:tab w:val="center" w:pos="5400"/>
        </w:tabs>
        <w:suppressAutoHyphens/>
        <w:jc w:val="both"/>
        <w:rPr>
          <w:spacing w:val="-2"/>
          <w:sz w:val="24"/>
        </w:rPr>
      </w:pPr>
    </w:p>
    <w:p w14:paraId="6112340A" w14:textId="53F40B9D" w:rsidR="00882AF5" w:rsidRDefault="006F3D64" w:rsidP="00F24032">
      <w:pPr>
        <w:pStyle w:val="ListParagraph"/>
        <w:numPr>
          <w:ilvl w:val="0"/>
          <w:numId w:val="13"/>
        </w:numPr>
        <w:tabs>
          <w:tab w:val="center" w:pos="5400"/>
        </w:tabs>
        <w:suppressAutoHyphens/>
        <w:ind w:left="360"/>
        <w:jc w:val="both"/>
        <w:rPr>
          <w:b/>
          <w:spacing w:val="-2"/>
          <w:sz w:val="24"/>
        </w:rPr>
        <w:sectPr w:rsidR="00882AF5" w:rsidSect="00D3578E">
          <w:footerReference w:type="default" r:id="rId75"/>
          <w:pgSz w:w="12240" w:h="15840" w:code="1"/>
          <w:pgMar w:top="1008" w:right="1440" w:bottom="1008" w:left="1440" w:header="720" w:footer="432" w:gutter="0"/>
          <w:cols w:space="720"/>
          <w:docGrid w:linePitch="272"/>
        </w:sectPr>
      </w:pPr>
      <w:r w:rsidRPr="00963528">
        <w:rPr>
          <w:b/>
          <w:spacing w:val="-2"/>
          <w:sz w:val="24"/>
        </w:rPr>
        <w:t xml:space="preserve">Complete the following charts to indicate if the </w:t>
      </w:r>
      <w:r w:rsidR="001F4FF4" w:rsidRPr="00963528">
        <w:rPr>
          <w:b/>
          <w:spacing w:val="-2"/>
          <w:sz w:val="24"/>
        </w:rPr>
        <w:t>university intend</w:t>
      </w:r>
      <w:r w:rsidRPr="00963528">
        <w:rPr>
          <w:b/>
          <w:spacing w:val="-2"/>
          <w:sz w:val="24"/>
        </w:rPr>
        <w:t>s</w:t>
      </w:r>
      <w:r w:rsidR="001F4FF4" w:rsidRPr="00963528">
        <w:rPr>
          <w:b/>
          <w:spacing w:val="-2"/>
          <w:sz w:val="24"/>
        </w:rPr>
        <w:t xml:space="preserve"> to seek authorization to deliver the entire program at any off-campus location (</w:t>
      </w:r>
      <w:r w:rsidRPr="00963528">
        <w:rPr>
          <w:b/>
          <w:spacing w:val="-2"/>
          <w:sz w:val="24"/>
        </w:rPr>
        <w:t xml:space="preserve">e.g., </w:t>
      </w:r>
      <w:r w:rsidR="001F4FF4" w:rsidRPr="00963528">
        <w:rPr>
          <w:b/>
          <w:spacing w:val="-2"/>
          <w:sz w:val="24"/>
        </w:rPr>
        <w:t>UC Sioux Falls, Capital University Center, Black Hills State University-Rapid City, etc.)</w:t>
      </w:r>
      <w:r w:rsidRPr="00963528">
        <w:rPr>
          <w:b/>
          <w:spacing w:val="-2"/>
          <w:sz w:val="24"/>
        </w:rPr>
        <w:t xml:space="preserve"> or intends to seek </w:t>
      </w:r>
      <w:r w:rsidR="001F4FF4" w:rsidRPr="00963528">
        <w:rPr>
          <w:b/>
          <w:spacing w:val="-2"/>
          <w:sz w:val="24"/>
        </w:rPr>
        <w:t>authorization to deliver th</w:t>
      </w:r>
      <w:r w:rsidRPr="00963528">
        <w:rPr>
          <w:b/>
          <w:spacing w:val="-2"/>
          <w:sz w:val="24"/>
        </w:rPr>
        <w:t>e</w:t>
      </w:r>
      <w:r w:rsidR="001F4FF4" w:rsidRPr="00963528">
        <w:rPr>
          <w:b/>
          <w:spacing w:val="-2"/>
          <w:sz w:val="24"/>
        </w:rPr>
        <w:t xml:space="preserve"> entire program through distance technology (e.g., as an on-line program)</w:t>
      </w:r>
      <w:r w:rsidR="00882AF5">
        <w:rPr>
          <w:b/>
          <w:spacing w:val="-2"/>
          <w:sz w:val="24"/>
        </w:rPr>
        <w:t>?</w:t>
      </w:r>
      <w:r w:rsidR="00325A1A">
        <w:rPr>
          <w:b/>
          <w:spacing w:val="-2"/>
          <w:sz w:val="24"/>
          <w:vertAlign w:val="superscript"/>
        </w:rPr>
        <w:t>10</w:t>
      </w:r>
    </w:p>
    <w:p w14:paraId="5B565F54" w14:textId="1263439E" w:rsidR="00C12FFD" w:rsidRPr="00963528" w:rsidRDefault="00C12FFD" w:rsidP="00882AF5">
      <w:pPr>
        <w:pStyle w:val="ListParagraph"/>
        <w:tabs>
          <w:tab w:val="center" w:pos="5400"/>
        </w:tabs>
        <w:suppressAutoHyphens/>
        <w:ind w:left="360"/>
        <w:jc w:val="both"/>
        <w:rPr>
          <w:spacing w:val="-2"/>
          <w:sz w:val="24"/>
        </w:rPr>
      </w:pPr>
    </w:p>
    <w:tbl>
      <w:tblPr>
        <w:tblStyle w:val="TableGrid"/>
        <w:tblW w:w="0" w:type="auto"/>
        <w:tblLook w:val="04A0" w:firstRow="1" w:lastRow="0" w:firstColumn="1" w:lastColumn="0" w:noHBand="0" w:noVBand="1"/>
      </w:tblPr>
      <w:tblGrid>
        <w:gridCol w:w="1440"/>
        <w:gridCol w:w="990"/>
        <w:gridCol w:w="4680"/>
        <w:gridCol w:w="2240"/>
      </w:tblGrid>
      <w:tr w:rsidR="00B57289" w14:paraId="31F5E50D" w14:textId="77777777" w:rsidTr="00627B05">
        <w:tc>
          <w:tcPr>
            <w:tcW w:w="1440" w:type="dxa"/>
            <w:tcBorders>
              <w:top w:val="nil"/>
              <w:left w:val="nil"/>
            </w:tcBorders>
          </w:tcPr>
          <w:p w14:paraId="18B49BA9" w14:textId="77777777" w:rsidR="00B57289" w:rsidRDefault="00B57289" w:rsidP="004F72E5">
            <w:pPr>
              <w:tabs>
                <w:tab w:val="center" w:pos="5400"/>
              </w:tabs>
              <w:suppressAutoHyphens/>
              <w:jc w:val="both"/>
              <w:rPr>
                <w:spacing w:val="-2"/>
                <w:sz w:val="24"/>
              </w:rPr>
            </w:pPr>
          </w:p>
        </w:tc>
        <w:tc>
          <w:tcPr>
            <w:tcW w:w="990" w:type="dxa"/>
            <w:shd w:val="clear" w:color="auto" w:fill="D9D9D9" w:themeFill="background1" w:themeFillShade="D9"/>
          </w:tcPr>
          <w:p w14:paraId="63C46335" w14:textId="77777777" w:rsidR="00B57289" w:rsidRPr="00576791" w:rsidRDefault="00B57289" w:rsidP="004F72E5">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4680" w:type="dxa"/>
            <w:shd w:val="clear" w:color="auto" w:fill="D9D9D9" w:themeFill="background1" w:themeFillShade="D9"/>
          </w:tcPr>
          <w:p w14:paraId="001EC6AB" w14:textId="77777777" w:rsidR="00B57289" w:rsidRPr="00576791" w:rsidRDefault="00B57289" w:rsidP="00576791">
            <w:pPr>
              <w:tabs>
                <w:tab w:val="center" w:pos="5400"/>
              </w:tabs>
              <w:suppressAutoHyphens/>
              <w:jc w:val="both"/>
              <w:rPr>
                <w:b/>
                <w:spacing w:val="-2"/>
                <w:sz w:val="24"/>
              </w:rPr>
            </w:pPr>
            <w:r w:rsidRPr="00576791">
              <w:rPr>
                <w:b/>
                <w:i/>
                <w:spacing w:val="-2"/>
                <w:sz w:val="24"/>
              </w:rPr>
              <w:t>If Yes, list location(s)</w:t>
            </w:r>
          </w:p>
        </w:tc>
        <w:tc>
          <w:tcPr>
            <w:tcW w:w="2240" w:type="dxa"/>
            <w:shd w:val="clear" w:color="auto" w:fill="D9D9D9" w:themeFill="background1" w:themeFillShade="D9"/>
          </w:tcPr>
          <w:p w14:paraId="37B83C81" w14:textId="77777777" w:rsidR="00B57289" w:rsidRPr="00576791" w:rsidRDefault="00B57289" w:rsidP="00576791">
            <w:pPr>
              <w:tabs>
                <w:tab w:val="center" w:pos="5400"/>
              </w:tabs>
              <w:suppressAutoHyphens/>
              <w:jc w:val="both"/>
              <w:rPr>
                <w:b/>
                <w:spacing w:val="-2"/>
                <w:sz w:val="24"/>
              </w:rPr>
            </w:pPr>
            <w:r w:rsidRPr="00576791">
              <w:rPr>
                <w:b/>
                <w:i/>
                <w:spacing w:val="-2"/>
                <w:sz w:val="24"/>
              </w:rPr>
              <w:t>Intended Start Date</w:t>
            </w:r>
          </w:p>
        </w:tc>
      </w:tr>
      <w:tr w:rsidR="00B57289" w14:paraId="19B93C89" w14:textId="77777777" w:rsidTr="00627B05">
        <w:tc>
          <w:tcPr>
            <w:tcW w:w="1440" w:type="dxa"/>
          </w:tcPr>
          <w:p w14:paraId="4160F0D3" w14:textId="77777777" w:rsidR="00B57289" w:rsidRPr="00576791" w:rsidRDefault="00B57289" w:rsidP="001D4E2F">
            <w:pPr>
              <w:tabs>
                <w:tab w:val="center" w:pos="5400"/>
              </w:tabs>
              <w:suppressAutoHyphens/>
              <w:jc w:val="both"/>
              <w:rPr>
                <w:b/>
                <w:spacing w:val="-2"/>
                <w:sz w:val="24"/>
              </w:rPr>
            </w:pPr>
            <w:r w:rsidRPr="00576791">
              <w:rPr>
                <w:b/>
                <w:sz w:val="24"/>
              </w:rPr>
              <w:t>Off-campus</w:t>
            </w:r>
          </w:p>
        </w:tc>
        <w:sdt>
          <w:sdtPr>
            <w:rPr>
              <w:spacing w:val="-2"/>
              <w:sz w:val="24"/>
            </w:rPr>
            <w:id w:val="1239828883"/>
            <w:placeholder>
              <w:docPart w:val="DefaultPlaceholder_1081868575"/>
            </w:placeholder>
            <w:dropDownList>
              <w:listItem w:value="Choose an item."/>
              <w:listItem w:displayText="Yes" w:value="Yes"/>
              <w:listItem w:displayText="No" w:value="No"/>
            </w:dropDownList>
          </w:sdtPr>
          <w:sdtEndPr/>
          <w:sdtContent>
            <w:tc>
              <w:tcPr>
                <w:tcW w:w="990" w:type="dxa"/>
              </w:tcPr>
              <w:p w14:paraId="3F03A4F8" w14:textId="61A8F169" w:rsidR="00B57289" w:rsidRDefault="002E0E13" w:rsidP="00507E32">
                <w:pPr>
                  <w:tabs>
                    <w:tab w:val="center" w:pos="5400"/>
                  </w:tabs>
                  <w:suppressAutoHyphens/>
                  <w:jc w:val="center"/>
                  <w:rPr>
                    <w:spacing w:val="-2"/>
                    <w:sz w:val="24"/>
                  </w:rPr>
                </w:pPr>
                <w:r>
                  <w:rPr>
                    <w:spacing w:val="-2"/>
                    <w:sz w:val="24"/>
                  </w:rPr>
                  <w:t>No</w:t>
                </w:r>
              </w:p>
            </w:tc>
          </w:sdtContent>
        </w:sdt>
        <w:tc>
          <w:tcPr>
            <w:tcW w:w="4680" w:type="dxa"/>
          </w:tcPr>
          <w:p w14:paraId="09DCA187" w14:textId="2F3B3905" w:rsidR="00B57289" w:rsidRDefault="00B57289" w:rsidP="001D4E2F">
            <w:pPr>
              <w:tabs>
                <w:tab w:val="center" w:pos="5400"/>
              </w:tabs>
              <w:suppressAutoHyphens/>
              <w:jc w:val="both"/>
              <w:rPr>
                <w:spacing w:val="-2"/>
                <w:sz w:val="24"/>
              </w:rPr>
            </w:pPr>
          </w:p>
        </w:tc>
        <w:tc>
          <w:tcPr>
            <w:tcW w:w="2240" w:type="dxa"/>
          </w:tcPr>
          <w:p w14:paraId="702D6CF1" w14:textId="4B106DF2" w:rsidR="00B57289" w:rsidRPr="00FE585B" w:rsidRDefault="00B57289" w:rsidP="001D4E2F">
            <w:pPr>
              <w:tabs>
                <w:tab w:val="center" w:pos="2040"/>
                <w:tab w:val="left" w:pos="3138"/>
              </w:tabs>
              <w:rPr>
                <w:b/>
                <w:bCs/>
                <w:sz w:val="24"/>
                <w:szCs w:val="24"/>
              </w:rPr>
            </w:pPr>
          </w:p>
        </w:tc>
      </w:tr>
    </w:tbl>
    <w:p w14:paraId="1C5C10EC" w14:textId="77777777" w:rsidR="00576791" w:rsidRDefault="00576791" w:rsidP="004F72E5">
      <w:pPr>
        <w:tabs>
          <w:tab w:val="center" w:pos="5400"/>
        </w:tabs>
        <w:suppressAutoHyphens/>
        <w:jc w:val="both"/>
        <w:rPr>
          <w:spacing w:val="-2"/>
          <w:sz w:val="24"/>
        </w:rPr>
      </w:pPr>
    </w:p>
    <w:tbl>
      <w:tblPr>
        <w:tblStyle w:val="TableGrid"/>
        <w:tblW w:w="0" w:type="auto"/>
        <w:tblLook w:val="04A0" w:firstRow="1" w:lastRow="0" w:firstColumn="1" w:lastColumn="0" w:noHBand="0" w:noVBand="1"/>
      </w:tblPr>
      <w:tblGrid>
        <w:gridCol w:w="1440"/>
        <w:gridCol w:w="938"/>
        <w:gridCol w:w="4732"/>
        <w:gridCol w:w="2240"/>
      </w:tblGrid>
      <w:tr w:rsidR="00B57289" w14:paraId="138A6963" w14:textId="77777777" w:rsidTr="00627B05">
        <w:tc>
          <w:tcPr>
            <w:tcW w:w="1440" w:type="dxa"/>
            <w:tcBorders>
              <w:top w:val="nil"/>
              <w:left w:val="nil"/>
            </w:tcBorders>
          </w:tcPr>
          <w:p w14:paraId="1301FF2F" w14:textId="77777777" w:rsidR="00B57289" w:rsidRDefault="00B57289" w:rsidP="00110C04">
            <w:pPr>
              <w:tabs>
                <w:tab w:val="center" w:pos="5400"/>
              </w:tabs>
              <w:suppressAutoHyphens/>
              <w:jc w:val="both"/>
              <w:rPr>
                <w:spacing w:val="-2"/>
                <w:sz w:val="24"/>
              </w:rPr>
            </w:pPr>
          </w:p>
        </w:tc>
        <w:tc>
          <w:tcPr>
            <w:tcW w:w="938" w:type="dxa"/>
            <w:shd w:val="clear" w:color="auto" w:fill="D9D9D9" w:themeFill="background1" w:themeFillShade="D9"/>
          </w:tcPr>
          <w:p w14:paraId="4EA7728F" w14:textId="77777777" w:rsidR="00B57289" w:rsidRPr="00576791" w:rsidRDefault="00B57289" w:rsidP="00110C04">
            <w:pPr>
              <w:tabs>
                <w:tab w:val="center" w:pos="5400"/>
              </w:tabs>
              <w:suppressAutoHyphens/>
              <w:jc w:val="both"/>
              <w:rPr>
                <w:b/>
                <w:spacing w:val="-2"/>
                <w:sz w:val="24"/>
              </w:rPr>
            </w:pPr>
            <w:r w:rsidRPr="00576791">
              <w:rPr>
                <w:b/>
                <w:spacing w:val="-2"/>
                <w:sz w:val="24"/>
              </w:rPr>
              <w:t>Yes</w:t>
            </w:r>
            <w:r>
              <w:rPr>
                <w:b/>
                <w:spacing w:val="-2"/>
                <w:sz w:val="24"/>
              </w:rPr>
              <w:t>/</w:t>
            </w:r>
            <w:r w:rsidRPr="00576791">
              <w:rPr>
                <w:b/>
                <w:spacing w:val="-2"/>
                <w:sz w:val="24"/>
              </w:rPr>
              <w:t>No</w:t>
            </w:r>
          </w:p>
        </w:tc>
        <w:tc>
          <w:tcPr>
            <w:tcW w:w="4732" w:type="dxa"/>
            <w:shd w:val="clear" w:color="auto" w:fill="D9D9D9" w:themeFill="background1" w:themeFillShade="D9"/>
          </w:tcPr>
          <w:p w14:paraId="08E2B28B" w14:textId="77777777" w:rsidR="00B57289" w:rsidRPr="00576791" w:rsidRDefault="00B57289" w:rsidP="006F3D64">
            <w:pPr>
              <w:tabs>
                <w:tab w:val="center" w:pos="5400"/>
              </w:tabs>
              <w:suppressAutoHyphens/>
              <w:jc w:val="both"/>
              <w:rPr>
                <w:b/>
                <w:spacing w:val="-2"/>
                <w:sz w:val="24"/>
              </w:rPr>
            </w:pPr>
            <w:r w:rsidRPr="00576791">
              <w:rPr>
                <w:b/>
                <w:i/>
                <w:spacing w:val="-2"/>
                <w:sz w:val="24"/>
              </w:rPr>
              <w:t xml:space="preserve">If Yes, </w:t>
            </w:r>
            <w:r>
              <w:rPr>
                <w:b/>
                <w:i/>
                <w:spacing w:val="-2"/>
                <w:sz w:val="24"/>
              </w:rPr>
              <w:t>identify delivery methods</w:t>
            </w:r>
          </w:p>
        </w:tc>
        <w:tc>
          <w:tcPr>
            <w:tcW w:w="2240" w:type="dxa"/>
            <w:shd w:val="clear" w:color="auto" w:fill="D9D9D9" w:themeFill="background1" w:themeFillShade="D9"/>
          </w:tcPr>
          <w:p w14:paraId="7BE822C2" w14:textId="77777777" w:rsidR="00B57289" w:rsidRPr="00576791" w:rsidRDefault="00B57289" w:rsidP="00110C04">
            <w:pPr>
              <w:tabs>
                <w:tab w:val="center" w:pos="5400"/>
              </w:tabs>
              <w:suppressAutoHyphens/>
              <w:jc w:val="both"/>
              <w:rPr>
                <w:b/>
                <w:spacing w:val="-2"/>
                <w:sz w:val="24"/>
              </w:rPr>
            </w:pPr>
            <w:r w:rsidRPr="00576791">
              <w:rPr>
                <w:b/>
                <w:i/>
                <w:spacing w:val="-2"/>
                <w:sz w:val="24"/>
              </w:rPr>
              <w:t>Intended Start Date</w:t>
            </w:r>
          </w:p>
        </w:tc>
      </w:tr>
      <w:tr w:rsidR="000F44F6" w14:paraId="3DA3B194" w14:textId="77777777" w:rsidTr="00507E32">
        <w:tc>
          <w:tcPr>
            <w:tcW w:w="1440" w:type="dxa"/>
          </w:tcPr>
          <w:p w14:paraId="3FF9A6A6" w14:textId="77777777" w:rsidR="000F44F6" w:rsidRPr="00576791" w:rsidRDefault="000F44F6" w:rsidP="000F44F6">
            <w:pPr>
              <w:tabs>
                <w:tab w:val="center" w:pos="5400"/>
              </w:tabs>
              <w:suppressAutoHyphens/>
              <w:jc w:val="both"/>
              <w:rPr>
                <w:b/>
                <w:spacing w:val="-2"/>
                <w:sz w:val="24"/>
              </w:rPr>
            </w:pPr>
            <w:r>
              <w:rPr>
                <w:b/>
                <w:sz w:val="24"/>
              </w:rPr>
              <w:t>Distance Delivery</w:t>
            </w:r>
          </w:p>
        </w:tc>
        <w:sdt>
          <w:sdtPr>
            <w:rPr>
              <w:spacing w:val="-2"/>
              <w:sz w:val="24"/>
            </w:rPr>
            <w:id w:val="-307712514"/>
            <w:placeholder>
              <w:docPart w:val="A548E1552DD84535B6F4DB1D87D7F016"/>
            </w:placeholder>
            <w:dropDownList>
              <w:listItem w:value="Choose an item."/>
              <w:listItem w:displayText="Yes" w:value="Yes"/>
              <w:listItem w:displayText="No" w:value="No"/>
            </w:dropDownList>
          </w:sdtPr>
          <w:sdtEndPr/>
          <w:sdtContent>
            <w:tc>
              <w:tcPr>
                <w:tcW w:w="938" w:type="dxa"/>
                <w:vAlign w:val="center"/>
              </w:tcPr>
              <w:p w14:paraId="677B042C" w14:textId="73C69B46" w:rsidR="000F44F6" w:rsidRDefault="002E0E13" w:rsidP="00507E32">
                <w:pPr>
                  <w:tabs>
                    <w:tab w:val="left" w:pos="788"/>
                  </w:tabs>
                  <w:suppressAutoHyphens/>
                  <w:jc w:val="center"/>
                  <w:rPr>
                    <w:spacing w:val="-2"/>
                    <w:sz w:val="24"/>
                  </w:rPr>
                </w:pPr>
                <w:r>
                  <w:rPr>
                    <w:spacing w:val="-2"/>
                    <w:sz w:val="24"/>
                  </w:rPr>
                  <w:t>Yes</w:t>
                </w:r>
              </w:p>
            </w:tc>
          </w:sdtContent>
        </w:sdt>
        <w:tc>
          <w:tcPr>
            <w:tcW w:w="4732" w:type="dxa"/>
          </w:tcPr>
          <w:p w14:paraId="755BEBF7" w14:textId="672C5F31" w:rsidR="000F44F6" w:rsidRDefault="002E0E13" w:rsidP="000F44F6">
            <w:pPr>
              <w:tabs>
                <w:tab w:val="center" w:pos="5400"/>
              </w:tabs>
              <w:suppressAutoHyphens/>
              <w:jc w:val="both"/>
              <w:rPr>
                <w:spacing w:val="-2"/>
                <w:sz w:val="24"/>
              </w:rPr>
            </w:pPr>
            <w:r>
              <w:rPr>
                <w:spacing w:val="-2"/>
                <w:sz w:val="24"/>
              </w:rPr>
              <w:t>Live streaming of lectures, skype office hours, D2L management of course material</w:t>
            </w:r>
          </w:p>
        </w:tc>
        <w:tc>
          <w:tcPr>
            <w:tcW w:w="2240" w:type="dxa"/>
            <w:vAlign w:val="center"/>
          </w:tcPr>
          <w:p w14:paraId="627856B8" w14:textId="45514395" w:rsidR="000F44F6" w:rsidRPr="00FE585B" w:rsidRDefault="002E0E13" w:rsidP="00507E32">
            <w:pPr>
              <w:tabs>
                <w:tab w:val="center" w:pos="2040"/>
                <w:tab w:val="left" w:pos="3138"/>
              </w:tabs>
              <w:jc w:val="center"/>
              <w:rPr>
                <w:b/>
                <w:bCs/>
                <w:sz w:val="24"/>
                <w:szCs w:val="24"/>
              </w:rPr>
            </w:pPr>
            <w:r>
              <w:rPr>
                <w:b/>
                <w:bCs/>
                <w:sz w:val="24"/>
                <w:szCs w:val="24"/>
              </w:rPr>
              <w:t>Fall 2019</w:t>
            </w:r>
          </w:p>
        </w:tc>
      </w:tr>
    </w:tbl>
    <w:p w14:paraId="024FEBD5" w14:textId="631A4AA1" w:rsidR="00F22C7C" w:rsidRDefault="00F22C7C" w:rsidP="008664EF">
      <w:pPr>
        <w:tabs>
          <w:tab w:val="center" w:pos="5400"/>
        </w:tabs>
        <w:suppressAutoHyphens/>
        <w:jc w:val="both"/>
        <w:rPr>
          <w:spacing w:val="-2"/>
          <w:sz w:val="24"/>
        </w:rPr>
      </w:pPr>
    </w:p>
    <w:p w14:paraId="02ADF907" w14:textId="77777777" w:rsidR="00DC7B8A" w:rsidRDefault="00DC7B8A" w:rsidP="008664EF">
      <w:pPr>
        <w:tabs>
          <w:tab w:val="center" w:pos="5400"/>
        </w:tabs>
        <w:suppressAutoHyphens/>
        <w:jc w:val="both"/>
        <w:rPr>
          <w:spacing w:val="-2"/>
          <w:sz w:val="24"/>
        </w:rPr>
      </w:pPr>
    </w:p>
    <w:p w14:paraId="17CA6265" w14:textId="7D1DD81D" w:rsidR="008664EF" w:rsidRPr="008664EF" w:rsidRDefault="008664EF" w:rsidP="008664EF">
      <w:pPr>
        <w:tabs>
          <w:tab w:val="center" w:pos="5400"/>
        </w:tabs>
        <w:suppressAutoHyphens/>
        <w:ind w:left="360"/>
        <w:jc w:val="both"/>
        <w:rPr>
          <w:spacing w:val="-2"/>
          <w:sz w:val="24"/>
        </w:rPr>
      </w:pPr>
      <w:r>
        <w:rPr>
          <w:vertAlign w:val="superscript"/>
        </w:rPr>
        <w:t>9</w:t>
      </w:r>
      <w:r>
        <w:t xml:space="preserve"> </w:t>
      </w:r>
      <w:hyperlink r:id="rId76" w:history="1">
        <w:r>
          <w:rPr>
            <w:rStyle w:val="Hyperlink"/>
          </w:rPr>
          <w:t>https://www.sdbor.edu/dashboards/Pages/Graduate-Production.aspx</w:t>
        </w:r>
      </w:hyperlink>
    </w:p>
    <w:p w14:paraId="75D98C99" w14:textId="43605E9B" w:rsidR="00F22C7C" w:rsidRDefault="00F22C7C" w:rsidP="00F22C7C">
      <w:pPr>
        <w:pStyle w:val="FootnoteText"/>
        <w:ind w:left="360"/>
      </w:pPr>
      <w:r>
        <w:t xml:space="preserve"> </w:t>
      </w:r>
      <w:r w:rsidR="008664EF" w:rsidRPr="008664EF">
        <w:rPr>
          <w:vertAlign w:val="superscript"/>
        </w:rPr>
        <w:t>10</w:t>
      </w:r>
      <w:r w:rsidR="008664EF">
        <w:t xml:space="preserve"> </w:t>
      </w:r>
      <w:r>
        <w:t>The accreditation requirements of the Higher Learning Commission (HLC) require Board approval for a university to offer programs off-campus and through distance delivery.</w:t>
      </w:r>
    </w:p>
    <w:p w14:paraId="3F9711EC" w14:textId="77777777" w:rsidR="00F22C7C" w:rsidRPr="00F22C7C" w:rsidRDefault="00F22C7C" w:rsidP="00F22C7C">
      <w:pPr>
        <w:pStyle w:val="ListParagraph"/>
        <w:tabs>
          <w:tab w:val="center" w:pos="5400"/>
        </w:tabs>
        <w:suppressAutoHyphens/>
        <w:jc w:val="both"/>
        <w:rPr>
          <w:spacing w:val="-2"/>
          <w:sz w:val="24"/>
        </w:rPr>
      </w:pPr>
    </w:p>
    <w:p w14:paraId="20DC7B1E" w14:textId="008D142C" w:rsidR="00F22C7C" w:rsidRDefault="00F22C7C" w:rsidP="00F22C7C">
      <w:pPr>
        <w:pStyle w:val="ListParagraph"/>
        <w:tabs>
          <w:tab w:val="center" w:pos="5400"/>
        </w:tabs>
        <w:suppressAutoHyphens/>
        <w:jc w:val="both"/>
        <w:rPr>
          <w:spacing w:val="-2"/>
          <w:sz w:val="24"/>
        </w:rPr>
      </w:pPr>
    </w:p>
    <w:p w14:paraId="3F4B84F8" w14:textId="77777777" w:rsidR="00F22C7C" w:rsidRPr="00F22C7C" w:rsidRDefault="00F22C7C" w:rsidP="00F22C7C">
      <w:pPr>
        <w:pStyle w:val="ListParagraph"/>
        <w:tabs>
          <w:tab w:val="center" w:pos="5400"/>
        </w:tabs>
        <w:suppressAutoHyphens/>
        <w:jc w:val="both"/>
        <w:rPr>
          <w:spacing w:val="-2"/>
          <w:sz w:val="24"/>
        </w:rPr>
      </w:pPr>
    </w:p>
    <w:p w14:paraId="79621BAB" w14:textId="3DE8A3B0" w:rsidR="00247E66" w:rsidRPr="00DC7B8A" w:rsidRDefault="00C8239B" w:rsidP="00DC7B8A">
      <w:pPr>
        <w:pStyle w:val="ListParagraph"/>
        <w:numPr>
          <w:ilvl w:val="0"/>
          <w:numId w:val="15"/>
        </w:numPr>
        <w:tabs>
          <w:tab w:val="center" w:pos="5400"/>
        </w:tabs>
        <w:suppressAutoHyphens/>
        <w:ind w:left="360"/>
        <w:jc w:val="both"/>
        <w:rPr>
          <w:spacing w:val="-2"/>
          <w:sz w:val="24"/>
        </w:rPr>
      </w:pPr>
      <w:r w:rsidRPr="00DC7B8A">
        <w:rPr>
          <w:b/>
          <w:spacing w:val="-2"/>
          <w:sz w:val="24"/>
        </w:rPr>
        <w:lastRenderedPageBreak/>
        <w:t>What are the university’s plans for obtaining the resources needed to implement the program?</w:t>
      </w:r>
      <w:r w:rsidRPr="00DC7B8A">
        <w:rPr>
          <w:spacing w:val="-2"/>
          <w:sz w:val="24"/>
        </w:rPr>
        <w:t xml:space="preserve"> </w:t>
      </w:r>
      <w:r w:rsidRPr="00DC7B8A">
        <w:rPr>
          <w:i/>
          <w:spacing w:val="-2"/>
          <w:sz w:val="24"/>
        </w:rPr>
        <w:t>Indicate “yes” or “no” in the columns below</w:t>
      </w:r>
      <w:r w:rsidRPr="00DC7B8A">
        <w:rPr>
          <w:spacing w:val="-2"/>
          <w:sz w:val="24"/>
        </w:rPr>
        <w:t>.</w:t>
      </w:r>
    </w:p>
    <w:tbl>
      <w:tblPr>
        <w:tblStyle w:val="TableGrid"/>
        <w:tblW w:w="0" w:type="auto"/>
        <w:tblLayout w:type="fixed"/>
        <w:tblLook w:val="04A0" w:firstRow="1" w:lastRow="0" w:firstColumn="1" w:lastColumn="0" w:noHBand="0" w:noVBand="1"/>
      </w:tblPr>
      <w:tblGrid>
        <w:gridCol w:w="5940"/>
        <w:gridCol w:w="1620"/>
        <w:gridCol w:w="1790"/>
      </w:tblGrid>
      <w:tr w:rsidR="00247E66" w14:paraId="3071BD94" w14:textId="77777777" w:rsidTr="0090787E">
        <w:tc>
          <w:tcPr>
            <w:tcW w:w="5940" w:type="dxa"/>
            <w:tcBorders>
              <w:top w:val="nil"/>
              <w:left w:val="nil"/>
            </w:tcBorders>
          </w:tcPr>
          <w:p w14:paraId="43CC7684" w14:textId="77777777" w:rsidR="00247E66" w:rsidRDefault="00247E66" w:rsidP="004F72E5">
            <w:pPr>
              <w:tabs>
                <w:tab w:val="center" w:pos="5400"/>
              </w:tabs>
              <w:suppressAutoHyphens/>
              <w:jc w:val="both"/>
              <w:rPr>
                <w:spacing w:val="-2"/>
                <w:sz w:val="24"/>
              </w:rPr>
            </w:pPr>
          </w:p>
        </w:tc>
        <w:tc>
          <w:tcPr>
            <w:tcW w:w="1620" w:type="dxa"/>
          </w:tcPr>
          <w:p w14:paraId="15EB887D" w14:textId="77777777" w:rsidR="00247E66" w:rsidRDefault="00247E66" w:rsidP="00A63AF2">
            <w:pPr>
              <w:tabs>
                <w:tab w:val="center" w:pos="5400"/>
              </w:tabs>
              <w:suppressAutoHyphens/>
              <w:jc w:val="center"/>
              <w:rPr>
                <w:spacing w:val="-2"/>
                <w:sz w:val="24"/>
              </w:rPr>
            </w:pPr>
            <w:r>
              <w:rPr>
                <w:spacing w:val="-2"/>
                <w:sz w:val="24"/>
              </w:rPr>
              <w:t>Development/Start-up</w:t>
            </w:r>
          </w:p>
        </w:tc>
        <w:tc>
          <w:tcPr>
            <w:tcW w:w="1790" w:type="dxa"/>
          </w:tcPr>
          <w:p w14:paraId="07DFD16B" w14:textId="77777777" w:rsidR="00247E66" w:rsidRDefault="00247E66" w:rsidP="00A63AF2">
            <w:pPr>
              <w:tabs>
                <w:tab w:val="center" w:pos="5400"/>
              </w:tabs>
              <w:suppressAutoHyphens/>
              <w:jc w:val="center"/>
              <w:rPr>
                <w:spacing w:val="-2"/>
                <w:sz w:val="24"/>
              </w:rPr>
            </w:pPr>
            <w:r>
              <w:rPr>
                <w:spacing w:val="-2"/>
                <w:sz w:val="24"/>
              </w:rPr>
              <w:t>Long-term Operation</w:t>
            </w:r>
          </w:p>
        </w:tc>
      </w:tr>
      <w:tr w:rsidR="00247E66" w14:paraId="158584FD" w14:textId="77777777" w:rsidTr="0090787E">
        <w:tc>
          <w:tcPr>
            <w:tcW w:w="5940" w:type="dxa"/>
          </w:tcPr>
          <w:p w14:paraId="1682AA17" w14:textId="77777777" w:rsidR="00247E66" w:rsidRDefault="00247E66" w:rsidP="004F72E5">
            <w:pPr>
              <w:tabs>
                <w:tab w:val="center" w:pos="5400"/>
              </w:tabs>
              <w:suppressAutoHyphens/>
              <w:jc w:val="both"/>
              <w:rPr>
                <w:spacing w:val="-2"/>
                <w:sz w:val="24"/>
              </w:rPr>
            </w:pPr>
            <w:r>
              <w:rPr>
                <w:spacing w:val="-2"/>
                <w:sz w:val="24"/>
              </w:rPr>
              <w:t>Reallocate existing resources</w:t>
            </w:r>
          </w:p>
        </w:tc>
        <w:sdt>
          <w:sdtPr>
            <w:rPr>
              <w:spacing w:val="-2"/>
              <w:sz w:val="24"/>
            </w:rPr>
            <w:id w:val="1688249484"/>
            <w:placeholder>
              <w:docPart w:val="6CF1F7892E7C4224AC44A3ED92094A83"/>
            </w:placeholder>
            <w:dropDownList>
              <w:listItem w:value="Choose an item."/>
              <w:listItem w:displayText="Yes" w:value="Yes"/>
              <w:listItem w:displayText="No" w:value="No"/>
            </w:dropDownList>
          </w:sdtPr>
          <w:sdtEndPr/>
          <w:sdtContent>
            <w:tc>
              <w:tcPr>
                <w:tcW w:w="1620" w:type="dxa"/>
              </w:tcPr>
              <w:p w14:paraId="2DC3E73C" w14:textId="77777777" w:rsidR="00247E66" w:rsidRDefault="003D2E14" w:rsidP="00D62328">
                <w:pPr>
                  <w:tabs>
                    <w:tab w:val="center" w:pos="5400"/>
                  </w:tabs>
                  <w:suppressAutoHyphens/>
                  <w:jc w:val="center"/>
                  <w:rPr>
                    <w:spacing w:val="-2"/>
                    <w:sz w:val="24"/>
                  </w:rPr>
                </w:pPr>
                <w:r>
                  <w:rPr>
                    <w:spacing w:val="-2"/>
                    <w:sz w:val="24"/>
                  </w:rPr>
                  <w:t>Yes</w:t>
                </w:r>
              </w:p>
            </w:tc>
          </w:sdtContent>
        </w:sdt>
        <w:sdt>
          <w:sdtPr>
            <w:rPr>
              <w:spacing w:val="-2"/>
              <w:sz w:val="24"/>
            </w:rPr>
            <w:id w:val="-179516310"/>
            <w:placeholder>
              <w:docPart w:val="BC32528E09164293A3F9C2B14CA72B09"/>
            </w:placeholder>
            <w:dropDownList>
              <w:listItem w:value="Choose an item."/>
              <w:listItem w:displayText="Yes" w:value="Yes"/>
              <w:listItem w:displayText="No" w:value="No"/>
            </w:dropDownList>
          </w:sdtPr>
          <w:sdtEndPr/>
          <w:sdtContent>
            <w:tc>
              <w:tcPr>
                <w:tcW w:w="1790" w:type="dxa"/>
              </w:tcPr>
              <w:p w14:paraId="4F8AA916" w14:textId="77777777" w:rsidR="00247E66" w:rsidRDefault="003D2E14" w:rsidP="00D62328">
                <w:pPr>
                  <w:tabs>
                    <w:tab w:val="center" w:pos="5400"/>
                  </w:tabs>
                  <w:suppressAutoHyphens/>
                  <w:jc w:val="center"/>
                  <w:rPr>
                    <w:spacing w:val="-2"/>
                    <w:sz w:val="24"/>
                  </w:rPr>
                </w:pPr>
                <w:r>
                  <w:rPr>
                    <w:spacing w:val="-2"/>
                    <w:sz w:val="24"/>
                  </w:rPr>
                  <w:t>Yes</w:t>
                </w:r>
              </w:p>
            </w:tc>
          </w:sdtContent>
        </w:sdt>
      </w:tr>
      <w:tr w:rsidR="00247E66" w14:paraId="2554BAF6" w14:textId="77777777" w:rsidTr="0090787E">
        <w:tc>
          <w:tcPr>
            <w:tcW w:w="5940" w:type="dxa"/>
          </w:tcPr>
          <w:p w14:paraId="3E4BA923" w14:textId="77777777" w:rsidR="00247E66" w:rsidRDefault="00247E66" w:rsidP="004F72E5">
            <w:pPr>
              <w:tabs>
                <w:tab w:val="center" w:pos="5400"/>
              </w:tabs>
              <w:suppressAutoHyphens/>
              <w:jc w:val="both"/>
              <w:rPr>
                <w:spacing w:val="-2"/>
                <w:sz w:val="24"/>
              </w:rPr>
            </w:pPr>
            <w:r>
              <w:rPr>
                <w:spacing w:val="-2"/>
                <w:sz w:val="24"/>
              </w:rPr>
              <w:t>Apply for external resources</w:t>
            </w:r>
          </w:p>
        </w:tc>
        <w:sdt>
          <w:sdtPr>
            <w:rPr>
              <w:spacing w:val="-2"/>
              <w:sz w:val="24"/>
            </w:rPr>
            <w:id w:val="262888837"/>
            <w:placeholder>
              <w:docPart w:val="C06E8D4AC4A94DEAB3C2C7A6D54FC9CE"/>
            </w:placeholder>
            <w:dropDownList>
              <w:listItem w:value="Choose an item."/>
              <w:listItem w:displayText="Yes" w:value="Yes"/>
              <w:listItem w:displayText="No" w:value="No"/>
            </w:dropDownList>
          </w:sdtPr>
          <w:sdtEndPr/>
          <w:sdtContent>
            <w:tc>
              <w:tcPr>
                <w:tcW w:w="1620" w:type="dxa"/>
              </w:tcPr>
              <w:p w14:paraId="77A48BA3" w14:textId="54CC731B" w:rsidR="00247E66" w:rsidRDefault="00D01114" w:rsidP="00D62328">
                <w:pPr>
                  <w:tabs>
                    <w:tab w:val="center" w:pos="5400"/>
                  </w:tabs>
                  <w:suppressAutoHyphens/>
                  <w:jc w:val="center"/>
                  <w:rPr>
                    <w:spacing w:val="-2"/>
                    <w:sz w:val="24"/>
                  </w:rPr>
                </w:pPr>
                <w:r>
                  <w:rPr>
                    <w:spacing w:val="-2"/>
                    <w:sz w:val="24"/>
                  </w:rPr>
                  <w:t>No</w:t>
                </w:r>
              </w:p>
            </w:tc>
          </w:sdtContent>
        </w:sdt>
        <w:tc>
          <w:tcPr>
            <w:tcW w:w="1790" w:type="dxa"/>
          </w:tcPr>
          <w:p w14:paraId="7E8DE9F1" w14:textId="21D6DE7D" w:rsidR="00247E66" w:rsidRDefault="00743A89" w:rsidP="00D62328">
            <w:pPr>
              <w:tabs>
                <w:tab w:val="center" w:pos="5400"/>
              </w:tabs>
              <w:suppressAutoHyphens/>
              <w:jc w:val="center"/>
              <w:rPr>
                <w:spacing w:val="-2"/>
                <w:sz w:val="24"/>
              </w:rPr>
            </w:pPr>
            <w:sdt>
              <w:sdtPr>
                <w:rPr>
                  <w:spacing w:val="-2"/>
                  <w:sz w:val="24"/>
                </w:rPr>
                <w:id w:val="-976065274"/>
                <w:placeholder>
                  <w:docPart w:val="09D305EFDE54486DB62B2F41D0C5E713"/>
                </w:placeholder>
                <w:dropDownList>
                  <w:listItem w:value="Choose an item."/>
                  <w:listItem w:displayText="Yes" w:value="Yes"/>
                  <w:listItem w:displayText="No" w:value="No"/>
                </w:dropDownList>
              </w:sdtPr>
              <w:sdtEndPr/>
              <w:sdtContent>
                <w:r w:rsidR="00D01114">
                  <w:rPr>
                    <w:spacing w:val="-2"/>
                    <w:sz w:val="24"/>
                  </w:rPr>
                  <w:t>No</w:t>
                </w:r>
              </w:sdtContent>
            </w:sdt>
          </w:p>
        </w:tc>
      </w:tr>
    </w:tbl>
    <w:p w14:paraId="2A86C297" w14:textId="77777777" w:rsidR="008500D9" w:rsidRDefault="008500D9" w:rsidP="004F72E5">
      <w:pPr>
        <w:tabs>
          <w:tab w:val="center" w:pos="5400"/>
        </w:tabs>
        <w:suppressAutoHyphens/>
        <w:jc w:val="both"/>
        <w:rPr>
          <w:spacing w:val="-2"/>
          <w:sz w:val="24"/>
        </w:rPr>
        <w:sectPr w:rsidR="008500D9" w:rsidSect="00882AF5">
          <w:type w:val="continuous"/>
          <w:pgSz w:w="12240" w:h="15840" w:code="1"/>
          <w:pgMar w:top="1008" w:right="1440" w:bottom="1008" w:left="1440" w:header="720" w:footer="432" w:gutter="0"/>
          <w:cols w:space="720"/>
          <w:docGrid w:linePitch="272"/>
        </w:sectPr>
      </w:pPr>
    </w:p>
    <w:p w14:paraId="58FB902C" w14:textId="77777777" w:rsidR="008500D9" w:rsidRDefault="008500D9" w:rsidP="004F72E5">
      <w:pPr>
        <w:tabs>
          <w:tab w:val="center" w:pos="5400"/>
        </w:tabs>
        <w:suppressAutoHyphens/>
        <w:jc w:val="both"/>
        <w:rPr>
          <w:spacing w:val="-2"/>
          <w:sz w:val="24"/>
        </w:rPr>
        <w:sectPr w:rsidR="008500D9" w:rsidSect="00882AF5">
          <w:type w:val="continuous"/>
          <w:pgSz w:w="12240" w:h="15840" w:code="1"/>
          <w:pgMar w:top="1008" w:right="1440" w:bottom="1008" w:left="1440" w:header="720" w:footer="432" w:gutter="0"/>
          <w:cols w:space="720"/>
          <w:docGrid w:linePitch="272"/>
        </w:sectPr>
      </w:pPr>
    </w:p>
    <w:tbl>
      <w:tblPr>
        <w:tblStyle w:val="TableGrid"/>
        <w:tblW w:w="0" w:type="auto"/>
        <w:tblInd w:w="-5" w:type="dxa"/>
        <w:tblLayout w:type="fixed"/>
        <w:tblLook w:val="04A0" w:firstRow="1" w:lastRow="0" w:firstColumn="1" w:lastColumn="0" w:noHBand="0" w:noVBand="1"/>
      </w:tblPr>
      <w:tblGrid>
        <w:gridCol w:w="5940"/>
        <w:gridCol w:w="1620"/>
        <w:gridCol w:w="1790"/>
      </w:tblGrid>
      <w:tr w:rsidR="00247E66" w14:paraId="5777C72A" w14:textId="77777777" w:rsidTr="008500D9">
        <w:tc>
          <w:tcPr>
            <w:tcW w:w="5940" w:type="dxa"/>
          </w:tcPr>
          <w:p w14:paraId="3E95454F" w14:textId="5DB43D1A" w:rsidR="00247E66" w:rsidRDefault="00247E66" w:rsidP="004F72E5">
            <w:pPr>
              <w:tabs>
                <w:tab w:val="center" w:pos="5400"/>
              </w:tabs>
              <w:suppressAutoHyphens/>
              <w:jc w:val="both"/>
              <w:rPr>
                <w:spacing w:val="-2"/>
                <w:sz w:val="24"/>
              </w:rPr>
            </w:pPr>
            <w:r>
              <w:rPr>
                <w:spacing w:val="-2"/>
                <w:sz w:val="24"/>
              </w:rPr>
              <w:t>Ask Board to seek new State resources</w:t>
            </w:r>
            <w:r w:rsidR="004A43CA">
              <w:rPr>
                <w:rStyle w:val="FootnoteReference"/>
                <w:spacing w:val="-2"/>
                <w:sz w:val="24"/>
              </w:rPr>
              <w:footnoteReference w:id="1"/>
            </w:r>
          </w:p>
        </w:tc>
        <w:sdt>
          <w:sdtPr>
            <w:rPr>
              <w:spacing w:val="-2"/>
              <w:sz w:val="24"/>
            </w:rPr>
            <w:id w:val="-1490007762"/>
            <w:placeholder>
              <w:docPart w:val="60282CDE1B6F49369C88D805104BB5F5"/>
            </w:placeholder>
            <w:dropDownList>
              <w:listItem w:value="Choose an item."/>
              <w:listItem w:displayText="Yes" w:value="Yes"/>
              <w:listItem w:displayText="No" w:value="No"/>
            </w:dropDownList>
          </w:sdtPr>
          <w:sdtEndPr/>
          <w:sdtContent>
            <w:tc>
              <w:tcPr>
                <w:tcW w:w="1620" w:type="dxa"/>
              </w:tcPr>
              <w:p w14:paraId="7F90CEA6" w14:textId="630930CD" w:rsidR="00247E66" w:rsidRDefault="006B7194" w:rsidP="0019576B">
                <w:pPr>
                  <w:tabs>
                    <w:tab w:val="center" w:pos="5400"/>
                  </w:tabs>
                  <w:suppressAutoHyphens/>
                  <w:jc w:val="center"/>
                  <w:rPr>
                    <w:spacing w:val="-2"/>
                    <w:sz w:val="24"/>
                  </w:rPr>
                </w:pPr>
                <w:r>
                  <w:rPr>
                    <w:spacing w:val="-2"/>
                    <w:sz w:val="24"/>
                  </w:rPr>
                  <w:t>No</w:t>
                </w:r>
              </w:p>
            </w:tc>
          </w:sdtContent>
        </w:sdt>
        <w:sdt>
          <w:sdtPr>
            <w:rPr>
              <w:spacing w:val="-2"/>
              <w:sz w:val="24"/>
            </w:rPr>
            <w:id w:val="-458645797"/>
            <w:placeholder>
              <w:docPart w:val="E1A4AFCCF1EF45189C9481AB0EC7E274"/>
            </w:placeholder>
            <w:dropDownList>
              <w:listItem w:value="Choose an item."/>
              <w:listItem w:displayText="Yes" w:value="Yes"/>
              <w:listItem w:displayText="No" w:value="No"/>
            </w:dropDownList>
          </w:sdtPr>
          <w:sdtEndPr/>
          <w:sdtContent>
            <w:tc>
              <w:tcPr>
                <w:tcW w:w="1790" w:type="dxa"/>
              </w:tcPr>
              <w:p w14:paraId="7154A62C" w14:textId="0A4C818C" w:rsidR="00247E66" w:rsidRDefault="006B7194" w:rsidP="0019576B">
                <w:pPr>
                  <w:tabs>
                    <w:tab w:val="center" w:pos="5400"/>
                  </w:tabs>
                  <w:suppressAutoHyphens/>
                  <w:jc w:val="center"/>
                  <w:rPr>
                    <w:spacing w:val="-2"/>
                    <w:sz w:val="24"/>
                  </w:rPr>
                </w:pPr>
                <w:r>
                  <w:rPr>
                    <w:spacing w:val="-2"/>
                    <w:sz w:val="24"/>
                  </w:rPr>
                  <w:t>No</w:t>
                </w:r>
              </w:p>
            </w:tc>
          </w:sdtContent>
        </w:sdt>
      </w:tr>
      <w:tr w:rsidR="00247E66" w14:paraId="70049152" w14:textId="77777777" w:rsidTr="008500D9">
        <w:tc>
          <w:tcPr>
            <w:tcW w:w="5940" w:type="dxa"/>
          </w:tcPr>
          <w:p w14:paraId="292086BA" w14:textId="77777777" w:rsidR="00247E66" w:rsidRDefault="00247E66" w:rsidP="004F72E5">
            <w:pPr>
              <w:tabs>
                <w:tab w:val="center" w:pos="5400"/>
              </w:tabs>
              <w:suppressAutoHyphens/>
              <w:jc w:val="both"/>
              <w:rPr>
                <w:spacing w:val="-2"/>
                <w:sz w:val="24"/>
              </w:rPr>
            </w:pPr>
            <w:r>
              <w:rPr>
                <w:spacing w:val="-2"/>
                <w:sz w:val="24"/>
              </w:rPr>
              <w:t xml:space="preserve">Ask Board to approve </w:t>
            </w:r>
            <w:r w:rsidR="004A43CA">
              <w:rPr>
                <w:spacing w:val="-2"/>
                <w:sz w:val="24"/>
              </w:rPr>
              <w:t xml:space="preserve">a </w:t>
            </w:r>
            <w:r>
              <w:rPr>
                <w:spacing w:val="-2"/>
                <w:sz w:val="24"/>
              </w:rPr>
              <w:t>new or increased student fee</w:t>
            </w:r>
          </w:p>
        </w:tc>
        <w:sdt>
          <w:sdtPr>
            <w:rPr>
              <w:spacing w:val="-2"/>
              <w:sz w:val="24"/>
            </w:rPr>
            <w:id w:val="941110150"/>
            <w:placeholder>
              <w:docPart w:val="04FC49F293524D648DA41203ACB89C9C"/>
            </w:placeholder>
            <w:dropDownList>
              <w:listItem w:value="Choose an item."/>
              <w:listItem w:displayText="Yes" w:value="Yes"/>
              <w:listItem w:displayText="No" w:value="No"/>
            </w:dropDownList>
          </w:sdtPr>
          <w:sdtEndPr/>
          <w:sdtContent>
            <w:tc>
              <w:tcPr>
                <w:tcW w:w="1620" w:type="dxa"/>
              </w:tcPr>
              <w:p w14:paraId="5FDD59B2" w14:textId="77777777" w:rsidR="00247E66" w:rsidRDefault="003D2E14" w:rsidP="0019576B">
                <w:pPr>
                  <w:tabs>
                    <w:tab w:val="center" w:pos="5400"/>
                  </w:tabs>
                  <w:suppressAutoHyphens/>
                  <w:jc w:val="center"/>
                  <w:rPr>
                    <w:spacing w:val="-2"/>
                    <w:sz w:val="24"/>
                  </w:rPr>
                </w:pPr>
                <w:r>
                  <w:rPr>
                    <w:spacing w:val="-2"/>
                    <w:sz w:val="24"/>
                  </w:rPr>
                  <w:t>No</w:t>
                </w:r>
              </w:p>
            </w:tc>
          </w:sdtContent>
        </w:sdt>
        <w:sdt>
          <w:sdtPr>
            <w:rPr>
              <w:spacing w:val="-2"/>
              <w:sz w:val="24"/>
            </w:rPr>
            <w:id w:val="143164576"/>
            <w:placeholder>
              <w:docPart w:val="965EB67C6A90474B8C74A8F0BEEFB76A"/>
            </w:placeholder>
            <w:dropDownList>
              <w:listItem w:value="Choose an item."/>
              <w:listItem w:displayText="Yes" w:value="Yes"/>
              <w:listItem w:displayText="No" w:value="No"/>
            </w:dropDownList>
          </w:sdtPr>
          <w:sdtEndPr/>
          <w:sdtContent>
            <w:tc>
              <w:tcPr>
                <w:tcW w:w="1790" w:type="dxa"/>
              </w:tcPr>
              <w:p w14:paraId="49C6F07C" w14:textId="77777777" w:rsidR="00247E66" w:rsidRDefault="003D2E14" w:rsidP="0019576B">
                <w:pPr>
                  <w:tabs>
                    <w:tab w:val="center" w:pos="5400"/>
                  </w:tabs>
                  <w:suppressAutoHyphens/>
                  <w:jc w:val="center"/>
                  <w:rPr>
                    <w:spacing w:val="-2"/>
                    <w:sz w:val="24"/>
                  </w:rPr>
                </w:pPr>
                <w:r>
                  <w:rPr>
                    <w:spacing w:val="-2"/>
                    <w:sz w:val="24"/>
                  </w:rPr>
                  <w:t>No</w:t>
                </w:r>
              </w:p>
            </w:tc>
          </w:sdtContent>
        </w:sdt>
      </w:tr>
    </w:tbl>
    <w:p w14:paraId="2C214645" w14:textId="77777777" w:rsidR="00586470" w:rsidRDefault="00586470" w:rsidP="004F72E5">
      <w:pPr>
        <w:tabs>
          <w:tab w:val="center" w:pos="5400"/>
        </w:tabs>
        <w:suppressAutoHyphens/>
        <w:jc w:val="both"/>
        <w:rPr>
          <w:spacing w:val="-2"/>
          <w:sz w:val="24"/>
        </w:rPr>
      </w:pPr>
    </w:p>
    <w:p w14:paraId="518F4807" w14:textId="77777777" w:rsidR="008900E1" w:rsidRPr="00223A72" w:rsidRDefault="0090787E" w:rsidP="00223A72">
      <w:pPr>
        <w:pStyle w:val="ListParagraph"/>
        <w:numPr>
          <w:ilvl w:val="0"/>
          <w:numId w:val="15"/>
        </w:numPr>
        <w:tabs>
          <w:tab w:val="center" w:pos="360"/>
        </w:tabs>
        <w:suppressAutoHyphens/>
        <w:ind w:left="0" w:firstLine="0"/>
        <w:jc w:val="both"/>
        <w:rPr>
          <w:spacing w:val="-2"/>
          <w:sz w:val="24"/>
        </w:rPr>
      </w:pPr>
      <w:r w:rsidRPr="00223A72">
        <w:rPr>
          <w:b/>
          <w:spacing w:val="-2"/>
          <w:sz w:val="24"/>
        </w:rPr>
        <w:t>Curriculum Example:</w:t>
      </w:r>
      <w:r w:rsidR="00247E66" w:rsidRPr="00223A72">
        <w:rPr>
          <w:b/>
          <w:spacing w:val="-2"/>
          <w:sz w:val="24"/>
        </w:rPr>
        <w:t xml:space="preserve"> Provide (as Appendix A) the curriculum of a similar program at another college or university.</w:t>
      </w:r>
      <w:r w:rsidR="00247E66" w:rsidRPr="00223A72">
        <w:rPr>
          <w:spacing w:val="-2"/>
          <w:sz w:val="24"/>
        </w:rPr>
        <w:t xml:space="preserve"> </w:t>
      </w:r>
      <w:r w:rsidR="00247E66" w:rsidRPr="00223A72">
        <w:rPr>
          <w:i/>
          <w:spacing w:val="-2"/>
          <w:sz w:val="24"/>
        </w:rPr>
        <w:t xml:space="preserve">The Appendix should </w:t>
      </w:r>
      <w:r w:rsidR="008900E1" w:rsidRPr="00223A72">
        <w:rPr>
          <w:i/>
          <w:spacing w:val="-2"/>
          <w:sz w:val="24"/>
        </w:rPr>
        <w:t xml:space="preserve">include </w:t>
      </w:r>
      <w:r w:rsidR="00247E66" w:rsidRPr="00223A72">
        <w:rPr>
          <w:i/>
          <w:spacing w:val="-2"/>
          <w:sz w:val="24"/>
        </w:rPr>
        <w:t xml:space="preserve">required and elective courses in the program. Catalog pages or web materials </w:t>
      </w:r>
      <w:r w:rsidR="008900E1" w:rsidRPr="00223A72">
        <w:rPr>
          <w:i/>
          <w:spacing w:val="-2"/>
          <w:sz w:val="24"/>
        </w:rPr>
        <w:t>are acceptable for inclusion</w:t>
      </w:r>
      <w:r w:rsidR="00247E66" w:rsidRPr="00223A72">
        <w:rPr>
          <w:spacing w:val="-2"/>
          <w:sz w:val="24"/>
        </w:rPr>
        <w:t xml:space="preserve">. </w:t>
      </w:r>
      <w:r w:rsidR="00247E66" w:rsidRPr="00223A72">
        <w:rPr>
          <w:b/>
          <w:spacing w:val="-2"/>
          <w:sz w:val="24"/>
        </w:rPr>
        <w:t>Identify the coll</w:t>
      </w:r>
      <w:r w:rsidR="008900E1" w:rsidRPr="00223A72">
        <w:rPr>
          <w:b/>
          <w:spacing w:val="-2"/>
          <w:sz w:val="24"/>
        </w:rPr>
        <w:t>e</w:t>
      </w:r>
      <w:r w:rsidR="00247E66" w:rsidRPr="00223A72">
        <w:rPr>
          <w:b/>
          <w:spacing w:val="-2"/>
          <w:sz w:val="24"/>
        </w:rPr>
        <w:t xml:space="preserve">ge or university and explain why the </w:t>
      </w:r>
      <w:r w:rsidR="008900E1" w:rsidRPr="00223A72">
        <w:rPr>
          <w:b/>
          <w:spacing w:val="-2"/>
          <w:sz w:val="24"/>
        </w:rPr>
        <w:t xml:space="preserve">selected </w:t>
      </w:r>
      <w:r w:rsidR="00247E66" w:rsidRPr="00223A72">
        <w:rPr>
          <w:b/>
          <w:spacing w:val="-2"/>
          <w:sz w:val="24"/>
        </w:rPr>
        <w:t xml:space="preserve">program </w:t>
      </w:r>
      <w:r w:rsidR="008900E1" w:rsidRPr="00223A72">
        <w:rPr>
          <w:b/>
          <w:spacing w:val="-2"/>
          <w:sz w:val="24"/>
        </w:rPr>
        <w:t>is a model for the program under development</w:t>
      </w:r>
      <w:r w:rsidR="008900E1" w:rsidRPr="00223A72">
        <w:rPr>
          <w:spacing w:val="-2"/>
          <w:sz w:val="24"/>
        </w:rPr>
        <w:t>.</w:t>
      </w:r>
    </w:p>
    <w:p w14:paraId="17AABB26" w14:textId="68AE182D" w:rsidR="0031017D" w:rsidRDefault="00743A89" w:rsidP="004F72E5">
      <w:pPr>
        <w:tabs>
          <w:tab w:val="center" w:pos="5400"/>
        </w:tabs>
        <w:suppressAutoHyphens/>
        <w:jc w:val="both"/>
        <w:rPr>
          <w:spacing w:val="-2"/>
          <w:sz w:val="24"/>
        </w:rPr>
      </w:pPr>
      <w:r>
        <w:rPr>
          <w:spacing w:val="-2"/>
          <w:sz w:val="24"/>
        </w:rPr>
        <w:pict w14:anchorId="79E2732D">
          <v:rect id="_x0000_i1051" style="width:0;height:1.5pt" o:hralign="center" o:hrstd="t" o:hr="t" fillcolor="#a0a0a0" stroked="f"/>
        </w:pict>
      </w:r>
    </w:p>
    <w:p w14:paraId="1A254B17" w14:textId="77777777" w:rsidR="00FD49F0" w:rsidRDefault="00FD49F0" w:rsidP="00F24032">
      <w:pPr>
        <w:jc w:val="center"/>
        <w:rPr>
          <w:b/>
          <w:bCs/>
          <w:sz w:val="24"/>
          <w:szCs w:val="24"/>
        </w:rPr>
      </w:pPr>
    </w:p>
    <w:p w14:paraId="6EBD4369" w14:textId="34256876" w:rsidR="00F24032" w:rsidRDefault="00F24032" w:rsidP="00F24032">
      <w:pPr>
        <w:jc w:val="center"/>
        <w:rPr>
          <w:b/>
          <w:bCs/>
          <w:sz w:val="24"/>
          <w:szCs w:val="24"/>
        </w:rPr>
      </w:pPr>
      <w:r w:rsidRPr="006C7954">
        <w:rPr>
          <w:b/>
          <w:bCs/>
          <w:sz w:val="24"/>
          <w:szCs w:val="24"/>
        </w:rPr>
        <w:t>APPENDIX A</w:t>
      </w:r>
    </w:p>
    <w:p w14:paraId="3A61EA3E" w14:textId="77777777" w:rsidR="00826DCA" w:rsidRPr="006C7954" w:rsidRDefault="00DF1B12" w:rsidP="00823A69">
      <w:pPr>
        <w:spacing w:before="100" w:beforeAutospacing="1" w:after="100" w:afterAutospacing="1"/>
        <w:jc w:val="both"/>
        <w:rPr>
          <w:sz w:val="24"/>
          <w:szCs w:val="24"/>
        </w:rPr>
      </w:pPr>
      <w:r>
        <w:rPr>
          <w:spacing w:val="-2"/>
          <w:sz w:val="24"/>
        </w:rPr>
        <w:t xml:space="preserve">The University of Iowa </w:t>
      </w:r>
      <w:r w:rsidR="0031017D">
        <w:rPr>
          <w:spacing w:val="-2"/>
          <w:sz w:val="24"/>
        </w:rPr>
        <w:t>Ph</w:t>
      </w:r>
      <w:r w:rsidR="00771CCD">
        <w:rPr>
          <w:spacing w:val="-2"/>
          <w:sz w:val="24"/>
        </w:rPr>
        <w:t>.</w:t>
      </w:r>
      <w:r w:rsidR="0031017D">
        <w:rPr>
          <w:spacing w:val="-2"/>
          <w:sz w:val="24"/>
        </w:rPr>
        <w:t>D</w:t>
      </w:r>
      <w:r w:rsidR="00771CCD">
        <w:rPr>
          <w:spacing w:val="-2"/>
          <w:sz w:val="24"/>
        </w:rPr>
        <w:t>.</w:t>
      </w:r>
      <w:r w:rsidR="0031017D">
        <w:rPr>
          <w:spacing w:val="-2"/>
          <w:sz w:val="24"/>
        </w:rPr>
        <w:t xml:space="preserve"> in Computer Science </w:t>
      </w:r>
      <w:r>
        <w:rPr>
          <w:spacing w:val="-2"/>
          <w:sz w:val="24"/>
        </w:rPr>
        <w:t xml:space="preserve">was chosen due to it’s well respected reputation in </w:t>
      </w:r>
      <w:r w:rsidR="0031017D">
        <w:rPr>
          <w:spacing w:val="-2"/>
          <w:sz w:val="24"/>
        </w:rPr>
        <w:t>the area of C</w:t>
      </w:r>
      <w:r>
        <w:rPr>
          <w:spacing w:val="-2"/>
          <w:sz w:val="24"/>
        </w:rPr>
        <w:t xml:space="preserve">omputer </w:t>
      </w:r>
      <w:r w:rsidR="0031017D">
        <w:rPr>
          <w:spacing w:val="-2"/>
          <w:sz w:val="24"/>
        </w:rPr>
        <w:t>S</w:t>
      </w:r>
      <w:r>
        <w:rPr>
          <w:spacing w:val="-2"/>
          <w:sz w:val="24"/>
        </w:rPr>
        <w:t>cience.</w:t>
      </w:r>
      <w:r w:rsidR="00F24032">
        <w:rPr>
          <w:spacing w:val="-2"/>
          <w:sz w:val="24"/>
        </w:rPr>
        <w:t xml:space="preserve">  </w:t>
      </w:r>
      <w:r w:rsidR="00D8487C" w:rsidRPr="006C7954">
        <w:rPr>
          <w:sz w:val="24"/>
          <w:szCs w:val="24"/>
        </w:rPr>
        <w:t>University of Iowa Ph</w:t>
      </w:r>
      <w:r w:rsidR="00F24032">
        <w:rPr>
          <w:sz w:val="24"/>
          <w:szCs w:val="24"/>
        </w:rPr>
        <w:t>.</w:t>
      </w:r>
      <w:r w:rsidR="00D8487C" w:rsidRPr="006C7954">
        <w:rPr>
          <w:sz w:val="24"/>
          <w:szCs w:val="24"/>
        </w:rPr>
        <w:t>D</w:t>
      </w:r>
      <w:r w:rsidR="00F24032">
        <w:rPr>
          <w:sz w:val="24"/>
          <w:szCs w:val="24"/>
        </w:rPr>
        <w:t>.</w:t>
      </w:r>
      <w:r w:rsidR="00D8487C" w:rsidRPr="006C7954">
        <w:rPr>
          <w:sz w:val="24"/>
          <w:szCs w:val="24"/>
        </w:rPr>
        <w:t xml:space="preserve"> in Computer Science (72 credit hours)</w:t>
      </w:r>
      <w:r w:rsidR="00826DCA">
        <w:rPr>
          <w:sz w:val="24"/>
          <w:szCs w:val="24"/>
        </w:rPr>
        <w:t xml:space="preserve">.  </w:t>
      </w:r>
      <w:hyperlink r:id="rId77" w:history="1">
        <w:r w:rsidR="00826DCA" w:rsidRPr="005148B0">
          <w:rPr>
            <w:rStyle w:val="Hyperlink"/>
            <w:sz w:val="24"/>
            <w:szCs w:val="24"/>
          </w:rPr>
          <w:t>https://cs.uiowa.edu/graduate-programs/</w:t>
        </w:r>
        <w:r w:rsidR="00826DCA">
          <w:rPr>
            <w:rStyle w:val="Hyperlink"/>
            <w:sz w:val="24"/>
            <w:szCs w:val="24"/>
          </w:rPr>
          <w:t>Ph.D.</w:t>
        </w:r>
        <w:r w:rsidR="00826DCA" w:rsidRPr="005148B0">
          <w:rPr>
            <w:rStyle w:val="Hyperlink"/>
            <w:sz w:val="24"/>
            <w:szCs w:val="24"/>
          </w:rPr>
          <w:t>-program</w:t>
        </w:r>
      </w:hyperlink>
      <w:r w:rsidR="00826DCA">
        <w:rPr>
          <w:sz w:val="24"/>
          <w:szCs w:val="24"/>
        </w:rPr>
        <w:t xml:space="preserve"> </w:t>
      </w:r>
    </w:p>
    <w:p w14:paraId="4369C24E" w14:textId="56F05404" w:rsidR="00D8487C" w:rsidRPr="006C7954" w:rsidRDefault="00D8487C" w:rsidP="00823A69">
      <w:pPr>
        <w:tabs>
          <w:tab w:val="center" w:pos="5400"/>
        </w:tabs>
        <w:suppressAutoHyphens/>
        <w:jc w:val="both"/>
        <w:rPr>
          <w:sz w:val="24"/>
          <w:szCs w:val="24"/>
        </w:rPr>
      </w:pPr>
      <w:r w:rsidRPr="006C7954">
        <w:rPr>
          <w:sz w:val="24"/>
          <w:szCs w:val="24"/>
        </w:rPr>
        <w:t xml:space="preserve">The </w:t>
      </w:r>
      <w:r w:rsidRPr="006C7954">
        <w:rPr>
          <w:b/>
          <w:bCs/>
          <w:sz w:val="24"/>
          <w:szCs w:val="24"/>
        </w:rPr>
        <w:t>Doctor of Philosophy</w:t>
      </w:r>
      <w:r w:rsidRPr="006C7954">
        <w:rPr>
          <w:sz w:val="24"/>
          <w:szCs w:val="24"/>
        </w:rPr>
        <w:t> (</w:t>
      </w:r>
      <w:r w:rsidR="004E1582">
        <w:rPr>
          <w:sz w:val="24"/>
          <w:szCs w:val="24"/>
        </w:rPr>
        <w:t>Ph.D.</w:t>
      </w:r>
      <w:r w:rsidRPr="006C7954">
        <w:rPr>
          <w:sz w:val="24"/>
          <w:szCs w:val="24"/>
        </w:rPr>
        <w:t xml:space="preserve">) program in computer science (CS) is a research-oriented degree. Students pursuing a </w:t>
      </w:r>
      <w:r w:rsidR="004E1582">
        <w:rPr>
          <w:sz w:val="24"/>
          <w:szCs w:val="24"/>
        </w:rPr>
        <w:t>Ph.D.</w:t>
      </w:r>
      <w:r w:rsidRPr="006C7954">
        <w:rPr>
          <w:sz w:val="24"/>
          <w:szCs w:val="24"/>
        </w:rPr>
        <w:t xml:space="preserve"> in CS are required to do original research in a subarea of CS with mentoring from a CS faculty advisor. Ph</w:t>
      </w:r>
      <w:r w:rsidR="00F24032">
        <w:rPr>
          <w:sz w:val="24"/>
          <w:szCs w:val="24"/>
        </w:rPr>
        <w:t>.</w:t>
      </w:r>
      <w:r w:rsidRPr="006C7954">
        <w:rPr>
          <w:sz w:val="24"/>
          <w:szCs w:val="24"/>
        </w:rPr>
        <w:t>D</w:t>
      </w:r>
      <w:r w:rsidR="00F24032">
        <w:rPr>
          <w:sz w:val="24"/>
          <w:szCs w:val="24"/>
        </w:rPr>
        <w:t>.</w:t>
      </w:r>
      <w:r w:rsidRPr="006C7954">
        <w:rPr>
          <w:sz w:val="24"/>
          <w:szCs w:val="24"/>
        </w:rPr>
        <w:t xml:space="preserve"> students are expected to disseminate their research via conference and journal publications and presentations.The </w:t>
      </w:r>
      <w:r w:rsidR="004E1582">
        <w:rPr>
          <w:sz w:val="24"/>
          <w:szCs w:val="24"/>
        </w:rPr>
        <w:t>Ph.D.</w:t>
      </w:r>
      <w:r w:rsidRPr="006C7954">
        <w:rPr>
          <w:sz w:val="24"/>
          <w:szCs w:val="24"/>
        </w:rPr>
        <w:t xml:space="preserve"> in CS emphasizes preparation for research and teaching in academic settings or for research in private, industrial, or government laboratories.</w:t>
      </w:r>
    </w:p>
    <w:p w14:paraId="11738A48" w14:textId="77777777" w:rsidR="008500D9" w:rsidRDefault="00D8487C" w:rsidP="00823A69">
      <w:pPr>
        <w:spacing w:before="100" w:beforeAutospacing="1" w:after="100" w:afterAutospacing="1"/>
        <w:jc w:val="both"/>
        <w:rPr>
          <w:sz w:val="24"/>
          <w:szCs w:val="24"/>
        </w:rPr>
      </w:pPr>
      <w:r w:rsidRPr="006C7954">
        <w:rPr>
          <w:sz w:val="24"/>
          <w:szCs w:val="24"/>
        </w:rPr>
        <w:t>The Ph</w:t>
      </w:r>
      <w:r w:rsidR="004E1582">
        <w:rPr>
          <w:sz w:val="24"/>
          <w:szCs w:val="24"/>
        </w:rPr>
        <w:t>.</w:t>
      </w:r>
      <w:r w:rsidRPr="006C7954">
        <w:rPr>
          <w:sz w:val="24"/>
          <w:szCs w:val="24"/>
        </w:rPr>
        <w:t>D</w:t>
      </w:r>
      <w:r w:rsidR="004E1582">
        <w:rPr>
          <w:sz w:val="24"/>
          <w:szCs w:val="24"/>
        </w:rPr>
        <w:t>.</w:t>
      </w:r>
      <w:r w:rsidRPr="006C7954">
        <w:rPr>
          <w:sz w:val="24"/>
          <w:szCs w:val="24"/>
        </w:rPr>
        <w:t xml:space="preserve"> program in CS requires completion of a minimum number of 72 </w:t>
      </w:r>
      <w:r w:rsidR="00826DCA">
        <w:rPr>
          <w:sz w:val="24"/>
          <w:szCs w:val="24"/>
        </w:rPr>
        <w:t xml:space="preserve">credit hours </w:t>
      </w:r>
      <w:r w:rsidRPr="006C7954">
        <w:rPr>
          <w:sz w:val="24"/>
          <w:szCs w:val="24"/>
        </w:rPr>
        <w:t xml:space="preserve">of graduate credit, satisfactory performance on the </w:t>
      </w:r>
      <w:r w:rsidRPr="006C7954">
        <w:rPr>
          <w:i/>
          <w:iCs/>
          <w:sz w:val="24"/>
          <w:szCs w:val="24"/>
        </w:rPr>
        <w:t>qualifying</w:t>
      </w:r>
      <w:r w:rsidRPr="006C7954">
        <w:rPr>
          <w:sz w:val="24"/>
          <w:szCs w:val="24"/>
        </w:rPr>
        <w:t xml:space="preserve"> exam,</w:t>
      </w:r>
      <w:r w:rsidRPr="006C7954">
        <w:rPr>
          <w:i/>
          <w:iCs/>
          <w:sz w:val="24"/>
          <w:szCs w:val="24"/>
        </w:rPr>
        <w:t xml:space="preserve"> comprehensive</w:t>
      </w:r>
      <w:r w:rsidRPr="006C7954">
        <w:rPr>
          <w:sz w:val="24"/>
          <w:szCs w:val="24"/>
        </w:rPr>
        <w:t xml:space="preserve"> exam and the</w:t>
      </w:r>
      <w:r w:rsidRPr="006C7954">
        <w:rPr>
          <w:i/>
          <w:iCs/>
          <w:sz w:val="24"/>
          <w:szCs w:val="24"/>
        </w:rPr>
        <w:t xml:space="preserve"> proposal</w:t>
      </w:r>
      <w:r w:rsidR="0019576B" w:rsidRPr="006C7954">
        <w:rPr>
          <w:sz w:val="24"/>
          <w:szCs w:val="24"/>
        </w:rPr>
        <w:t xml:space="preserve"> </w:t>
      </w:r>
      <w:r w:rsidRPr="006C7954">
        <w:rPr>
          <w:sz w:val="24"/>
          <w:szCs w:val="24"/>
        </w:rPr>
        <w:t xml:space="preserve">and the production and formal </w:t>
      </w:r>
      <w:r w:rsidRPr="006C7954">
        <w:rPr>
          <w:i/>
          <w:iCs/>
          <w:sz w:val="24"/>
          <w:szCs w:val="24"/>
        </w:rPr>
        <w:t>defense</w:t>
      </w:r>
      <w:r w:rsidRPr="006C7954">
        <w:rPr>
          <w:sz w:val="24"/>
          <w:szCs w:val="24"/>
        </w:rPr>
        <w:t xml:space="preserve"> of a written</w:t>
      </w:r>
      <w:r w:rsidRPr="006C7954">
        <w:rPr>
          <w:i/>
          <w:iCs/>
          <w:sz w:val="24"/>
          <w:szCs w:val="24"/>
        </w:rPr>
        <w:t xml:space="preserve"> </w:t>
      </w:r>
      <w:r w:rsidRPr="006C7954">
        <w:rPr>
          <w:sz w:val="24"/>
          <w:szCs w:val="24"/>
        </w:rPr>
        <w:t>dissertation describing original research re</w:t>
      </w:r>
    </w:p>
    <w:p w14:paraId="4B4FFE2E" w14:textId="7EA16A2F" w:rsidR="00D8487C" w:rsidRDefault="00D8487C" w:rsidP="00823A69">
      <w:pPr>
        <w:spacing w:before="100" w:beforeAutospacing="1" w:after="100" w:afterAutospacing="1"/>
        <w:jc w:val="both"/>
        <w:rPr>
          <w:sz w:val="24"/>
          <w:szCs w:val="24"/>
        </w:rPr>
      </w:pPr>
      <w:r w:rsidRPr="006C7954">
        <w:rPr>
          <w:sz w:val="24"/>
          <w:szCs w:val="24"/>
        </w:rPr>
        <w:t xml:space="preserve">sults. This page provides a short outline of the </w:t>
      </w:r>
      <w:r w:rsidR="004E1582">
        <w:rPr>
          <w:sz w:val="24"/>
          <w:szCs w:val="24"/>
        </w:rPr>
        <w:t>Ph.D.</w:t>
      </w:r>
      <w:r w:rsidRPr="006C7954">
        <w:rPr>
          <w:sz w:val="24"/>
          <w:szCs w:val="24"/>
        </w:rPr>
        <w:t xml:space="preserve"> program requirements. </w:t>
      </w:r>
    </w:p>
    <w:p w14:paraId="56D70E5D" w14:textId="77777777" w:rsidR="00D8487C" w:rsidRPr="006C7954" w:rsidRDefault="00D8487C" w:rsidP="00D8487C">
      <w:pPr>
        <w:spacing w:before="100" w:beforeAutospacing="1" w:after="100" w:afterAutospacing="1"/>
        <w:rPr>
          <w:sz w:val="24"/>
          <w:szCs w:val="24"/>
        </w:rPr>
      </w:pPr>
      <w:r w:rsidRPr="006C7954">
        <w:rPr>
          <w:sz w:val="24"/>
          <w:szCs w:val="24"/>
        </w:rPr>
        <w:t>Basic Ph.D. requirements are as follows.</w:t>
      </w:r>
    </w:p>
    <w:p w14:paraId="134EF5F5" w14:textId="77777777" w:rsidR="00D8487C" w:rsidRPr="006C7954" w:rsidRDefault="00D8487C" w:rsidP="00D8487C">
      <w:pPr>
        <w:spacing w:before="100" w:beforeAutospacing="1" w:after="100" w:afterAutospacing="1"/>
        <w:rPr>
          <w:b/>
          <w:bCs/>
          <w:sz w:val="24"/>
          <w:szCs w:val="24"/>
        </w:rPr>
      </w:pPr>
      <w:r w:rsidRPr="006C7954">
        <w:rPr>
          <w:b/>
          <w:bCs/>
          <w:sz w:val="24"/>
          <w:szCs w:val="24"/>
        </w:rPr>
        <w:t>Core Requirement</w:t>
      </w:r>
    </w:p>
    <w:p w14:paraId="573E6842" w14:textId="77777777" w:rsidR="00D8487C" w:rsidRPr="006C7954" w:rsidRDefault="00D8487C" w:rsidP="00D34F22">
      <w:pPr>
        <w:spacing w:before="100" w:beforeAutospacing="1"/>
        <w:rPr>
          <w:sz w:val="24"/>
          <w:szCs w:val="24"/>
        </w:rPr>
      </w:pPr>
      <w:r w:rsidRPr="006C7954">
        <w:rPr>
          <w:sz w:val="24"/>
          <w:szCs w:val="24"/>
        </w:rPr>
        <w:t>This course: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first column is course number and name, second column is semester hours."/>
      </w:tblPr>
      <w:tblGrid>
        <w:gridCol w:w="6750"/>
        <w:gridCol w:w="1710"/>
      </w:tblGrid>
      <w:tr w:rsidR="00D8487C" w:rsidRPr="006C7954" w14:paraId="7D21F625" w14:textId="77777777" w:rsidTr="00FE29F8">
        <w:trPr>
          <w:tblHeader/>
          <w:tblCellSpacing w:w="0" w:type="dxa"/>
        </w:trPr>
        <w:tc>
          <w:tcPr>
            <w:tcW w:w="8460" w:type="dxa"/>
            <w:gridSpan w:val="2"/>
            <w:tcBorders>
              <w:top w:val="nil"/>
              <w:left w:val="nil"/>
              <w:bottom w:val="nil"/>
              <w:right w:val="nil"/>
            </w:tcBorders>
            <w:vAlign w:val="center"/>
            <w:hideMark/>
          </w:tcPr>
          <w:p w14:paraId="103284EB" w14:textId="398AF492" w:rsidR="00D8487C" w:rsidRPr="006C7954" w:rsidRDefault="00D8487C">
            <w:pPr>
              <w:jc w:val="center"/>
              <w:rPr>
                <w:sz w:val="24"/>
                <w:szCs w:val="24"/>
              </w:rPr>
            </w:pPr>
          </w:p>
        </w:tc>
      </w:tr>
      <w:tr w:rsidR="00D8487C" w:rsidRPr="006C7954" w14:paraId="18836CC6" w14:textId="77777777" w:rsidTr="00FE29F8">
        <w:trPr>
          <w:tblHeader/>
          <w:tblCellSpacing w:w="0" w:type="dxa"/>
        </w:trPr>
        <w:tc>
          <w:tcPr>
            <w:tcW w:w="6750" w:type="dxa"/>
            <w:tcBorders>
              <w:top w:val="outset" w:sz="6" w:space="0" w:color="auto"/>
              <w:left w:val="outset" w:sz="6" w:space="0" w:color="auto"/>
              <w:bottom w:val="outset" w:sz="6" w:space="0" w:color="auto"/>
              <w:right w:val="outset" w:sz="6" w:space="0" w:color="auto"/>
            </w:tcBorders>
            <w:vAlign w:val="center"/>
            <w:hideMark/>
          </w:tcPr>
          <w:p w14:paraId="1AECF449" w14:textId="77777777" w:rsidR="00D8487C" w:rsidRPr="006C7954" w:rsidRDefault="00D8487C" w:rsidP="00466EAB">
            <w:pPr>
              <w:rPr>
                <w:b/>
                <w:bCs/>
                <w:sz w:val="24"/>
                <w:szCs w:val="24"/>
              </w:rPr>
            </w:pPr>
            <w:r w:rsidRPr="006C7954">
              <w:rPr>
                <w:b/>
                <w:bCs/>
                <w:sz w:val="24"/>
                <w:szCs w:val="24"/>
              </w:rPr>
              <w:t>Course Number &amp; Name</w:t>
            </w:r>
          </w:p>
        </w:tc>
        <w:tc>
          <w:tcPr>
            <w:tcW w:w="1710" w:type="dxa"/>
            <w:tcBorders>
              <w:top w:val="outset" w:sz="6" w:space="0" w:color="auto"/>
              <w:left w:val="outset" w:sz="6" w:space="0" w:color="auto"/>
              <w:bottom w:val="outset" w:sz="6" w:space="0" w:color="auto"/>
              <w:right w:val="outset" w:sz="6" w:space="0" w:color="auto"/>
            </w:tcBorders>
            <w:vAlign w:val="center"/>
            <w:hideMark/>
          </w:tcPr>
          <w:p w14:paraId="0F645E54" w14:textId="77777777" w:rsidR="00D8487C" w:rsidRPr="006C7954" w:rsidRDefault="00D8487C">
            <w:pPr>
              <w:jc w:val="center"/>
              <w:rPr>
                <w:b/>
                <w:bCs/>
                <w:sz w:val="24"/>
                <w:szCs w:val="24"/>
              </w:rPr>
            </w:pPr>
            <w:r w:rsidRPr="006C7954">
              <w:rPr>
                <w:b/>
                <w:bCs/>
                <w:sz w:val="24"/>
                <w:szCs w:val="24"/>
              </w:rPr>
              <w:t>Semester Hours</w:t>
            </w:r>
          </w:p>
        </w:tc>
      </w:tr>
      <w:tr w:rsidR="00D8487C" w:rsidRPr="006C7954" w14:paraId="28C562D8" w14:textId="77777777" w:rsidTr="00FE29F8">
        <w:trPr>
          <w:tblCellSpacing w:w="0" w:type="dxa"/>
        </w:trPr>
        <w:tc>
          <w:tcPr>
            <w:tcW w:w="6750" w:type="dxa"/>
            <w:tcBorders>
              <w:top w:val="outset" w:sz="6" w:space="0" w:color="auto"/>
              <w:left w:val="outset" w:sz="6" w:space="0" w:color="auto"/>
              <w:bottom w:val="outset" w:sz="6" w:space="0" w:color="auto"/>
              <w:right w:val="outset" w:sz="6" w:space="0" w:color="auto"/>
            </w:tcBorders>
            <w:vAlign w:val="center"/>
            <w:hideMark/>
          </w:tcPr>
          <w:p w14:paraId="04F09A83" w14:textId="77777777" w:rsidR="00D8487C" w:rsidRPr="006C7954" w:rsidRDefault="00743A89">
            <w:pPr>
              <w:rPr>
                <w:sz w:val="24"/>
                <w:szCs w:val="24"/>
              </w:rPr>
            </w:pPr>
            <w:hyperlink r:id="rId78" w:history="1">
              <w:r w:rsidR="00D8487C" w:rsidRPr="006C7954">
                <w:rPr>
                  <w:rStyle w:val="Hyperlink"/>
                  <w:color w:val="0000FF"/>
                  <w:sz w:val="24"/>
                  <w:szCs w:val="24"/>
                </w:rPr>
                <w:t>CS:5350</w:t>
              </w:r>
            </w:hyperlink>
            <w:r w:rsidR="00D8487C" w:rsidRPr="006C7954">
              <w:rPr>
                <w:sz w:val="24"/>
                <w:szCs w:val="24"/>
              </w:rPr>
              <w:t> Design and Analysis of Algorithms</w:t>
            </w:r>
          </w:p>
        </w:tc>
        <w:tc>
          <w:tcPr>
            <w:tcW w:w="1710" w:type="dxa"/>
            <w:tcBorders>
              <w:top w:val="outset" w:sz="6" w:space="0" w:color="auto"/>
              <w:left w:val="outset" w:sz="6" w:space="0" w:color="auto"/>
              <w:bottom w:val="outset" w:sz="6" w:space="0" w:color="auto"/>
              <w:right w:val="outset" w:sz="6" w:space="0" w:color="auto"/>
            </w:tcBorders>
            <w:vAlign w:val="center"/>
            <w:hideMark/>
          </w:tcPr>
          <w:p w14:paraId="1D643802" w14:textId="77777777" w:rsidR="00D8487C" w:rsidRPr="006C7954" w:rsidRDefault="00D8487C" w:rsidP="00D34F22">
            <w:pPr>
              <w:jc w:val="center"/>
              <w:rPr>
                <w:sz w:val="24"/>
                <w:szCs w:val="24"/>
              </w:rPr>
            </w:pPr>
            <w:r w:rsidRPr="006C7954">
              <w:rPr>
                <w:sz w:val="24"/>
                <w:szCs w:val="24"/>
              </w:rPr>
              <w:t>3 s.h.</w:t>
            </w:r>
          </w:p>
        </w:tc>
      </w:tr>
    </w:tbl>
    <w:p w14:paraId="376DC233" w14:textId="77777777" w:rsidR="00D8487C" w:rsidRPr="006C7954" w:rsidRDefault="00D8487C" w:rsidP="00D34F22">
      <w:pPr>
        <w:spacing w:before="100" w:beforeAutospacing="1"/>
        <w:rPr>
          <w:rFonts w:eastAsiaTheme="minorHAnsi"/>
          <w:sz w:val="24"/>
          <w:szCs w:val="24"/>
        </w:rPr>
      </w:pPr>
      <w:r w:rsidRPr="006C7954">
        <w:rPr>
          <w:sz w:val="24"/>
          <w:szCs w:val="24"/>
        </w:rPr>
        <w:lastRenderedPageBreak/>
        <w:t>And one of these: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first column is course number and name, second column is semester hours."/>
      </w:tblPr>
      <w:tblGrid>
        <w:gridCol w:w="6840"/>
        <w:gridCol w:w="1620"/>
      </w:tblGrid>
      <w:tr w:rsidR="00D8487C" w:rsidRPr="006C7954" w14:paraId="46211169" w14:textId="77777777" w:rsidTr="00FE29F8">
        <w:trPr>
          <w:tblHeader/>
          <w:tblCellSpacing w:w="0" w:type="dxa"/>
        </w:trPr>
        <w:tc>
          <w:tcPr>
            <w:tcW w:w="8460" w:type="dxa"/>
            <w:gridSpan w:val="2"/>
            <w:tcBorders>
              <w:top w:val="nil"/>
              <w:left w:val="nil"/>
              <w:bottom w:val="nil"/>
              <w:right w:val="nil"/>
            </w:tcBorders>
            <w:vAlign w:val="center"/>
            <w:hideMark/>
          </w:tcPr>
          <w:p w14:paraId="08BFEE2E" w14:textId="1FB6B6A9" w:rsidR="00D8487C" w:rsidRPr="006C7954" w:rsidRDefault="00D8487C">
            <w:pPr>
              <w:jc w:val="center"/>
              <w:rPr>
                <w:sz w:val="24"/>
                <w:szCs w:val="24"/>
              </w:rPr>
            </w:pPr>
          </w:p>
        </w:tc>
      </w:tr>
      <w:tr w:rsidR="00D8487C" w:rsidRPr="006C7954" w14:paraId="07497B43" w14:textId="77777777" w:rsidTr="00FE29F8">
        <w:trPr>
          <w:tblHeader/>
          <w:tblCellSpacing w:w="0" w:type="dxa"/>
        </w:trPr>
        <w:tc>
          <w:tcPr>
            <w:tcW w:w="6840" w:type="dxa"/>
            <w:tcBorders>
              <w:top w:val="outset" w:sz="6" w:space="0" w:color="auto"/>
              <w:left w:val="outset" w:sz="6" w:space="0" w:color="auto"/>
              <w:bottom w:val="outset" w:sz="6" w:space="0" w:color="auto"/>
              <w:right w:val="outset" w:sz="6" w:space="0" w:color="auto"/>
            </w:tcBorders>
            <w:vAlign w:val="center"/>
            <w:hideMark/>
          </w:tcPr>
          <w:p w14:paraId="7DA5B38B" w14:textId="77777777" w:rsidR="00D8487C" w:rsidRPr="006C7954" w:rsidRDefault="00D8487C" w:rsidP="00466EAB">
            <w:pPr>
              <w:rPr>
                <w:b/>
                <w:bCs/>
                <w:sz w:val="24"/>
                <w:szCs w:val="24"/>
              </w:rPr>
            </w:pPr>
            <w:r w:rsidRPr="006C7954">
              <w:rPr>
                <w:b/>
                <w:bCs/>
                <w:sz w:val="24"/>
                <w:szCs w:val="24"/>
              </w:rPr>
              <w:t>Course Number &amp; Name</w:t>
            </w:r>
          </w:p>
        </w:tc>
        <w:tc>
          <w:tcPr>
            <w:tcW w:w="1620" w:type="dxa"/>
            <w:tcBorders>
              <w:top w:val="outset" w:sz="6" w:space="0" w:color="auto"/>
              <w:left w:val="outset" w:sz="6" w:space="0" w:color="auto"/>
              <w:bottom w:val="outset" w:sz="6" w:space="0" w:color="auto"/>
              <w:right w:val="outset" w:sz="6" w:space="0" w:color="auto"/>
            </w:tcBorders>
            <w:vAlign w:val="center"/>
            <w:hideMark/>
          </w:tcPr>
          <w:p w14:paraId="58E5E9DC" w14:textId="77777777" w:rsidR="00D8487C" w:rsidRPr="006C7954" w:rsidRDefault="00D8487C">
            <w:pPr>
              <w:jc w:val="center"/>
              <w:rPr>
                <w:b/>
                <w:bCs/>
                <w:sz w:val="24"/>
                <w:szCs w:val="24"/>
              </w:rPr>
            </w:pPr>
            <w:r w:rsidRPr="006C7954">
              <w:rPr>
                <w:b/>
                <w:bCs/>
                <w:sz w:val="24"/>
                <w:szCs w:val="24"/>
              </w:rPr>
              <w:t>Semester Hours</w:t>
            </w:r>
          </w:p>
        </w:tc>
      </w:tr>
      <w:tr w:rsidR="00D8487C" w:rsidRPr="006C7954" w14:paraId="2C00B194" w14:textId="77777777" w:rsidTr="00FE29F8">
        <w:trPr>
          <w:tblCellSpacing w:w="0" w:type="dxa"/>
        </w:trPr>
        <w:tc>
          <w:tcPr>
            <w:tcW w:w="6840" w:type="dxa"/>
            <w:tcBorders>
              <w:top w:val="outset" w:sz="6" w:space="0" w:color="auto"/>
              <w:left w:val="outset" w:sz="6" w:space="0" w:color="auto"/>
              <w:bottom w:val="outset" w:sz="6" w:space="0" w:color="auto"/>
              <w:right w:val="outset" w:sz="6" w:space="0" w:color="auto"/>
            </w:tcBorders>
            <w:vAlign w:val="center"/>
            <w:hideMark/>
          </w:tcPr>
          <w:p w14:paraId="290A60C1" w14:textId="77777777" w:rsidR="00D8487C" w:rsidRPr="006C7954" w:rsidRDefault="00743A89">
            <w:pPr>
              <w:rPr>
                <w:sz w:val="24"/>
                <w:szCs w:val="24"/>
              </w:rPr>
            </w:pPr>
            <w:hyperlink r:id="rId79" w:history="1">
              <w:r w:rsidR="00D8487C" w:rsidRPr="006C7954">
                <w:rPr>
                  <w:rStyle w:val="Hyperlink"/>
                  <w:color w:val="0000FF"/>
                  <w:sz w:val="24"/>
                  <w:szCs w:val="24"/>
                </w:rPr>
                <w:t>CS:4330</w:t>
              </w:r>
            </w:hyperlink>
            <w:r w:rsidR="00D8487C" w:rsidRPr="006C7954">
              <w:rPr>
                <w:sz w:val="24"/>
                <w:szCs w:val="24"/>
              </w:rPr>
              <w:t> Theory of Computation</w:t>
            </w:r>
          </w:p>
        </w:tc>
        <w:tc>
          <w:tcPr>
            <w:tcW w:w="1620" w:type="dxa"/>
            <w:tcBorders>
              <w:top w:val="outset" w:sz="6" w:space="0" w:color="auto"/>
              <w:left w:val="outset" w:sz="6" w:space="0" w:color="auto"/>
              <w:bottom w:val="outset" w:sz="6" w:space="0" w:color="auto"/>
              <w:right w:val="outset" w:sz="6" w:space="0" w:color="auto"/>
            </w:tcBorders>
            <w:vAlign w:val="center"/>
            <w:hideMark/>
          </w:tcPr>
          <w:p w14:paraId="0E2E946C" w14:textId="77777777" w:rsidR="00D8487C" w:rsidRPr="006C7954" w:rsidRDefault="00D8487C" w:rsidP="00466EAB">
            <w:pPr>
              <w:jc w:val="center"/>
              <w:rPr>
                <w:sz w:val="24"/>
                <w:szCs w:val="24"/>
              </w:rPr>
            </w:pPr>
            <w:r w:rsidRPr="006C7954">
              <w:rPr>
                <w:sz w:val="24"/>
                <w:szCs w:val="24"/>
              </w:rPr>
              <w:t>3 s.h.</w:t>
            </w:r>
          </w:p>
        </w:tc>
      </w:tr>
      <w:tr w:rsidR="00D8487C" w:rsidRPr="006C7954" w14:paraId="02AA1A8F" w14:textId="77777777" w:rsidTr="00FE29F8">
        <w:trPr>
          <w:tblCellSpacing w:w="0" w:type="dxa"/>
        </w:trPr>
        <w:tc>
          <w:tcPr>
            <w:tcW w:w="6840" w:type="dxa"/>
            <w:tcBorders>
              <w:top w:val="outset" w:sz="6" w:space="0" w:color="auto"/>
              <w:left w:val="outset" w:sz="6" w:space="0" w:color="auto"/>
              <w:bottom w:val="outset" w:sz="6" w:space="0" w:color="auto"/>
              <w:right w:val="outset" w:sz="6" w:space="0" w:color="auto"/>
            </w:tcBorders>
            <w:vAlign w:val="center"/>
            <w:hideMark/>
          </w:tcPr>
          <w:p w14:paraId="31A9330A" w14:textId="77777777" w:rsidR="00D8487C" w:rsidRPr="006C7954" w:rsidRDefault="00743A89">
            <w:pPr>
              <w:rPr>
                <w:sz w:val="24"/>
                <w:szCs w:val="24"/>
              </w:rPr>
            </w:pPr>
            <w:hyperlink r:id="rId80" w:history="1">
              <w:r w:rsidR="00D8487C" w:rsidRPr="006C7954">
                <w:rPr>
                  <w:rStyle w:val="Hyperlink"/>
                  <w:color w:val="0000FF"/>
                  <w:sz w:val="24"/>
                  <w:szCs w:val="24"/>
                </w:rPr>
                <w:t>CS:5340</w:t>
              </w:r>
            </w:hyperlink>
            <w:r w:rsidR="00D8487C" w:rsidRPr="006C7954">
              <w:rPr>
                <w:sz w:val="24"/>
                <w:szCs w:val="24"/>
              </w:rPr>
              <w:t> Limits of Computation</w:t>
            </w:r>
          </w:p>
        </w:tc>
        <w:tc>
          <w:tcPr>
            <w:tcW w:w="1620" w:type="dxa"/>
            <w:tcBorders>
              <w:top w:val="outset" w:sz="6" w:space="0" w:color="auto"/>
              <w:left w:val="outset" w:sz="6" w:space="0" w:color="auto"/>
              <w:bottom w:val="outset" w:sz="6" w:space="0" w:color="auto"/>
              <w:right w:val="outset" w:sz="6" w:space="0" w:color="auto"/>
            </w:tcBorders>
            <w:vAlign w:val="center"/>
            <w:hideMark/>
          </w:tcPr>
          <w:p w14:paraId="4317C9EB" w14:textId="77777777" w:rsidR="00D8487C" w:rsidRPr="006C7954" w:rsidRDefault="00D8487C" w:rsidP="00466EAB">
            <w:pPr>
              <w:jc w:val="center"/>
              <w:rPr>
                <w:sz w:val="24"/>
                <w:szCs w:val="24"/>
              </w:rPr>
            </w:pPr>
            <w:r w:rsidRPr="006C7954">
              <w:rPr>
                <w:sz w:val="24"/>
                <w:szCs w:val="24"/>
              </w:rPr>
              <w:t>3 s.h.</w:t>
            </w:r>
          </w:p>
        </w:tc>
      </w:tr>
    </w:tbl>
    <w:p w14:paraId="1C03D8F0" w14:textId="12B5604A" w:rsidR="00D8487C" w:rsidRPr="006C7954" w:rsidRDefault="00D8487C" w:rsidP="00D8487C">
      <w:pPr>
        <w:spacing w:before="100" w:beforeAutospacing="1" w:after="100" w:afterAutospacing="1"/>
        <w:rPr>
          <w:sz w:val="24"/>
          <w:szCs w:val="24"/>
        </w:rPr>
      </w:pPr>
      <w:r w:rsidRPr="006C7954">
        <w:rPr>
          <w:b/>
          <w:bCs/>
          <w:sz w:val="24"/>
          <w:szCs w:val="24"/>
        </w:rPr>
        <w:t>Breadth</w:t>
      </w:r>
      <w:r w:rsidR="00466EAB">
        <w:rPr>
          <w:b/>
          <w:bCs/>
          <w:sz w:val="24"/>
          <w:szCs w:val="24"/>
        </w:rPr>
        <w:br/>
      </w:r>
      <w:r w:rsidRPr="006C7954">
        <w:rPr>
          <w:sz w:val="24"/>
          <w:szCs w:val="24"/>
        </w:rPr>
        <w:t>Ph.D. students must complete at least three of the following courses, with at least one course selected from each area (9 s.h.).</w:t>
      </w:r>
    </w:p>
    <w:p w14:paraId="5AA61D6B" w14:textId="77777777" w:rsidR="00D8487C" w:rsidRPr="006C7954" w:rsidRDefault="00D8487C" w:rsidP="00D34F22">
      <w:pPr>
        <w:spacing w:before="100" w:beforeAutospacing="1"/>
        <w:rPr>
          <w:b/>
          <w:bCs/>
          <w:sz w:val="24"/>
          <w:szCs w:val="24"/>
        </w:rPr>
      </w:pPr>
      <w:r w:rsidRPr="006C7954">
        <w:rPr>
          <w:b/>
          <w:bCs/>
          <w:sz w:val="24"/>
          <w:szCs w:val="24"/>
        </w:rPr>
        <w:t>Systems and Software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first column is course number and name, second column is semester hours."/>
      </w:tblPr>
      <w:tblGrid>
        <w:gridCol w:w="6796"/>
        <w:gridCol w:w="1663"/>
      </w:tblGrid>
      <w:tr w:rsidR="00D8487C" w:rsidRPr="006C7954" w14:paraId="31725201" w14:textId="77777777" w:rsidTr="00D8487C">
        <w:trPr>
          <w:tblHeader/>
          <w:tblCellSpacing w:w="0" w:type="dxa"/>
        </w:trPr>
        <w:tc>
          <w:tcPr>
            <w:tcW w:w="0" w:type="auto"/>
            <w:gridSpan w:val="2"/>
            <w:tcBorders>
              <w:top w:val="nil"/>
              <w:left w:val="nil"/>
              <w:bottom w:val="nil"/>
              <w:right w:val="nil"/>
            </w:tcBorders>
            <w:vAlign w:val="center"/>
            <w:hideMark/>
          </w:tcPr>
          <w:p w14:paraId="31C36E7C" w14:textId="166A11D9" w:rsidR="00D8487C" w:rsidRPr="006C7954" w:rsidRDefault="00D8487C">
            <w:pPr>
              <w:jc w:val="center"/>
              <w:rPr>
                <w:sz w:val="24"/>
                <w:szCs w:val="24"/>
              </w:rPr>
            </w:pPr>
          </w:p>
        </w:tc>
      </w:tr>
      <w:tr w:rsidR="00D8487C" w:rsidRPr="006C7954" w14:paraId="383498F0" w14:textId="77777777" w:rsidTr="00D8487C">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C0CABB" w14:textId="77777777" w:rsidR="00D8487C" w:rsidRPr="006C7954" w:rsidRDefault="00D8487C">
            <w:pPr>
              <w:jc w:val="center"/>
              <w:rPr>
                <w:b/>
                <w:bCs/>
                <w:sz w:val="24"/>
                <w:szCs w:val="24"/>
              </w:rPr>
            </w:pPr>
            <w:r w:rsidRPr="006C7954">
              <w:rPr>
                <w:b/>
                <w:bCs/>
                <w:sz w:val="24"/>
                <w:szCs w:val="24"/>
              </w:rPr>
              <w:t>Course Number &amp;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42E1DA8" w14:textId="77777777" w:rsidR="00D8487C" w:rsidRPr="006C7954" w:rsidRDefault="00D8487C">
            <w:pPr>
              <w:jc w:val="center"/>
              <w:rPr>
                <w:b/>
                <w:bCs/>
                <w:sz w:val="24"/>
                <w:szCs w:val="24"/>
              </w:rPr>
            </w:pPr>
            <w:r w:rsidRPr="006C7954">
              <w:rPr>
                <w:b/>
                <w:bCs/>
                <w:sz w:val="24"/>
                <w:szCs w:val="24"/>
              </w:rPr>
              <w:t>Semester Hours</w:t>
            </w:r>
          </w:p>
        </w:tc>
      </w:tr>
      <w:tr w:rsidR="00D8487C" w:rsidRPr="006C7954" w14:paraId="17792B7E" w14:textId="77777777" w:rsidTr="00D848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4DC0009" w14:textId="77777777" w:rsidR="00D8487C" w:rsidRPr="006C7954" w:rsidRDefault="00743A89">
            <w:pPr>
              <w:rPr>
                <w:sz w:val="24"/>
                <w:szCs w:val="24"/>
              </w:rPr>
            </w:pPr>
            <w:hyperlink r:id="rId81" w:history="1">
              <w:r w:rsidR="00D8487C" w:rsidRPr="006C7954">
                <w:rPr>
                  <w:rStyle w:val="Hyperlink"/>
                  <w:color w:val="0000FF"/>
                  <w:sz w:val="24"/>
                  <w:szCs w:val="24"/>
                </w:rPr>
                <w:t>CS:4640</w:t>
              </w:r>
            </w:hyperlink>
            <w:r w:rsidR="00D8487C" w:rsidRPr="006C7954">
              <w:rPr>
                <w:sz w:val="24"/>
                <w:szCs w:val="24"/>
              </w:rPr>
              <w:t> Computer Security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6FA32BD" w14:textId="77777777" w:rsidR="00D8487C" w:rsidRPr="006C7954" w:rsidRDefault="00D8487C" w:rsidP="00466EAB">
            <w:pPr>
              <w:jc w:val="center"/>
              <w:rPr>
                <w:sz w:val="24"/>
                <w:szCs w:val="24"/>
              </w:rPr>
            </w:pPr>
            <w:r w:rsidRPr="006C7954">
              <w:rPr>
                <w:sz w:val="24"/>
                <w:szCs w:val="24"/>
              </w:rPr>
              <w:t>3 s.h.</w:t>
            </w:r>
          </w:p>
        </w:tc>
      </w:tr>
      <w:tr w:rsidR="00D8487C" w:rsidRPr="006C7954" w14:paraId="7D8417B5" w14:textId="77777777" w:rsidTr="00D848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E864868" w14:textId="77777777" w:rsidR="00D8487C" w:rsidRPr="006C7954" w:rsidRDefault="00743A89">
            <w:pPr>
              <w:rPr>
                <w:sz w:val="24"/>
                <w:szCs w:val="24"/>
              </w:rPr>
            </w:pPr>
            <w:hyperlink r:id="rId82" w:history="1">
              <w:r w:rsidR="00D8487C" w:rsidRPr="006C7954">
                <w:rPr>
                  <w:rStyle w:val="Hyperlink"/>
                  <w:color w:val="0000FF"/>
                  <w:sz w:val="24"/>
                  <w:szCs w:val="24"/>
                </w:rPr>
                <w:t>CS:4980</w:t>
              </w:r>
            </w:hyperlink>
            <w:r w:rsidR="00D8487C" w:rsidRPr="006C7954">
              <w:rPr>
                <w:sz w:val="24"/>
                <w:szCs w:val="24"/>
              </w:rPr>
              <w:t> Topics in Computer Science II (section approved by advisor)</w:t>
            </w:r>
          </w:p>
        </w:tc>
        <w:tc>
          <w:tcPr>
            <w:tcW w:w="0" w:type="auto"/>
            <w:tcBorders>
              <w:top w:val="outset" w:sz="6" w:space="0" w:color="auto"/>
              <w:left w:val="outset" w:sz="6" w:space="0" w:color="auto"/>
              <w:bottom w:val="outset" w:sz="6" w:space="0" w:color="auto"/>
              <w:right w:val="outset" w:sz="6" w:space="0" w:color="auto"/>
            </w:tcBorders>
            <w:vAlign w:val="center"/>
            <w:hideMark/>
          </w:tcPr>
          <w:p w14:paraId="20948A23" w14:textId="77777777" w:rsidR="00D8487C" w:rsidRPr="006C7954" w:rsidRDefault="00D8487C" w:rsidP="00466EAB">
            <w:pPr>
              <w:jc w:val="center"/>
              <w:rPr>
                <w:sz w:val="24"/>
                <w:szCs w:val="24"/>
              </w:rPr>
            </w:pPr>
            <w:r w:rsidRPr="006C7954">
              <w:rPr>
                <w:sz w:val="24"/>
                <w:szCs w:val="24"/>
              </w:rPr>
              <w:t>3 s.h.</w:t>
            </w:r>
          </w:p>
        </w:tc>
      </w:tr>
      <w:tr w:rsidR="00D8487C" w:rsidRPr="006C7954" w14:paraId="04F081F6" w14:textId="77777777" w:rsidTr="00D848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8E8765" w14:textId="77777777" w:rsidR="00D8487C" w:rsidRPr="006C7954" w:rsidRDefault="00743A89">
            <w:pPr>
              <w:rPr>
                <w:sz w:val="24"/>
                <w:szCs w:val="24"/>
              </w:rPr>
            </w:pPr>
            <w:hyperlink r:id="rId83" w:history="1">
              <w:r w:rsidR="00D8487C" w:rsidRPr="006C7954">
                <w:rPr>
                  <w:rStyle w:val="Hyperlink"/>
                  <w:color w:val="0000FF"/>
                  <w:sz w:val="24"/>
                  <w:szCs w:val="24"/>
                </w:rPr>
                <w:t>CS:5610</w:t>
              </w:r>
            </w:hyperlink>
            <w:r w:rsidR="00D8487C" w:rsidRPr="006C7954">
              <w:rPr>
                <w:sz w:val="24"/>
                <w:szCs w:val="24"/>
              </w:rPr>
              <w:t> High Performance Computer Architecture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9ED0549" w14:textId="77777777" w:rsidR="00D8487C" w:rsidRPr="006C7954" w:rsidRDefault="00D8487C" w:rsidP="00466EAB">
            <w:pPr>
              <w:jc w:val="center"/>
              <w:rPr>
                <w:sz w:val="24"/>
                <w:szCs w:val="24"/>
              </w:rPr>
            </w:pPr>
            <w:r w:rsidRPr="006C7954">
              <w:rPr>
                <w:sz w:val="24"/>
                <w:szCs w:val="24"/>
              </w:rPr>
              <w:t>3 s.h.</w:t>
            </w:r>
          </w:p>
        </w:tc>
      </w:tr>
    </w:tbl>
    <w:p w14:paraId="19B675F0" w14:textId="77777777" w:rsidR="00D8487C" w:rsidRPr="006C7954" w:rsidRDefault="00D8487C" w:rsidP="00D34F22">
      <w:pPr>
        <w:spacing w:before="100" w:beforeAutospacing="1"/>
        <w:rPr>
          <w:rFonts w:eastAsiaTheme="minorHAnsi"/>
          <w:b/>
          <w:bCs/>
          <w:sz w:val="24"/>
          <w:szCs w:val="24"/>
        </w:rPr>
      </w:pPr>
      <w:r w:rsidRPr="006C7954">
        <w:rPr>
          <w:b/>
          <w:bCs/>
          <w:sz w:val="24"/>
          <w:szCs w:val="24"/>
        </w:rPr>
        <w:t>Networks and Distributed Systems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first column is course number and name, second column is semester hours."/>
      </w:tblPr>
      <w:tblGrid>
        <w:gridCol w:w="6796"/>
        <w:gridCol w:w="1663"/>
      </w:tblGrid>
      <w:tr w:rsidR="00D8487C" w:rsidRPr="006C7954" w14:paraId="6705EFA8" w14:textId="77777777" w:rsidTr="00D8487C">
        <w:trPr>
          <w:tblHeader/>
          <w:tblCellSpacing w:w="0" w:type="dxa"/>
        </w:trPr>
        <w:tc>
          <w:tcPr>
            <w:tcW w:w="0" w:type="auto"/>
            <w:gridSpan w:val="2"/>
            <w:tcBorders>
              <w:top w:val="nil"/>
              <w:left w:val="nil"/>
              <w:bottom w:val="nil"/>
              <w:right w:val="nil"/>
            </w:tcBorders>
            <w:vAlign w:val="center"/>
            <w:hideMark/>
          </w:tcPr>
          <w:p w14:paraId="07D73B2D" w14:textId="294A622F" w:rsidR="00D8487C" w:rsidRPr="006C7954" w:rsidRDefault="00D8487C">
            <w:pPr>
              <w:jc w:val="center"/>
              <w:rPr>
                <w:sz w:val="24"/>
                <w:szCs w:val="24"/>
              </w:rPr>
            </w:pPr>
          </w:p>
        </w:tc>
      </w:tr>
      <w:tr w:rsidR="00D8487C" w:rsidRPr="006C7954" w14:paraId="2FDE7FDF" w14:textId="77777777" w:rsidTr="00D8487C">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C7F6B7" w14:textId="77777777" w:rsidR="00D8487C" w:rsidRPr="006C7954" w:rsidRDefault="00D8487C">
            <w:pPr>
              <w:jc w:val="center"/>
              <w:rPr>
                <w:b/>
                <w:bCs/>
                <w:sz w:val="24"/>
                <w:szCs w:val="24"/>
              </w:rPr>
            </w:pPr>
            <w:r w:rsidRPr="006C7954">
              <w:rPr>
                <w:b/>
                <w:bCs/>
                <w:sz w:val="24"/>
                <w:szCs w:val="24"/>
              </w:rPr>
              <w:t>Course Number &amp;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3750BFE5" w14:textId="77777777" w:rsidR="00D8487C" w:rsidRPr="006C7954" w:rsidRDefault="00D8487C">
            <w:pPr>
              <w:jc w:val="center"/>
              <w:rPr>
                <w:b/>
                <w:bCs/>
                <w:sz w:val="24"/>
                <w:szCs w:val="24"/>
              </w:rPr>
            </w:pPr>
            <w:r w:rsidRPr="006C7954">
              <w:rPr>
                <w:b/>
                <w:bCs/>
                <w:sz w:val="24"/>
                <w:szCs w:val="24"/>
              </w:rPr>
              <w:t>Semester Hours</w:t>
            </w:r>
          </w:p>
        </w:tc>
      </w:tr>
      <w:tr w:rsidR="00D8487C" w:rsidRPr="006C7954" w14:paraId="25BD0B6F" w14:textId="77777777" w:rsidTr="00D848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DC5306" w14:textId="77777777" w:rsidR="00D8487C" w:rsidRPr="006C7954" w:rsidRDefault="00743A89">
            <w:pPr>
              <w:rPr>
                <w:sz w:val="24"/>
                <w:szCs w:val="24"/>
              </w:rPr>
            </w:pPr>
            <w:hyperlink r:id="rId84" w:history="1">
              <w:r w:rsidR="00D8487C" w:rsidRPr="006C7954">
                <w:rPr>
                  <w:rStyle w:val="Hyperlink"/>
                  <w:color w:val="0000FF"/>
                  <w:sz w:val="24"/>
                  <w:szCs w:val="24"/>
                </w:rPr>
                <w:t>CS:4980</w:t>
              </w:r>
            </w:hyperlink>
            <w:r w:rsidR="00D8487C" w:rsidRPr="006C7954">
              <w:rPr>
                <w:sz w:val="24"/>
                <w:szCs w:val="24"/>
              </w:rPr>
              <w:t> Topics in Computer Science II (section approved by advisor)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9CBD1" w14:textId="77777777" w:rsidR="00D8487C" w:rsidRPr="006C7954" w:rsidRDefault="00D8487C" w:rsidP="00466EAB">
            <w:pPr>
              <w:jc w:val="center"/>
              <w:rPr>
                <w:sz w:val="24"/>
                <w:szCs w:val="24"/>
              </w:rPr>
            </w:pPr>
            <w:r w:rsidRPr="006C7954">
              <w:rPr>
                <w:sz w:val="24"/>
                <w:szCs w:val="24"/>
              </w:rPr>
              <w:t>3 s.h.</w:t>
            </w:r>
          </w:p>
        </w:tc>
      </w:tr>
      <w:tr w:rsidR="00D8487C" w:rsidRPr="006C7954" w14:paraId="6611F3B9" w14:textId="77777777" w:rsidTr="00D848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06C7A90" w14:textId="77777777" w:rsidR="00D8487C" w:rsidRPr="006C7954" w:rsidRDefault="00743A89">
            <w:pPr>
              <w:rPr>
                <w:sz w:val="24"/>
                <w:szCs w:val="24"/>
              </w:rPr>
            </w:pPr>
            <w:hyperlink r:id="rId85" w:history="1">
              <w:r w:rsidR="00D8487C" w:rsidRPr="006C7954">
                <w:rPr>
                  <w:rStyle w:val="Hyperlink"/>
                  <w:color w:val="0000FF"/>
                  <w:sz w:val="24"/>
                  <w:szCs w:val="24"/>
                </w:rPr>
                <w:t>CS:5620</w:t>
              </w:r>
            </w:hyperlink>
            <w:r w:rsidR="00D8487C" w:rsidRPr="006C7954">
              <w:rPr>
                <w:sz w:val="24"/>
                <w:szCs w:val="24"/>
              </w:rPr>
              <w:t> Distributed Systems and Algorithms</w:t>
            </w:r>
          </w:p>
        </w:tc>
        <w:tc>
          <w:tcPr>
            <w:tcW w:w="0" w:type="auto"/>
            <w:tcBorders>
              <w:top w:val="outset" w:sz="6" w:space="0" w:color="auto"/>
              <w:left w:val="outset" w:sz="6" w:space="0" w:color="auto"/>
              <w:bottom w:val="outset" w:sz="6" w:space="0" w:color="auto"/>
              <w:right w:val="outset" w:sz="6" w:space="0" w:color="auto"/>
            </w:tcBorders>
            <w:vAlign w:val="center"/>
            <w:hideMark/>
          </w:tcPr>
          <w:p w14:paraId="3CA6CCF7" w14:textId="77777777" w:rsidR="00D8487C" w:rsidRPr="006C7954" w:rsidRDefault="00D8487C" w:rsidP="00466EAB">
            <w:pPr>
              <w:jc w:val="center"/>
              <w:rPr>
                <w:sz w:val="24"/>
                <w:szCs w:val="24"/>
              </w:rPr>
            </w:pPr>
            <w:r w:rsidRPr="006C7954">
              <w:rPr>
                <w:sz w:val="24"/>
                <w:szCs w:val="24"/>
              </w:rPr>
              <w:t>3 s.h.</w:t>
            </w:r>
          </w:p>
        </w:tc>
      </w:tr>
      <w:tr w:rsidR="00D8487C" w:rsidRPr="006C7954" w14:paraId="6996BBA2" w14:textId="77777777" w:rsidTr="00D848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BFF1CC" w14:textId="77777777" w:rsidR="00D8487C" w:rsidRPr="006C7954" w:rsidRDefault="00743A89" w:rsidP="00466EAB">
            <w:pPr>
              <w:rPr>
                <w:sz w:val="24"/>
                <w:szCs w:val="24"/>
              </w:rPr>
            </w:pPr>
            <w:hyperlink r:id="rId86" w:history="1">
              <w:r w:rsidR="00D8487C" w:rsidRPr="006C7954">
                <w:rPr>
                  <w:rStyle w:val="Hyperlink"/>
                  <w:color w:val="0000FF"/>
                  <w:sz w:val="24"/>
                  <w:szCs w:val="24"/>
                </w:rPr>
                <w:t>CS:5630</w:t>
              </w:r>
            </w:hyperlink>
            <w:r w:rsidR="00D8487C" w:rsidRPr="006C7954">
              <w:rPr>
                <w:sz w:val="24"/>
                <w:szCs w:val="24"/>
              </w:rPr>
              <w:t>  Cloud Computing Technology</w:t>
            </w:r>
          </w:p>
        </w:tc>
        <w:tc>
          <w:tcPr>
            <w:tcW w:w="0" w:type="auto"/>
            <w:tcBorders>
              <w:top w:val="outset" w:sz="6" w:space="0" w:color="auto"/>
              <w:left w:val="outset" w:sz="6" w:space="0" w:color="auto"/>
              <w:bottom w:val="outset" w:sz="6" w:space="0" w:color="auto"/>
              <w:right w:val="outset" w:sz="6" w:space="0" w:color="auto"/>
            </w:tcBorders>
            <w:vAlign w:val="center"/>
            <w:hideMark/>
          </w:tcPr>
          <w:p w14:paraId="33AC0709" w14:textId="77777777" w:rsidR="00D8487C" w:rsidRPr="006C7954" w:rsidRDefault="00D8487C" w:rsidP="00466EAB">
            <w:pPr>
              <w:jc w:val="center"/>
              <w:rPr>
                <w:sz w:val="24"/>
                <w:szCs w:val="24"/>
              </w:rPr>
            </w:pPr>
            <w:r w:rsidRPr="006C7954">
              <w:rPr>
                <w:sz w:val="24"/>
                <w:szCs w:val="24"/>
              </w:rPr>
              <w:t>3 s.h.</w:t>
            </w:r>
          </w:p>
        </w:tc>
      </w:tr>
    </w:tbl>
    <w:p w14:paraId="56A92E1C" w14:textId="77777777" w:rsidR="00D8487C" w:rsidRPr="006C7954" w:rsidRDefault="00D8487C" w:rsidP="00D34F22">
      <w:pPr>
        <w:spacing w:before="100" w:beforeAutospacing="1"/>
        <w:rPr>
          <w:rFonts w:eastAsiaTheme="minorHAnsi"/>
          <w:b/>
          <w:bCs/>
          <w:sz w:val="24"/>
          <w:szCs w:val="24"/>
        </w:rPr>
      </w:pPr>
      <w:r w:rsidRPr="006C7954">
        <w:rPr>
          <w:b/>
          <w:bCs/>
          <w:sz w:val="24"/>
          <w:szCs w:val="24"/>
        </w:rPr>
        <w:t>Programming Languages and Compilers</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first column is course number and name, second column is semester hours."/>
      </w:tblPr>
      <w:tblGrid>
        <w:gridCol w:w="6796"/>
        <w:gridCol w:w="1663"/>
      </w:tblGrid>
      <w:tr w:rsidR="00D8487C" w:rsidRPr="006C7954" w14:paraId="3EE27B75" w14:textId="77777777" w:rsidTr="00D8487C">
        <w:trPr>
          <w:tblHeader/>
          <w:tblCellSpacing w:w="0" w:type="dxa"/>
        </w:trPr>
        <w:tc>
          <w:tcPr>
            <w:tcW w:w="0" w:type="auto"/>
            <w:gridSpan w:val="2"/>
            <w:tcBorders>
              <w:top w:val="nil"/>
              <w:left w:val="nil"/>
              <w:bottom w:val="nil"/>
              <w:right w:val="nil"/>
            </w:tcBorders>
            <w:vAlign w:val="center"/>
            <w:hideMark/>
          </w:tcPr>
          <w:p w14:paraId="335AD678" w14:textId="1E4EC240" w:rsidR="00D8487C" w:rsidRPr="006C7954" w:rsidRDefault="00D8487C">
            <w:pPr>
              <w:jc w:val="center"/>
              <w:rPr>
                <w:sz w:val="24"/>
                <w:szCs w:val="24"/>
              </w:rPr>
            </w:pPr>
          </w:p>
        </w:tc>
      </w:tr>
      <w:tr w:rsidR="00D8487C" w:rsidRPr="006C7954" w14:paraId="2CE193E2" w14:textId="77777777" w:rsidTr="00D8487C">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A70462" w14:textId="77777777" w:rsidR="00D8487C" w:rsidRPr="006C7954" w:rsidRDefault="00D8487C" w:rsidP="00466EAB">
            <w:pPr>
              <w:rPr>
                <w:b/>
                <w:bCs/>
                <w:sz w:val="24"/>
                <w:szCs w:val="24"/>
              </w:rPr>
            </w:pPr>
            <w:r w:rsidRPr="006C7954">
              <w:rPr>
                <w:b/>
                <w:bCs/>
                <w:sz w:val="24"/>
                <w:szCs w:val="24"/>
              </w:rPr>
              <w:t>Course Number &amp;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F5FE503" w14:textId="77777777" w:rsidR="00D8487C" w:rsidRPr="006C7954" w:rsidRDefault="00D8487C">
            <w:pPr>
              <w:jc w:val="center"/>
              <w:rPr>
                <w:b/>
                <w:bCs/>
                <w:sz w:val="24"/>
                <w:szCs w:val="24"/>
              </w:rPr>
            </w:pPr>
            <w:r w:rsidRPr="006C7954">
              <w:rPr>
                <w:b/>
                <w:bCs/>
                <w:sz w:val="24"/>
                <w:szCs w:val="24"/>
              </w:rPr>
              <w:t>Semester Hours</w:t>
            </w:r>
          </w:p>
        </w:tc>
      </w:tr>
      <w:tr w:rsidR="00D8487C" w:rsidRPr="006C7954" w14:paraId="1A786CA9" w14:textId="77777777" w:rsidTr="00D848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F31F3D" w14:textId="77777777" w:rsidR="00D8487C" w:rsidRPr="006C7954" w:rsidRDefault="00743A89">
            <w:pPr>
              <w:rPr>
                <w:sz w:val="24"/>
                <w:szCs w:val="24"/>
              </w:rPr>
            </w:pPr>
            <w:hyperlink r:id="rId87" w:history="1">
              <w:r w:rsidR="00D8487C" w:rsidRPr="006C7954">
                <w:rPr>
                  <w:rStyle w:val="Hyperlink"/>
                  <w:color w:val="0000FF"/>
                  <w:sz w:val="24"/>
                  <w:szCs w:val="24"/>
                </w:rPr>
                <w:t>CS:4980</w:t>
              </w:r>
            </w:hyperlink>
            <w:r w:rsidR="00D8487C" w:rsidRPr="006C7954">
              <w:rPr>
                <w:sz w:val="24"/>
                <w:szCs w:val="24"/>
              </w:rPr>
              <w:t> Topics in Computer Science II (section approved by advisor)</w:t>
            </w:r>
          </w:p>
        </w:tc>
        <w:tc>
          <w:tcPr>
            <w:tcW w:w="0" w:type="auto"/>
            <w:tcBorders>
              <w:top w:val="outset" w:sz="6" w:space="0" w:color="auto"/>
              <w:left w:val="outset" w:sz="6" w:space="0" w:color="auto"/>
              <w:bottom w:val="outset" w:sz="6" w:space="0" w:color="auto"/>
              <w:right w:val="outset" w:sz="6" w:space="0" w:color="auto"/>
            </w:tcBorders>
            <w:vAlign w:val="center"/>
            <w:hideMark/>
          </w:tcPr>
          <w:p w14:paraId="5E0254B4" w14:textId="77777777" w:rsidR="00D8487C" w:rsidRPr="006C7954" w:rsidRDefault="00D8487C" w:rsidP="00466EAB">
            <w:pPr>
              <w:jc w:val="center"/>
              <w:rPr>
                <w:sz w:val="24"/>
                <w:szCs w:val="24"/>
              </w:rPr>
            </w:pPr>
            <w:r w:rsidRPr="006C7954">
              <w:rPr>
                <w:sz w:val="24"/>
                <w:szCs w:val="24"/>
              </w:rPr>
              <w:t>3 s.h.</w:t>
            </w:r>
          </w:p>
        </w:tc>
      </w:tr>
      <w:tr w:rsidR="00D8487C" w:rsidRPr="006C7954" w14:paraId="378FA1BF" w14:textId="77777777" w:rsidTr="00D848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8ED5F1F" w14:textId="77777777" w:rsidR="00D8487C" w:rsidRPr="006C7954" w:rsidRDefault="00743A89">
            <w:pPr>
              <w:rPr>
                <w:sz w:val="24"/>
                <w:szCs w:val="24"/>
              </w:rPr>
            </w:pPr>
            <w:hyperlink r:id="rId88" w:history="1">
              <w:r w:rsidR="00D8487C" w:rsidRPr="006C7954">
                <w:rPr>
                  <w:rStyle w:val="Hyperlink"/>
                  <w:color w:val="0000FF"/>
                  <w:sz w:val="24"/>
                  <w:szCs w:val="24"/>
                </w:rPr>
                <w:t>CS:5810</w:t>
              </w:r>
            </w:hyperlink>
            <w:r w:rsidR="00D8487C" w:rsidRPr="006C7954">
              <w:rPr>
                <w:sz w:val="24"/>
                <w:szCs w:val="24"/>
              </w:rPr>
              <w:t> Formal Methods in Software Engineering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6566E5ED" w14:textId="77777777" w:rsidR="00D8487C" w:rsidRPr="006C7954" w:rsidRDefault="00D8487C" w:rsidP="00466EAB">
            <w:pPr>
              <w:jc w:val="center"/>
              <w:rPr>
                <w:sz w:val="24"/>
                <w:szCs w:val="24"/>
              </w:rPr>
            </w:pPr>
            <w:r w:rsidRPr="006C7954">
              <w:rPr>
                <w:sz w:val="24"/>
                <w:szCs w:val="24"/>
              </w:rPr>
              <w:t>3 s.h.</w:t>
            </w:r>
          </w:p>
        </w:tc>
      </w:tr>
      <w:tr w:rsidR="00D8487C" w:rsidRPr="006C7954" w14:paraId="5F49292E" w14:textId="77777777" w:rsidTr="00D848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3CDE67" w14:textId="77777777" w:rsidR="00D8487C" w:rsidRPr="006C7954" w:rsidRDefault="00743A89">
            <w:pPr>
              <w:spacing w:before="100" w:beforeAutospacing="1" w:after="100" w:afterAutospacing="1"/>
              <w:rPr>
                <w:sz w:val="24"/>
                <w:szCs w:val="24"/>
              </w:rPr>
            </w:pPr>
            <w:hyperlink r:id="rId89" w:history="1">
              <w:r w:rsidR="00D8487C" w:rsidRPr="006C7954">
                <w:rPr>
                  <w:rStyle w:val="Hyperlink"/>
                  <w:color w:val="0000FF"/>
                  <w:sz w:val="24"/>
                  <w:szCs w:val="24"/>
                </w:rPr>
                <w:t>CS:5850</w:t>
              </w:r>
            </w:hyperlink>
            <w:r w:rsidR="00D8487C" w:rsidRPr="006C7954">
              <w:rPr>
                <w:sz w:val="24"/>
                <w:szCs w:val="24"/>
              </w:rPr>
              <w:t> Programming Language Foundations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2CC9DE" w14:textId="77777777" w:rsidR="00D8487C" w:rsidRPr="006C7954" w:rsidRDefault="00D8487C" w:rsidP="00466EAB">
            <w:pPr>
              <w:jc w:val="center"/>
              <w:rPr>
                <w:sz w:val="24"/>
                <w:szCs w:val="24"/>
              </w:rPr>
            </w:pPr>
            <w:r w:rsidRPr="006C7954">
              <w:rPr>
                <w:sz w:val="24"/>
                <w:szCs w:val="24"/>
              </w:rPr>
              <w:t>3 s.h.</w:t>
            </w:r>
          </w:p>
        </w:tc>
      </w:tr>
      <w:tr w:rsidR="00D8487C" w:rsidRPr="006C7954" w14:paraId="6D036473" w14:textId="77777777" w:rsidTr="00D848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BDBA42" w14:textId="77777777" w:rsidR="00D8487C" w:rsidRPr="006C7954" w:rsidRDefault="00743A89">
            <w:pPr>
              <w:spacing w:before="100" w:beforeAutospacing="1" w:after="100" w:afterAutospacing="1"/>
              <w:rPr>
                <w:sz w:val="24"/>
                <w:szCs w:val="24"/>
              </w:rPr>
            </w:pPr>
            <w:hyperlink r:id="rId90" w:history="1">
              <w:r w:rsidR="00D8487C" w:rsidRPr="006C7954">
                <w:rPr>
                  <w:rStyle w:val="Hyperlink"/>
                  <w:color w:val="0000FF"/>
                  <w:sz w:val="24"/>
                  <w:szCs w:val="24"/>
                </w:rPr>
                <w:t>CS:5860</w:t>
              </w:r>
            </w:hyperlink>
            <w:r w:rsidR="00D8487C" w:rsidRPr="006C7954">
              <w:rPr>
                <w:sz w:val="24"/>
                <w:szCs w:val="24"/>
              </w:rPr>
              <w:t> Lambda Calculus and its Applications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F22B5" w14:textId="77777777" w:rsidR="00D8487C" w:rsidRPr="006C7954" w:rsidRDefault="00D8487C" w:rsidP="00466EAB">
            <w:pPr>
              <w:jc w:val="center"/>
              <w:rPr>
                <w:sz w:val="24"/>
                <w:szCs w:val="24"/>
              </w:rPr>
            </w:pPr>
            <w:r w:rsidRPr="006C7954">
              <w:rPr>
                <w:sz w:val="24"/>
                <w:szCs w:val="24"/>
              </w:rPr>
              <w:t>3 s.h.</w:t>
            </w:r>
          </w:p>
        </w:tc>
      </w:tr>
    </w:tbl>
    <w:p w14:paraId="247378B2" w14:textId="000B88CF" w:rsidR="00D8487C" w:rsidRPr="006C7954" w:rsidRDefault="00D8487C" w:rsidP="00466EAB">
      <w:pPr>
        <w:spacing w:before="100" w:beforeAutospacing="1"/>
        <w:rPr>
          <w:sz w:val="24"/>
          <w:szCs w:val="24"/>
        </w:rPr>
      </w:pPr>
      <w:r w:rsidRPr="006C7954">
        <w:rPr>
          <w:b/>
          <w:bCs/>
          <w:sz w:val="24"/>
          <w:szCs w:val="24"/>
        </w:rPr>
        <w:t>Practice</w:t>
      </w:r>
      <w:r w:rsidR="00466EAB">
        <w:rPr>
          <w:b/>
          <w:bCs/>
          <w:sz w:val="24"/>
          <w:szCs w:val="24"/>
        </w:rPr>
        <w:t xml:space="preserve"> </w:t>
      </w:r>
      <w:r w:rsidR="00466EAB">
        <w:rPr>
          <w:b/>
          <w:bCs/>
          <w:sz w:val="24"/>
          <w:szCs w:val="24"/>
        </w:rPr>
        <w:br/>
      </w:r>
      <w:r w:rsidRPr="006C7954">
        <w:rPr>
          <w:sz w:val="24"/>
          <w:szCs w:val="24"/>
        </w:rPr>
        <w:t>Ph.D. students must complete at least one course (3 s.h.) with significant practical or implementation-oriented content. With advisor approval, examples of courses that satisfy this requirement would include: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first column is course number and name, second column is semester hours."/>
      </w:tblPr>
      <w:tblGrid>
        <w:gridCol w:w="6796"/>
        <w:gridCol w:w="1663"/>
      </w:tblGrid>
      <w:tr w:rsidR="00D8487C" w:rsidRPr="006C7954" w14:paraId="375169B5" w14:textId="77777777" w:rsidTr="00D8487C">
        <w:trPr>
          <w:tblHeader/>
          <w:tblCellSpacing w:w="0" w:type="dxa"/>
        </w:trPr>
        <w:tc>
          <w:tcPr>
            <w:tcW w:w="0" w:type="auto"/>
            <w:gridSpan w:val="2"/>
            <w:tcBorders>
              <w:top w:val="nil"/>
              <w:left w:val="nil"/>
              <w:bottom w:val="nil"/>
              <w:right w:val="nil"/>
            </w:tcBorders>
            <w:vAlign w:val="center"/>
            <w:hideMark/>
          </w:tcPr>
          <w:p w14:paraId="7CE9FB0F" w14:textId="4E0109A3" w:rsidR="00D8487C" w:rsidRPr="006C7954" w:rsidRDefault="00D8487C">
            <w:pPr>
              <w:jc w:val="center"/>
              <w:rPr>
                <w:sz w:val="24"/>
                <w:szCs w:val="24"/>
              </w:rPr>
            </w:pPr>
          </w:p>
        </w:tc>
      </w:tr>
      <w:tr w:rsidR="00D8487C" w:rsidRPr="006C7954" w14:paraId="2575995F" w14:textId="77777777" w:rsidTr="00D8487C">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95116F3" w14:textId="77777777" w:rsidR="00D8487C" w:rsidRPr="006C7954" w:rsidRDefault="00D8487C" w:rsidP="00466EAB">
            <w:pPr>
              <w:rPr>
                <w:b/>
                <w:bCs/>
                <w:sz w:val="24"/>
                <w:szCs w:val="24"/>
              </w:rPr>
            </w:pPr>
            <w:r w:rsidRPr="006C7954">
              <w:rPr>
                <w:b/>
                <w:bCs/>
                <w:sz w:val="24"/>
                <w:szCs w:val="24"/>
              </w:rPr>
              <w:t>Course Number &amp;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46EA4C15" w14:textId="77777777" w:rsidR="00D8487C" w:rsidRPr="006C7954" w:rsidRDefault="00D8487C">
            <w:pPr>
              <w:jc w:val="center"/>
              <w:rPr>
                <w:b/>
                <w:bCs/>
                <w:sz w:val="24"/>
                <w:szCs w:val="24"/>
              </w:rPr>
            </w:pPr>
            <w:r w:rsidRPr="006C7954">
              <w:rPr>
                <w:b/>
                <w:bCs/>
                <w:sz w:val="24"/>
                <w:szCs w:val="24"/>
              </w:rPr>
              <w:t>Semester Hours</w:t>
            </w:r>
          </w:p>
        </w:tc>
      </w:tr>
      <w:tr w:rsidR="00D8487C" w:rsidRPr="006C7954" w14:paraId="5A7E3F44" w14:textId="77777777" w:rsidTr="00D848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899FE3" w14:textId="77777777" w:rsidR="00D8487C" w:rsidRPr="006C7954" w:rsidRDefault="00743A89">
            <w:pPr>
              <w:rPr>
                <w:sz w:val="24"/>
                <w:szCs w:val="24"/>
              </w:rPr>
            </w:pPr>
            <w:hyperlink r:id="rId91" w:history="1">
              <w:r w:rsidR="00D8487C" w:rsidRPr="006C7954">
                <w:rPr>
                  <w:rStyle w:val="Hyperlink"/>
                  <w:color w:val="0000FF"/>
                  <w:sz w:val="24"/>
                  <w:szCs w:val="24"/>
                </w:rPr>
                <w:t>CS:4400</w:t>
              </w:r>
            </w:hyperlink>
            <w:r w:rsidR="00D8487C" w:rsidRPr="006C7954">
              <w:rPr>
                <w:sz w:val="24"/>
                <w:szCs w:val="24"/>
              </w:rPr>
              <w:t> Database Systems</w:t>
            </w:r>
          </w:p>
        </w:tc>
        <w:tc>
          <w:tcPr>
            <w:tcW w:w="0" w:type="auto"/>
            <w:tcBorders>
              <w:top w:val="outset" w:sz="6" w:space="0" w:color="auto"/>
              <w:left w:val="outset" w:sz="6" w:space="0" w:color="auto"/>
              <w:bottom w:val="outset" w:sz="6" w:space="0" w:color="auto"/>
              <w:right w:val="outset" w:sz="6" w:space="0" w:color="auto"/>
            </w:tcBorders>
            <w:vAlign w:val="center"/>
            <w:hideMark/>
          </w:tcPr>
          <w:p w14:paraId="59C7A127" w14:textId="77777777" w:rsidR="00D8487C" w:rsidRPr="006C7954" w:rsidRDefault="00D8487C" w:rsidP="00466EAB">
            <w:pPr>
              <w:jc w:val="center"/>
              <w:rPr>
                <w:sz w:val="24"/>
                <w:szCs w:val="24"/>
              </w:rPr>
            </w:pPr>
            <w:r w:rsidRPr="006C7954">
              <w:rPr>
                <w:sz w:val="24"/>
                <w:szCs w:val="24"/>
              </w:rPr>
              <w:t>3 s.h.</w:t>
            </w:r>
          </w:p>
        </w:tc>
      </w:tr>
      <w:tr w:rsidR="00D8487C" w:rsidRPr="006C7954" w14:paraId="51B3B2A4" w14:textId="77777777" w:rsidTr="00D848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4DF556" w14:textId="77777777" w:rsidR="00D8487C" w:rsidRPr="006C7954" w:rsidRDefault="00743A89">
            <w:pPr>
              <w:rPr>
                <w:sz w:val="24"/>
                <w:szCs w:val="24"/>
              </w:rPr>
            </w:pPr>
            <w:hyperlink r:id="rId92" w:history="1">
              <w:r w:rsidR="00D8487C" w:rsidRPr="006C7954">
                <w:rPr>
                  <w:rStyle w:val="Hyperlink"/>
                  <w:color w:val="0000FF"/>
                  <w:sz w:val="24"/>
                  <w:szCs w:val="24"/>
                </w:rPr>
                <w:t>CS:4420</w:t>
              </w:r>
            </w:hyperlink>
            <w:r w:rsidR="00D8487C" w:rsidRPr="006C7954">
              <w:rPr>
                <w:sz w:val="24"/>
                <w:szCs w:val="24"/>
              </w:rPr>
              <w:t> Artificial Intelligence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C9B1B8" w14:textId="77777777" w:rsidR="00D8487C" w:rsidRPr="006C7954" w:rsidRDefault="00D8487C" w:rsidP="00466EAB">
            <w:pPr>
              <w:jc w:val="center"/>
              <w:rPr>
                <w:sz w:val="24"/>
                <w:szCs w:val="24"/>
              </w:rPr>
            </w:pPr>
            <w:r w:rsidRPr="006C7954">
              <w:rPr>
                <w:sz w:val="24"/>
                <w:szCs w:val="24"/>
              </w:rPr>
              <w:t>3 s.h.</w:t>
            </w:r>
          </w:p>
        </w:tc>
      </w:tr>
      <w:tr w:rsidR="00D8487C" w:rsidRPr="006C7954" w14:paraId="60F82108" w14:textId="77777777" w:rsidTr="00D848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5D90C66" w14:textId="77777777" w:rsidR="00D8487C" w:rsidRPr="006C7954" w:rsidRDefault="00743A89">
            <w:pPr>
              <w:rPr>
                <w:sz w:val="24"/>
                <w:szCs w:val="24"/>
              </w:rPr>
            </w:pPr>
            <w:hyperlink r:id="rId93" w:history="1">
              <w:r w:rsidR="00D8487C" w:rsidRPr="006C7954">
                <w:rPr>
                  <w:rStyle w:val="Hyperlink"/>
                  <w:color w:val="0000FF"/>
                  <w:sz w:val="24"/>
                  <w:szCs w:val="24"/>
                </w:rPr>
                <w:t>CS:4440</w:t>
              </w:r>
            </w:hyperlink>
            <w:r w:rsidR="00D8487C" w:rsidRPr="006C7954">
              <w:rPr>
                <w:sz w:val="24"/>
                <w:szCs w:val="24"/>
              </w:rPr>
              <w:t> Web Mining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22BDA88E" w14:textId="77777777" w:rsidR="00D8487C" w:rsidRPr="006C7954" w:rsidRDefault="00D8487C" w:rsidP="00466EAB">
            <w:pPr>
              <w:jc w:val="center"/>
              <w:rPr>
                <w:sz w:val="24"/>
                <w:szCs w:val="24"/>
              </w:rPr>
            </w:pPr>
            <w:r w:rsidRPr="006C7954">
              <w:rPr>
                <w:sz w:val="24"/>
                <w:szCs w:val="24"/>
              </w:rPr>
              <w:t>3 s.h.</w:t>
            </w:r>
          </w:p>
        </w:tc>
      </w:tr>
      <w:tr w:rsidR="00D8487C" w:rsidRPr="006C7954" w14:paraId="6AD71C04" w14:textId="77777777" w:rsidTr="00D848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A181AC1" w14:textId="77777777" w:rsidR="00D8487C" w:rsidRPr="006C7954" w:rsidRDefault="00743A89">
            <w:pPr>
              <w:rPr>
                <w:sz w:val="24"/>
                <w:szCs w:val="24"/>
              </w:rPr>
            </w:pPr>
            <w:hyperlink r:id="rId94" w:history="1">
              <w:r w:rsidR="00D8487C" w:rsidRPr="006C7954">
                <w:rPr>
                  <w:rStyle w:val="Hyperlink"/>
                  <w:color w:val="0000FF"/>
                  <w:sz w:val="24"/>
                  <w:szCs w:val="24"/>
                </w:rPr>
                <w:t>CS:4470</w:t>
              </w:r>
            </w:hyperlink>
            <w:r w:rsidR="00D8487C" w:rsidRPr="006C7954">
              <w:rPr>
                <w:sz w:val="24"/>
                <w:szCs w:val="24"/>
              </w:rPr>
              <w:t> Health Data Analytics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C738B3" w14:textId="77777777" w:rsidR="00D8487C" w:rsidRPr="006C7954" w:rsidRDefault="00D8487C" w:rsidP="00466EAB">
            <w:pPr>
              <w:jc w:val="center"/>
              <w:rPr>
                <w:sz w:val="24"/>
                <w:szCs w:val="24"/>
              </w:rPr>
            </w:pPr>
            <w:r w:rsidRPr="006C7954">
              <w:rPr>
                <w:sz w:val="24"/>
                <w:szCs w:val="24"/>
              </w:rPr>
              <w:t>3 s.h.</w:t>
            </w:r>
          </w:p>
        </w:tc>
      </w:tr>
      <w:tr w:rsidR="00D8487C" w:rsidRPr="006C7954" w14:paraId="4E477276" w14:textId="77777777" w:rsidTr="00D848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95AC25B" w14:textId="77777777" w:rsidR="00D8487C" w:rsidRPr="006C7954" w:rsidRDefault="00743A89">
            <w:pPr>
              <w:rPr>
                <w:sz w:val="24"/>
                <w:szCs w:val="24"/>
              </w:rPr>
            </w:pPr>
            <w:hyperlink r:id="rId95" w:history="1">
              <w:r w:rsidR="00D8487C" w:rsidRPr="006C7954">
                <w:rPr>
                  <w:rStyle w:val="Hyperlink"/>
                  <w:color w:val="0000FF"/>
                  <w:sz w:val="24"/>
                  <w:szCs w:val="24"/>
                </w:rPr>
                <w:t>CS:4480</w:t>
              </w:r>
            </w:hyperlink>
            <w:r w:rsidR="00D8487C" w:rsidRPr="006C7954">
              <w:rPr>
                <w:sz w:val="24"/>
                <w:szCs w:val="24"/>
              </w:rPr>
              <w:t> Knowledge Discovery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9DF1579" w14:textId="77777777" w:rsidR="00D8487C" w:rsidRPr="006C7954" w:rsidRDefault="00D8487C" w:rsidP="00466EAB">
            <w:pPr>
              <w:jc w:val="center"/>
              <w:rPr>
                <w:sz w:val="24"/>
                <w:szCs w:val="24"/>
              </w:rPr>
            </w:pPr>
            <w:r w:rsidRPr="006C7954">
              <w:rPr>
                <w:sz w:val="24"/>
                <w:szCs w:val="24"/>
              </w:rPr>
              <w:t>3 s.h.</w:t>
            </w:r>
          </w:p>
        </w:tc>
      </w:tr>
      <w:tr w:rsidR="00D8487C" w:rsidRPr="006C7954" w14:paraId="54C9A905" w14:textId="77777777" w:rsidTr="00D848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5FEF8DA" w14:textId="77777777" w:rsidR="00D8487C" w:rsidRPr="006C7954" w:rsidRDefault="00743A89">
            <w:pPr>
              <w:rPr>
                <w:sz w:val="24"/>
                <w:szCs w:val="24"/>
              </w:rPr>
            </w:pPr>
            <w:hyperlink r:id="rId96" w:history="1">
              <w:r w:rsidR="00D8487C" w:rsidRPr="006C7954">
                <w:rPr>
                  <w:rStyle w:val="Hyperlink"/>
                  <w:color w:val="0000FF"/>
                  <w:sz w:val="24"/>
                  <w:szCs w:val="24"/>
                </w:rPr>
                <w:t>CS:4500</w:t>
              </w:r>
            </w:hyperlink>
            <w:r w:rsidR="00D8487C" w:rsidRPr="006C7954">
              <w:rPr>
                <w:sz w:val="24"/>
                <w:szCs w:val="24"/>
              </w:rPr>
              <w:t> Research Methods in HCI</w:t>
            </w:r>
          </w:p>
        </w:tc>
        <w:tc>
          <w:tcPr>
            <w:tcW w:w="0" w:type="auto"/>
            <w:tcBorders>
              <w:top w:val="outset" w:sz="6" w:space="0" w:color="auto"/>
              <w:left w:val="outset" w:sz="6" w:space="0" w:color="auto"/>
              <w:bottom w:val="outset" w:sz="6" w:space="0" w:color="auto"/>
              <w:right w:val="outset" w:sz="6" w:space="0" w:color="auto"/>
            </w:tcBorders>
            <w:vAlign w:val="center"/>
            <w:hideMark/>
          </w:tcPr>
          <w:p w14:paraId="419D90D2" w14:textId="77777777" w:rsidR="00D8487C" w:rsidRPr="006C7954" w:rsidRDefault="00D8487C" w:rsidP="00466EAB">
            <w:pPr>
              <w:jc w:val="center"/>
              <w:rPr>
                <w:sz w:val="24"/>
                <w:szCs w:val="24"/>
              </w:rPr>
            </w:pPr>
            <w:r w:rsidRPr="006C7954">
              <w:rPr>
                <w:sz w:val="24"/>
                <w:szCs w:val="24"/>
              </w:rPr>
              <w:t>3 s.h.</w:t>
            </w:r>
          </w:p>
        </w:tc>
      </w:tr>
      <w:tr w:rsidR="00D8487C" w:rsidRPr="006C7954" w14:paraId="616700E6" w14:textId="77777777" w:rsidTr="00D848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76611C3" w14:textId="77777777" w:rsidR="00D8487C" w:rsidRPr="006C7954" w:rsidRDefault="00743A89">
            <w:pPr>
              <w:rPr>
                <w:sz w:val="24"/>
                <w:szCs w:val="24"/>
              </w:rPr>
            </w:pPr>
            <w:hyperlink r:id="rId97" w:history="1">
              <w:r w:rsidR="00D8487C" w:rsidRPr="006C7954">
                <w:rPr>
                  <w:rStyle w:val="Hyperlink"/>
                  <w:color w:val="0000FF"/>
                  <w:sz w:val="24"/>
                  <w:szCs w:val="24"/>
                </w:rPr>
                <w:t>CS:4630</w:t>
              </w:r>
            </w:hyperlink>
            <w:r w:rsidR="00D8487C" w:rsidRPr="006C7954">
              <w:rPr>
                <w:sz w:val="24"/>
                <w:szCs w:val="24"/>
              </w:rPr>
              <w:t> Mobile Computing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1C443BB" w14:textId="77777777" w:rsidR="00D8487C" w:rsidRPr="006C7954" w:rsidRDefault="00D8487C" w:rsidP="00466EAB">
            <w:pPr>
              <w:jc w:val="center"/>
              <w:rPr>
                <w:sz w:val="24"/>
                <w:szCs w:val="24"/>
              </w:rPr>
            </w:pPr>
            <w:r w:rsidRPr="006C7954">
              <w:rPr>
                <w:sz w:val="24"/>
                <w:szCs w:val="24"/>
              </w:rPr>
              <w:t>3 s.h.</w:t>
            </w:r>
          </w:p>
        </w:tc>
      </w:tr>
      <w:tr w:rsidR="00D8487C" w:rsidRPr="006C7954" w14:paraId="0D4B33FB" w14:textId="77777777" w:rsidTr="00D848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9A5897" w14:textId="77777777" w:rsidR="00D8487C" w:rsidRPr="006C7954" w:rsidRDefault="00743A89">
            <w:pPr>
              <w:rPr>
                <w:sz w:val="24"/>
                <w:szCs w:val="24"/>
              </w:rPr>
            </w:pPr>
            <w:hyperlink r:id="rId98" w:history="1">
              <w:r w:rsidR="00D8487C" w:rsidRPr="006C7954">
                <w:rPr>
                  <w:rStyle w:val="Hyperlink"/>
                  <w:color w:val="0000FF"/>
                  <w:sz w:val="24"/>
                  <w:szCs w:val="24"/>
                </w:rPr>
                <w:t>CS:4700</w:t>
              </w:r>
            </w:hyperlink>
            <w:r w:rsidR="00D8487C" w:rsidRPr="006C7954">
              <w:rPr>
                <w:sz w:val="24"/>
                <w:szCs w:val="24"/>
              </w:rPr>
              <w:t> High Performance and Parallel Computing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56BF4" w14:textId="77777777" w:rsidR="00D8487C" w:rsidRPr="006C7954" w:rsidRDefault="00D8487C" w:rsidP="00466EAB">
            <w:pPr>
              <w:jc w:val="center"/>
              <w:rPr>
                <w:sz w:val="24"/>
                <w:szCs w:val="24"/>
              </w:rPr>
            </w:pPr>
            <w:r w:rsidRPr="006C7954">
              <w:rPr>
                <w:sz w:val="24"/>
                <w:szCs w:val="24"/>
              </w:rPr>
              <w:t>3 s.h.</w:t>
            </w:r>
          </w:p>
        </w:tc>
      </w:tr>
      <w:tr w:rsidR="00D8487C" w:rsidRPr="006C7954" w14:paraId="0BE0D8D0" w14:textId="77777777" w:rsidTr="00D848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915CA7A" w14:textId="77777777" w:rsidR="00D8487C" w:rsidRPr="006C7954" w:rsidRDefault="00743A89">
            <w:pPr>
              <w:rPr>
                <w:sz w:val="24"/>
                <w:szCs w:val="24"/>
              </w:rPr>
            </w:pPr>
            <w:hyperlink r:id="rId99" w:history="1">
              <w:r w:rsidR="00D8487C" w:rsidRPr="006C7954">
                <w:rPr>
                  <w:rStyle w:val="Hyperlink"/>
                  <w:color w:val="0000FF"/>
                  <w:sz w:val="24"/>
                  <w:szCs w:val="24"/>
                </w:rPr>
                <w:t>CS:4720</w:t>
              </w:r>
            </w:hyperlink>
            <w:r w:rsidR="00D8487C" w:rsidRPr="006C7954">
              <w:rPr>
                <w:sz w:val="24"/>
                <w:szCs w:val="24"/>
              </w:rPr>
              <w:t> Optimization Techniques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0556D3" w14:textId="77777777" w:rsidR="00D8487C" w:rsidRPr="006C7954" w:rsidRDefault="00D8487C" w:rsidP="00466EAB">
            <w:pPr>
              <w:jc w:val="center"/>
              <w:rPr>
                <w:sz w:val="24"/>
                <w:szCs w:val="24"/>
              </w:rPr>
            </w:pPr>
            <w:r w:rsidRPr="006C7954">
              <w:rPr>
                <w:sz w:val="24"/>
                <w:szCs w:val="24"/>
              </w:rPr>
              <w:t>3 s.h.</w:t>
            </w:r>
          </w:p>
        </w:tc>
      </w:tr>
      <w:tr w:rsidR="00D8487C" w:rsidRPr="006C7954" w14:paraId="46CB22D2" w14:textId="77777777" w:rsidTr="00D848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BEA564A" w14:textId="77777777" w:rsidR="00D8487C" w:rsidRPr="006C7954" w:rsidRDefault="00743A89">
            <w:pPr>
              <w:rPr>
                <w:sz w:val="24"/>
                <w:szCs w:val="24"/>
              </w:rPr>
            </w:pPr>
            <w:hyperlink r:id="rId100" w:history="1">
              <w:r w:rsidR="00D8487C" w:rsidRPr="006C7954">
                <w:rPr>
                  <w:rStyle w:val="Hyperlink"/>
                  <w:color w:val="0000FF"/>
                  <w:sz w:val="24"/>
                  <w:szCs w:val="24"/>
                </w:rPr>
                <w:t>CS:4980</w:t>
              </w:r>
            </w:hyperlink>
            <w:r w:rsidR="00D8487C" w:rsidRPr="006C7954">
              <w:rPr>
                <w:sz w:val="24"/>
                <w:szCs w:val="24"/>
              </w:rPr>
              <w:t> Topics in Computer Science II (section approved by advisor)</w:t>
            </w:r>
          </w:p>
        </w:tc>
        <w:tc>
          <w:tcPr>
            <w:tcW w:w="0" w:type="auto"/>
            <w:tcBorders>
              <w:top w:val="outset" w:sz="6" w:space="0" w:color="auto"/>
              <w:left w:val="outset" w:sz="6" w:space="0" w:color="auto"/>
              <w:bottom w:val="outset" w:sz="6" w:space="0" w:color="auto"/>
              <w:right w:val="outset" w:sz="6" w:space="0" w:color="auto"/>
            </w:tcBorders>
            <w:vAlign w:val="center"/>
            <w:hideMark/>
          </w:tcPr>
          <w:p w14:paraId="77FD2D98" w14:textId="77777777" w:rsidR="00D8487C" w:rsidRPr="006C7954" w:rsidRDefault="00D8487C" w:rsidP="00466EAB">
            <w:pPr>
              <w:jc w:val="center"/>
              <w:rPr>
                <w:sz w:val="24"/>
                <w:szCs w:val="24"/>
              </w:rPr>
            </w:pPr>
            <w:r w:rsidRPr="006C7954">
              <w:rPr>
                <w:sz w:val="24"/>
                <w:szCs w:val="24"/>
              </w:rPr>
              <w:t>3 s.h.</w:t>
            </w:r>
          </w:p>
        </w:tc>
      </w:tr>
      <w:tr w:rsidR="00D8487C" w:rsidRPr="006C7954" w14:paraId="0A4DAE3E" w14:textId="77777777" w:rsidTr="00D848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A039CD7" w14:textId="77777777" w:rsidR="00D8487C" w:rsidRPr="006C7954" w:rsidRDefault="00743A89">
            <w:pPr>
              <w:rPr>
                <w:sz w:val="24"/>
                <w:szCs w:val="24"/>
              </w:rPr>
            </w:pPr>
            <w:hyperlink r:id="rId101" w:history="1">
              <w:r w:rsidR="00D8487C" w:rsidRPr="006C7954">
                <w:rPr>
                  <w:rStyle w:val="Hyperlink"/>
                  <w:color w:val="0000FF"/>
                  <w:sz w:val="24"/>
                  <w:szCs w:val="24"/>
                </w:rPr>
                <w:t>CS:5800</w:t>
              </w:r>
            </w:hyperlink>
            <w:r w:rsidR="00D8487C" w:rsidRPr="006C7954">
              <w:rPr>
                <w:sz w:val="24"/>
                <w:szCs w:val="24"/>
              </w:rPr>
              <w:t> Fundamentals of Software Engineering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7A4DA0A" w14:textId="77777777" w:rsidR="00D8487C" w:rsidRPr="006C7954" w:rsidRDefault="00D8487C" w:rsidP="00466EAB">
            <w:pPr>
              <w:jc w:val="center"/>
              <w:rPr>
                <w:sz w:val="24"/>
                <w:szCs w:val="24"/>
              </w:rPr>
            </w:pPr>
            <w:r w:rsidRPr="006C7954">
              <w:rPr>
                <w:sz w:val="24"/>
                <w:szCs w:val="24"/>
              </w:rPr>
              <w:t>3 s.h.</w:t>
            </w:r>
          </w:p>
        </w:tc>
      </w:tr>
      <w:tr w:rsidR="00D8487C" w:rsidRPr="006C7954" w14:paraId="27FA44F1" w14:textId="77777777" w:rsidTr="00D8487C">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12236B2" w14:textId="77777777" w:rsidR="00D8487C" w:rsidRPr="006C7954" w:rsidRDefault="00743A89">
            <w:pPr>
              <w:rPr>
                <w:sz w:val="24"/>
                <w:szCs w:val="24"/>
              </w:rPr>
            </w:pPr>
            <w:hyperlink r:id="rId102" w:history="1">
              <w:r w:rsidR="00D8487C" w:rsidRPr="006C7954">
                <w:rPr>
                  <w:rStyle w:val="Hyperlink"/>
                  <w:color w:val="0000FF"/>
                  <w:sz w:val="24"/>
                  <w:szCs w:val="24"/>
                </w:rPr>
                <w:t>CS:5990</w:t>
              </w:r>
            </w:hyperlink>
            <w:r w:rsidR="00D8487C" w:rsidRPr="006C7954">
              <w:rPr>
                <w:sz w:val="24"/>
                <w:szCs w:val="24"/>
              </w:rPr>
              <w:t> Individualized Research or Programming Project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78993103" w14:textId="77777777" w:rsidR="00D8487C" w:rsidRPr="006C7954" w:rsidRDefault="00D8487C" w:rsidP="00466EAB">
            <w:pPr>
              <w:jc w:val="center"/>
              <w:rPr>
                <w:sz w:val="24"/>
                <w:szCs w:val="24"/>
              </w:rPr>
            </w:pPr>
            <w:r w:rsidRPr="006C7954">
              <w:rPr>
                <w:sz w:val="24"/>
                <w:szCs w:val="24"/>
              </w:rPr>
              <w:t>3 s.h.</w:t>
            </w:r>
          </w:p>
        </w:tc>
      </w:tr>
    </w:tbl>
    <w:p w14:paraId="473386F9" w14:textId="5EF97C00" w:rsidR="00D8487C" w:rsidRPr="006C7954" w:rsidRDefault="00D8487C" w:rsidP="00A03B3E">
      <w:pPr>
        <w:spacing w:before="100" w:beforeAutospacing="1"/>
        <w:rPr>
          <w:rFonts w:eastAsiaTheme="minorHAnsi"/>
          <w:b/>
          <w:bCs/>
          <w:sz w:val="24"/>
          <w:szCs w:val="24"/>
        </w:rPr>
      </w:pPr>
      <w:r w:rsidRPr="006C7954">
        <w:rPr>
          <w:b/>
          <w:bCs/>
          <w:sz w:val="24"/>
          <w:szCs w:val="24"/>
        </w:rPr>
        <w:t>Cognate Area</w:t>
      </w:r>
    </w:p>
    <w:p w14:paraId="1ECDEBDB" w14:textId="77777777" w:rsidR="00D8487C" w:rsidRPr="006C7954" w:rsidRDefault="00D8487C" w:rsidP="00D8487C">
      <w:pPr>
        <w:spacing w:before="100" w:beforeAutospacing="1" w:after="100" w:afterAutospacing="1"/>
        <w:rPr>
          <w:sz w:val="24"/>
          <w:szCs w:val="24"/>
        </w:rPr>
      </w:pPr>
      <w:r w:rsidRPr="006C7954">
        <w:rPr>
          <w:sz w:val="24"/>
          <w:szCs w:val="24"/>
        </w:rPr>
        <w:t>In consultation with their advisor, students are required to select three courses, totaling 9 s.h. or more, that constitutes coherent coverage of an external cognate area; the courses need not be offered by the same department. Choices include, but are not limited to, mathematics, statistics, genetics, biology, and engineering disciplines.</w:t>
      </w:r>
    </w:p>
    <w:p w14:paraId="758C6AD4" w14:textId="77777777" w:rsidR="00DF1B12" w:rsidRDefault="00D8487C" w:rsidP="00DF1B12">
      <w:pPr>
        <w:rPr>
          <w:b/>
          <w:bCs/>
          <w:sz w:val="24"/>
          <w:szCs w:val="24"/>
        </w:rPr>
      </w:pPr>
      <w:r w:rsidRPr="006C7954">
        <w:rPr>
          <w:b/>
          <w:bCs/>
          <w:sz w:val="24"/>
          <w:szCs w:val="24"/>
        </w:rPr>
        <w:t>Colloquium</w:t>
      </w:r>
    </w:p>
    <w:p w14:paraId="749F9A01" w14:textId="57F27150" w:rsidR="00D8487C" w:rsidRPr="006C7954" w:rsidRDefault="00D8487C" w:rsidP="00DF1B12">
      <w:pPr>
        <w:rPr>
          <w:sz w:val="24"/>
          <w:szCs w:val="24"/>
        </w:rPr>
      </w:pPr>
      <w:r w:rsidRPr="006C7954">
        <w:rPr>
          <w:sz w:val="24"/>
          <w:szCs w:val="24"/>
        </w:rPr>
        <w:t>Students must earn at least 4 s.h. in the followin</w:t>
      </w:r>
      <w:r w:rsidR="00DF1B12">
        <w:rPr>
          <w:sz w:val="24"/>
          <w:szCs w:val="24"/>
        </w:rPr>
        <w:t xml:space="preserve">g: </w:t>
      </w:r>
      <w:hyperlink r:id="rId103" w:history="1">
        <w:r w:rsidRPr="006C7954">
          <w:rPr>
            <w:rStyle w:val="Hyperlink"/>
            <w:color w:val="0000FF"/>
            <w:sz w:val="24"/>
            <w:szCs w:val="24"/>
          </w:rPr>
          <w:t>CS:6000</w:t>
        </w:r>
      </w:hyperlink>
      <w:r w:rsidRPr="006C7954">
        <w:rPr>
          <w:sz w:val="24"/>
          <w:szCs w:val="24"/>
        </w:rPr>
        <w:t xml:space="preserve"> Research Seminar: Colloquium Series (must enroll at least four times for 1 s.h. each)</w:t>
      </w:r>
    </w:p>
    <w:p w14:paraId="64B38061" w14:textId="77777777" w:rsidR="00DF1B12" w:rsidRDefault="00DF1B12" w:rsidP="00DF1B12">
      <w:pPr>
        <w:rPr>
          <w:b/>
          <w:bCs/>
          <w:sz w:val="24"/>
          <w:szCs w:val="24"/>
        </w:rPr>
      </w:pPr>
    </w:p>
    <w:p w14:paraId="40513AE0" w14:textId="77777777" w:rsidR="00DF1B12" w:rsidRDefault="00D8487C" w:rsidP="00DF1B12">
      <w:pPr>
        <w:rPr>
          <w:sz w:val="24"/>
          <w:szCs w:val="24"/>
        </w:rPr>
      </w:pPr>
      <w:r w:rsidRPr="006C7954">
        <w:rPr>
          <w:b/>
          <w:bCs/>
          <w:sz w:val="24"/>
          <w:szCs w:val="24"/>
        </w:rPr>
        <w:t>Responsible Conduct of Research Requirement</w:t>
      </w:r>
      <w:r w:rsidR="00DF1B12">
        <w:rPr>
          <w:b/>
          <w:bCs/>
          <w:sz w:val="24"/>
          <w:szCs w:val="24"/>
        </w:rPr>
        <w:t xml:space="preserve">: </w:t>
      </w:r>
      <w:r w:rsidRPr="006C7954">
        <w:rPr>
          <w:sz w:val="24"/>
          <w:szCs w:val="24"/>
        </w:rPr>
        <w:t xml:space="preserve">The Department of Computer Science offers the course CS:5980: Topics in CS III-Computing Research Ethics for 1 s.h. credit every spring </w:t>
      </w:r>
    </w:p>
    <w:p w14:paraId="2CAF39F2" w14:textId="0796580E" w:rsidR="00D8487C" w:rsidRDefault="00D8487C" w:rsidP="00DF1B12">
      <w:pPr>
        <w:rPr>
          <w:sz w:val="24"/>
          <w:szCs w:val="24"/>
        </w:rPr>
      </w:pPr>
      <w:r w:rsidRPr="006C7954">
        <w:rPr>
          <w:sz w:val="24"/>
          <w:szCs w:val="24"/>
        </w:rPr>
        <w:t xml:space="preserve">semester.  It is required that all </w:t>
      </w:r>
      <w:r w:rsidR="004E1582">
        <w:rPr>
          <w:sz w:val="24"/>
          <w:szCs w:val="24"/>
        </w:rPr>
        <w:t>Ph.D.</w:t>
      </w:r>
      <w:r w:rsidRPr="006C7954">
        <w:rPr>
          <w:sz w:val="24"/>
          <w:szCs w:val="24"/>
        </w:rPr>
        <w:t xml:space="preserve"> students complete this course within their first two years.  </w:t>
      </w:r>
    </w:p>
    <w:p w14:paraId="203F5EFF" w14:textId="77777777" w:rsidR="00816224" w:rsidRPr="006C7954" w:rsidRDefault="00816224" w:rsidP="00DF1B12">
      <w:pPr>
        <w:rPr>
          <w:sz w:val="24"/>
          <w:szCs w:val="24"/>
        </w:rPr>
      </w:pPr>
    </w:p>
    <w:p w14:paraId="03E78B0E" w14:textId="77777777" w:rsidR="00816224" w:rsidRDefault="00D8487C" w:rsidP="00816224">
      <w:pPr>
        <w:rPr>
          <w:b/>
          <w:bCs/>
          <w:sz w:val="24"/>
          <w:szCs w:val="24"/>
        </w:rPr>
      </w:pPr>
      <w:r w:rsidRPr="006C7954">
        <w:rPr>
          <w:b/>
          <w:bCs/>
          <w:sz w:val="24"/>
          <w:szCs w:val="24"/>
        </w:rPr>
        <w:t>Electives</w:t>
      </w:r>
    </w:p>
    <w:p w14:paraId="3F8DAC92" w14:textId="0874CCF5" w:rsidR="00D8487C" w:rsidRPr="006C7954" w:rsidRDefault="00D8487C" w:rsidP="00816224">
      <w:pPr>
        <w:rPr>
          <w:sz w:val="24"/>
          <w:szCs w:val="24"/>
        </w:rPr>
      </w:pPr>
      <w:r w:rsidRPr="006C7954">
        <w:rPr>
          <w:sz w:val="24"/>
          <w:szCs w:val="24"/>
        </w:rPr>
        <w:t>Students fill their remaining semester hours with a selection of computer science graduate courses numbered 4000 or above and graduate courses outside of the Department of Computer Science, approved by their advisor.</w:t>
      </w:r>
    </w:p>
    <w:sectPr w:rsidR="00D8487C" w:rsidRPr="006C7954" w:rsidSect="00882AF5">
      <w:footnotePr>
        <w:numStart w:val="11"/>
      </w:footnotePr>
      <w:type w:val="continuous"/>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D134D" w14:textId="77777777" w:rsidR="00643B00" w:rsidRDefault="00643B00" w:rsidP="00193C86">
      <w:r>
        <w:separator/>
      </w:r>
    </w:p>
  </w:endnote>
  <w:endnote w:type="continuationSeparator" w:id="0">
    <w:p w14:paraId="7318C42A" w14:textId="77777777" w:rsidR="00643B00" w:rsidRDefault="00643B00"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52244" w14:textId="77777777" w:rsidR="00643B00" w:rsidRDefault="00643B00" w:rsidP="00D45CE1">
    <w:pPr>
      <w:pStyle w:val="Footer"/>
      <w:jc w:val="center"/>
      <w:rPr>
        <w:i/>
      </w:rPr>
    </w:pPr>
  </w:p>
  <w:p w14:paraId="11407089" w14:textId="77777777" w:rsidR="00643B00" w:rsidRPr="00963528" w:rsidRDefault="00643B00" w:rsidP="00D45CE1">
    <w:pPr>
      <w:pStyle w:val="Footer"/>
      <w:jc w:val="center"/>
      <w:rPr>
        <w:i/>
      </w:rPr>
    </w:pPr>
    <w:r w:rsidRPr="00963528">
      <w:rPr>
        <w:i/>
      </w:rPr>
      <w:t xml:space="preserve">Program Forms, Intent to Plan for a New Program (last revised </w:t>
    </w:r>
    <w:r>
      <w:rPr>
        <w:i/>
      </w:rPr>
      <w:t>08</w:t>
    </w:r>
    <w:r w:rsidRPr="00963528">
      <w:rPr>
        <w:i/>
      </w:rPr>
      <w:t>/2016)</w:t>
    </w:r>
  </w:p>
  <w:p w14:paraId="7029E579" w14:textId="77777777" w:rsidR="00643B00" w:rsidRPr="00963528" w:rsidRDefault="00643B00" w:rsidP="00D45CE1">
    <w:pPr>
      <w:pStyle w:val="Footer"/>
      <w:jc w:val="center"/>
      <w:rPr>
        <w:i/>
      </w:rPr>
    </w:pPr>
  </w:p>
  <w:p w14:paraId="12554B85" w14:textId="31F92FB7" w:rsidR="00643B00" w:rsidRPr="00963528" w:rsidRDefault="00643B00" w:rsidP="00B741D3">
    <w:pPr>
      <w:pStyle w:val="Header"/>
      <w:tabs>
        <w:tab w:val="center" w:pos="4680"/>
        <w:tab w:val="left" w:pos="7309"/>
      </w:tabs>
    </w:pPr>
    <w:r>
      <w:tab/>
    </w:r>
    <w:sdt>
      <w:sdtPr>
        <w:id w:val="-1318336367"/>
        <w:docPartObj>
          <w:docPartGallery w:val="Page Numbers (Top of Page)"/>
          <w:docPartUnique/>
        </w:docPartObj>
      </w:sdtPr>
      <w:sdtEndPr/>
      <w:sdtContent>
        <w:r w:rsidRPr="00963528">
          <w:t xml:space="preserve">Page </w:t>
        </w:r>
        <w:r w:rsidRPr="00963528">
          <w:rPr>
            <w:bCs/>
          </w:rPr>
          <w:fldChar w:fldCharType="begin"/>
        </w:r>
        <w:r w:rsidRPr="00963528">
          <w:rPr>
            <w:bCs/>
          </w:rPr>
          <w:instrText xml:space="preserve"> PAGE </w:instrText>
        </w:r>
        <w:r w:rsidRPr="00963528">
          <w:rPr>
            <w:bCs/>
          </w:rPr>
          <w:fldChar w:fldCharType="separate"/>
        </w:r>
        <w:r w:rsidR="005F49C3">
          <w:rPr>
            <w:bCs/>
            <w:noProof/>
          </w:rPr>
          <w:t>11</w:t>
        </w:r>
        <w:r w:rsidRPr="00963528">
          <w:rPr>
            <w:bCs/>
          </w:rPr>
          <w:fldChar w:fldCharType="end"/>
        </w:r>
        <w:r w:rsidRPr="00963528">
          <w:t xml:space="preserve"> of </w:t>
        </w:r>
        <w:r w:rsidRPr="00963528">
          <w:rPr>
            <w:bCs/>
          </w:rPr>
          <w:fldChar w:fldCharType="begin"/>
        </w:r>
        <w:r w:rsidRPr="00963528">
          <w:rPr>
            <w:bCs/>
          </w:rPr>
          <w:instrText xml:space="preserve"> NUMPAGES  </w:instrText>
        </w:r>
        <w:r w:rsidRPr="00963528">
          <w:rPr>
            <w:bCs/>
          </w:rPr>
          <w:fldChar w:fldCharType="separate"/>
        </w:r>
        <w:r w:rsidR="005F49C3">
          <w:rPr>
            <w:bCs/>
            <w:noProof/>
          </w:rPr>
          <w:t>11</w:t>
        </w:r>
        <w:r w:rsidRPr="00963528">
          <w:rPr>
            <w:bCs/>
          </w:rP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01A4A" w14:textId="77777777" w:rsidR="00643B00" w:rsidRDefault="00643B00" w:rsidP="00193C86">
      <w:r>
        <w:separator/>
      </w:r>
    </w:p>
  </w:footnote>
  <w:footnote w:type="continuationSeparator" w:id="0">
    <w:p w14:paraId="3BC724F0" w14:textId="77777777" w:rsidR="00643B00" w:rsidRDefault="00643B00" w:rsidP="00193C86">
      <w:r>
        <w:continuationSeparator/>
      </w:r>
    </w:p>
  </w:footnote>
  <w:footnote w:id="1">
    <w:p w14:paraId="4158B6C7" w14:textId="7AFE08B8" w:rsidR="00643B00" w:rsidRDefault="008500D9">
      <w:pPr>
        <w:pStyle w:val="FootnoteText"/>
      </w:pPr>
      <w:r>
        <w:rPr>
          <w:rStyle w:val="FootnoteReference"/>
        </w:rPr>
        <w:t>1</w:t>
      </w:r>
      <w:r w:rsidRPr="008500D9">
        <w:rPr>
          <w:vertAlign w:val="superscript"/>
        </w:rPr>
        <w:t>1</w:t>
      </w:r>
      <w:r w:rsidR="00643B00">
        <w:t xml:space="preserve"> Note that requesting the Board to seek new State resources may require additional planning and is dependent upon the Board taking action to make the funding request part of their budget priorities. Universities intending to ask the Board for new State resources for a program should contact the Board office prior to submitting the intent to plan.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94A73"/>
    <w:multiLevelType w:val="hybridMultilevel"/>
    <w:tmpl w:val="5958DF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D3CA0"/>
    <w:multiLevelType w:val="hybridMultilevel"/>
    <w:tmpl w:val="0DAAA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B52E9"/>
    <w:multiLevelType w:val="hybridMultilevel"/>
    <w:tmpl w:val="335CD8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B434C7"/>
    <w:multiLevelType w:val="hybridMultilevel"/>
    <w:tmpl w:val="C92ADA60"/>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A41C62"/>
    <w:multiLevelType w:val="hybridMultilevel"/>
    <w:tmpl w:val="11A8AEEA"/>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D537666"/>
    <w:multiLevelType w:val="hybridMultilevel"/>
    <w:tmpl w:val="0C30F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051686"/>
    <w:multiLevelType w:val="hybridMultilevel"/>
    <w:tmpl w:val="FC78359C"/>
    <w:lvl w:ilvl="0" w:tplc="24064F2C">
      <w:start w:val="1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53F82508"/>
    <w:multiLevelType w:val="hybridMultilevel"/>
    <w:tmpl w:val="C44E6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2256AA"/>
    <w:multiLevelType w:val="hybridMultilevel"/>
    <w:tmpl w:val="870EC370"/>
    <w:lvl w:ilvl="0" w:tplc="E8B89F84">
      <w:start w:val="1"/>
      <w:numFmt w:val="decimal"/>
      <w:lvlText w:val="%1."/>
      <w:lvlJc w:val="left"/>
      <w:pPr>
        <w:ind w:left="288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9015E6"/>
    <w:multiLevelType w:val="multilevel"/>
    <w:tmpl w:val="A2506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CC0A2A"/>
    <w:multiLevelType w:val="hybridMultilevel"/>
    <w:tmpl w:val="39B07ACA"/>
    <w:lvl w:ilvl="0" w:tplc="4CD882E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985342"/>
    <w:multiLevelType w:val="hybridMultilevel"/>
    <w:tmpl w:val="BA6E89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C6221E"/>
    <w:multiLevelType w:val="hybridMultilevel"/>
    <w:tmpl w:val="8F72A362"/>
    <w:lvl w:ilvl="0" w:tplc="04090001">
      <w:start w:val="1"/>
      <w:numFmt w:val="bullet"/>
      <w:lvlText w:val=""/>
      <w:lvlJc w:val="left"/>
      <w:pPr>
        <w:ind w:left="720" w:hanging="360"/>
      </w:pPr>
      <w:rPr>
        <w:rFonts w:ascii="Symbol" w:hAnsi="Symbol" w:hint="default"/>
      </w:rPr>
    </w:lvl>
    <w:lvl w:ilvl="1" w:tplc="63E6E2D8">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9"/>
  </w:num>
  <w:num w:numId="4">
    <w:abstractNumId w:val="3"/>
  </w:num>
  <w:num w:numId="5">
    <w:abstractNumId w:val="12"/>
  </w:num>
  <w:num w:numId="6">
    <w:abstractNumId w:val="4"/>
  </w:num>
  <w:num w:numId="7">
    <w:abstractNumId w:val="14"/>
  </w:num>
  <w:num w:numId="8">
    <w:abstractNumId w:val="11"/>
  </w:num>
  <w:num w:numId="9">
    <w:abstractNumId w:val="1"/>
  </w:num>
  <w:num w:numId="10">
    <w:abstractNumId w:val="6"/>
  </w:num>
  <w:num w:numId="11">
    <w:abstractNumId w:val="0"/>
  </w:num>
  <w:num w:numId="12">
    <w:abstractNumId w:val="13"/>
  </w:num>
  <w:num w:numId="13">
    <w:abstractNumId w:val="10"/>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1008"/>
    <w:rsid w:val="00004362"/>
    <w:rsid w:val="00006BCE"/>
    <w:rsid w:val="00010B8E"/>
    <w:rsid w:val="0001112D"/>
    <w:rsid w:val="00015168"/>
    <w:rsid w:val="0003723F"/>
    <w:rsid w:val="000407C8"/>
    <w:rsid w:val="000601F5"/>
    <w:rsid w:val="00064E12"/>
    <w:rsid w:val="00066E90"/>
    <w:rsid w:val="00074FAB"/>
    <w:rsid w:val="00075B06"/>
    <w:rsid w:val="00083306"/>
    <w:rsid w:val="00091316"/>
    <w:rsid w:val="000A1A20"/>
    <w:rsid w:val="000B083E"/>
    <w:rsid w:val="000B489B"/>
    <w:rsid w:val="000B668C"/>
    <w:rsid w:val="000B6EC4"/>
    <w:rsid w:val="000B70D5"/>
    <w:rsid w:val="000B7FB6"/>
    <w:rsid w:val="000C7E66"/>
    <w:rsid w:val="000D2090"/>
    <w:rsid w:val="000E49F7"/>
    <w:rsid w:val="000F15E9"/>
    <w:rsid w:val="000F2BE6"/>
    <w:rsid w:val="000F44F6"/>
    <w:rsid w:val="000F7119"/>
    <w:rsid w:val="001011D4"/>
    <w:rsid w:val="00103C74"/>
    <w:rsid w:val="00106E2C"/>
    <w:rsid w:val="00110A4B"/>
    <w:rsid w:val="00110C04"/>
    <w:rsid w:val="0011294C"/>
    <w:rsid w:val="00117376"/>
    <w:rsid w:val="00124820"/>
    <w:rsid w:val="00127625"/>
    <w:rsid w:val="00130A15"/>
    <w:rsid w:val="00142F19"/>
    <w:rsid w:val="00145554"/>
    <w:rsid w:val="00155A55"/>
    <w:rsid w:val="00166E9D"/>
    <w:rsid w:val="00167F82"/>
    <w:rsid w:val="00167FBB"/>
    <w:rsid w:val="00172782"/>
    <w:rsid w:val="00174EF1"/>
    <w:rsid w:val="001810A9"/>
    <w:rsid w:val="00181FC0"/>
    <w:rsid w:val="001824A0"/>
    <w:rsid w:val="0018503F"/>
    <w:rsid w:val="00187FB9"/>
    <w:rsid w:val="00191BFC"/>
    <w:rsid w:val="00191D34"/>
    <w:rsid w:val="00193C86"/>
    <w:rsid w:val="00194A20"/>
    <w:rsid w:val="0019576B"/>
    <w:rsid w:val="00195F72"/>
    <w:rsid w:val="001A543E"/>
    <w:rsid w:val="001B0006"/>
    <w:rsid w:val="001B1A29"/>
    <w:rsid w:val="001B2774"/>
    <w:rsid w:val="001B29CF"/>
    <w:rsid w:val="001B2C12"/>
    <w:rsid w:val="001B70FE"/>
    <w:rsid w:val="001D008F"/>
    <w:rsid w:val="001D1169"/>
    <w:rsid w:val="001D4E2F"/>
    <w:rsid w:val="001D6527"/>
    <w:rsid w:val="001D79EC"/>
    <w:rsid w:val="001E1265"/>
    <w:rsid w:val="001F170F"/>
    <w:rsid w:val="001F4FF4"/>
    <w:rsid w:val="00217036"/>
    <w:rsid w:val="00217127"/>
    <w:rsid w:val="00217A75"/>
    <w:rsid w:val="00223A72"/>
    <w:rsid w:val="00231663"/>
    <w:rsid w:val="00235B3B"/>
    <w:rsid w:val="0023606C"/>
    <w:rsid w:val="002444A0"/>
    <w:rsid w:val="0024750B"/>
    <w:rsid w:val="00247E66"/>
    <w:rsid w:val="00250953"/>
    <w:rsid w:val="00251EEF"/>
    <w:rsid w:val="00252A9B"/>
    <w:rsid w:val="002538F2"/>
    <w:rsid w:val="00260CDE"/>
    <w:rsid w:val="00264B33"/>
    <w:rsid w:val="00265C64"/>
    <w:rsid w:val="00266350"/>
    <w:rsid w:val="00271CA5"/>
    <w:rsid w:val="0028517F"/>
    <w:rsid w:val="00285247"/>
    <w:rsid w:val="00292194"/>
    <w:rsid w:val="002D0E9F"/>
    <w:rsid w:val="002D125C"/>
    <w:rsid w:val="002D706E"/>
    <w:rsid w:val="002E0E13"/>
    <w:rsid w:val="002E67ED"/>
    <w:rsid w:val="0031017D"/>
    <w:rsid w:val="00311B0F"/>
    <w:rsid w:val="00311BB3"/>
    <w:rsid w:val="00314A1E"/>
    <w:rsid w:val="003163F4"/>
    <w:rsid w:val="003226DF"/>
    <w:rsid w:val="0032349F"/>
    <w:rsid w:val="00324421"/>
    <w:rsid w:val="00325112"/>
    <w:rsid w:val="00325A1A"/>
    <w:rsid w:val="0033567A"/>
    <w:rsid w:val="00335BBB"/>
    <w:rsid w:val="003365BD"/>
    <w:rsid w:val="00337997"/>
    <w:rsid w:val="0035043B"/>
    <w:rsid w:val="00364607"/>
    <w:rsid w:val="00364B43"/>
    <w:rsid w:val="00377961"/>
    <w:rsid w:val="00393214"/>
    <w:rsid w:val="0039370F"/>
    <w:rsid w:val="00395246"/>
    <w:rsid w:val="00397786"/>
    <w:rsid w:val="003A2F75"/>
    <w:rsid w:val="003A3B9F"/>
    <w:rsid w:val="003A5ABB"/>
    <w:rsid w:val="003B56D3"/>
    <w:rsid w:val="003B76D7"/>
    <w:rsid w:val="003C25FF"/>
    <w:rsid w:val="003D2E14"/>
    <w:rsid w:val="003E69F8"/>
    <w:rsid w:val="003F479A"/>
    <w:rsid w:val="003F50A4"/>
    <w:rsid w:val="003F5A95"/>
    <w:rsid w:val="0040115E"/>
    <w:rsid w:val="00405797"/>
    <w:rsid w:val="004067C3"/>
    <w:rsid w:val="00411B07"/>
    <w:rsid w:val="00414146"/>
    <w:rsid w:val="004142B0"/>
    <w:rsid w:val="00434733"/>
    <w:rsid w:val="004377DA"/>
    <w:rsid w:val="004408F2"/>
    <w:rsid w:val="00445556"/>
    <w:rsid w:val="004556C9"/>
    <w:rsid w:val="00466A55"/>
    <w:rsid w:val="00466EAB"/>
    <w:rsid w:val="004735F7"/>
    <w:rsid w:val="00473887"/>
    <w:rsid w:val="00473ACE"/>
    <w:rsid w:val="0047578C"/>
    <w:rsid w:val="00476AEC"/>
    <w:rsid w:val="004777D8"/>
    <w:rsid w:val="00482868"/>
    <w:rsid w:val="0048543A"/>
    <w:rsid w:val="004A1615"/>
    <w:rsid w:val="004A43CA"/>
    <w:rsid w:val="004A7191"/>
    <w:rsid w:val="004B2D74"/>
    <w:rsid w:val="004B7303"/>
    <w:rsid w:val="004C04A3"/>
    <w:rsid w:val="004C4A61"/>
    <w:rsid w:val="004C6846"/>
    <w:rsid w:val="004D522C"/>
    <w:rsid w:val="004D7FD5"/>
    <w:rsid w:val="004E1582"/>
    <w:rsid w:val="004E2E84"/>
    <w:rsid w:val="004E3E4A"/>
    <w:rsid w:val="004F72E5"/>
    <w:rsid w:val="00507CC2"/>
    <w:rsid w:val="00507E32"/>
    <w:rsid w:val="00514020"/>
    <w:rsid w:val="0051545D"/>
    <w:rsid w:val="0051775C"/>
    <w:rsid w:val="00526274"/>
    <w:rsid w:val="00527759"/>
    <w:rsid w:val="005379CF"/>
    <w:rsid w:val="00544160"/>
    <w:rsid w:val="00555023"/>
    <w:rsid w:val="005646F3"/>
    <w:rsid w:val="00571B2C"/>
    <w:rsid w:val="00573016"/>
    <w:rsid w:val="00576304"/>
    <w:rsid w:val="00576791"/>
    <w:rsid w:val="00586470"/>
    <w:rsid w:val="00592CAA"/>
    <w:rsid w:val="005A3D01"/>
    <w:rsid w:val="005B675F"/>
    <w:rsid w:val="005D132F"/>
    <w:rsid w:val="005D3A16"/>
    <w:rsid w:val="005D5802"/>
    <w:rsid w:val="005E1030"/>
    <w:rsid w:val="005E37FC"/>
    <w:rsid w:val="005E3D49"/>
    <w:rsid w:val="005E7D1E"/>
    <w:rsid w:val="005F49C3"/>
    <w:rsid w:val="005F5BBD"/>
    <w:rsid w:val="00600D89"/>
    <w:rsid w:val="00605592"/>
    <w:rsid w:val="00607D18"/>
    <w:rsid w:val="0062049F"/>
    <w:rsid w:val="00621CD0"/>
    <w:rsid w:val="00627B05"/>
    <w:rsid w:val="00643B00"/>
    <w:rsid w:val="006471AA"/>
    <w:rsid w:val="00656014"/>
    <w:rsid w:val="00670565"/>
    <w:rsid w:val="00670F79"/>
    <w:rsid w:val="00681937"/>
    <w:rsid w:val="00685E88"/>
    <w:rsid w:val="00690D74"/>
    <w:rsid w:val="006923D5"/>
    <w:rsid w:val="00692D74"/>
    <w:rsid w:val="00694BF8"/>
    <w:rsid w:val="006A13C2"/>
    <w:rsid w:val="006A7305"/>
    <w:rsid w:val="006B3772"/>
    <w:rsid w:val="006B7194"/>
    <w:rsid w:val="006C0FCC"/>
    <w:rsid w:val="006C73F2"/>
    <w:rsid w:val="006C7954"/>
    <w:rsid w:val="006D4E72"/>
    <w:rsid w:val="006D708F"/>
    <w:rsid w:val="006E45A5"/>
    <w:rsid w:val="006F3D64"/>
    <w:rsid w:val="006F624A"/>
    <w:rsid w:val="00700DE1"/>
    <w:rsid w:val="00716A32"/>
    <w:rsid w:val="00720F43"/>
    <w:rsid w:val="00720F6E"/>
    <w:rsid w:val="00724283"/>
    <w:rsid w:val="00727DC0"/>
    <w:rsid w:val="00743A89"/>
    <w:rsid w:val="007463F2"/>
    <w:rsid w:val="00752201"/>
    <w:rsid w:val="00762A46"/>
    <w:rsid w:val="00766D11"/>
    <w:rsid w:val="00771CCD"/>
    <w:rsid w:val="0077220B"/>
    <w:rsid w:val="00775FFE"/>
    <w:rsid w:val="00780450"/>
    <w:rsid w:val="00782AAA"/>
    <w:rsid w:val="00785E76"/>
    <w:rsid w:val="007866F7"/>
    <w:rsid w:val="00795246"/>
    <w:rsid w:val="007A0FB1"/>
    <w:rsid w:val="007A152B"/>
    <w:rsid w:val="007A1C5A"/>
    <w:rsid w:val="007A3CC5"/>
    <w:rsid w:val="007A4C65"/>
    <w:rsid w:val="007C7DC8"/>
    <w:rsid w:val="007E1D2D"/>
    <w:rsid w:val="007E2149"/>
    <w:rsid w:val="007E25D9"/>
    <w:rsid w:val="007E5493"/>
    <w:rsid w:val="007E6E7D"/>
    <w:rsid w:val="007F36EC"/>
    <w:rsid w:val="00802589"/>
    <w:rsid w:val="00804538"/>
    <w:rsid w:val="008052EC"/>
    <w:rsid w:val="008074EE"/>
    <w:rsid w:val="00812BEB"/>
    <w:rsid w:val="00816224"/>
    <w:rsid w:val="00823A69"/>
    <w:rsid w:val="00826DCA"/>
    <w:rsid w:val="0083107E"/>
    <w:rsid w:val="00836717"/>
    <w:rsid w:val="008411B5"/>
    <w:rsid w:val="00842B1F"/>
    <w:rsid w:val="00842C0A"/>
    <w:rsid w:val="0084510C"/>
    <w:rsid w:val="008500D9"/>
    <w:rsid w:val="00852012"/>
    <w:rsid w:val="00852D17"/>
    <w:rsid w:val="00852FD2"/>
    <w:rsid w:val="00853CA4"/>
    <w:rsid w:val="00854C5D"/>
    <w:rsid w:val="00857359"/>
    <w:rsid w:val="0086365C"/>
    <w:rsid w:val="008664EF"/>
    <w:rsid w:val="00874995"/>
    <w:rsid w:val="00874B3A"/>
    <w:rsid w:val="00876A06"/>
    <w:rsid w:val="008776EB"/>
    <w:rsid w:val="00882AF5"/>
    <w:rsid w:val="00886CE4"/>
    <w:rsid w:val="008900E1"/>
    <w:rsid w:val="008916E4"/>
    <w:rsid w:val="00896F6A"/>
    <w:rsid w:val="008A2109"/>
    <w:rsid w:val="008B0545"/>
    <w:rsid w:val="008B42D4"/>
    <w:rsid w:val="008C046D"/>
    <w:rsid w:val="008C468C"/>
    <w:rsid w:val="008D5DEE"/>
    <w:rsid w:val="008E2E7B"/>
    <w:rsid w:val="008E59FE"/>
    <w:rsid w:val="008F033A"/>
    <w:rsid w:val="0090012F"/>
    <w:rsid w:val="0090787E"/>
    <w:rsid w:val="009102CF"/>
    <w:rsid w:val="00913992"/>
    <w:rsid w:val="00916A5D"/>
    <w:rsid w:val="009269F6"/>
    <w:rsid w:val="00932019"/>
    <w:rsid w:val="00932BB7"/>
    <w:rsid w:val="0093603C"/>
    <w:rsid w:val="0093623A"/>
    <w:rsid w:val="009373CC"/>
    <w:rsid w:val="009379F1"/>
    <w:rsid w:val="0094350A"/>
    <w:rsid w:val="00953296"/>
    <w:rsid w:val="009550C2"/>
    <w:rsid w:val="00955BE0"/>
    <w:rsid w:val="00960589"/>
    <w:rsid w:val="00963528"/>
    <w:rsid w:val="00963F2F"/>
    <w:rsid w:val="00964D4D"/>
    <w:rsid w:val="00982E18"/>
    <w:rsid w:val="00982FE0"/>
    <w:rsid w:val="00992675"/>
    <w:rsid w:val="009A016B"/>
    <w:rsid w:val="009A38E5"/>
    <w:rsid w:val="009A4F9B"/>
    <w:rsid w:val="009C3CA8"/>
    <w:rsid w:val="009D05E2"/>
    <w:rsid w:val="009D078A"/>
    <w:rsid w:val="009D4237"/>
    <w:rsid w:val="009E2754"/>
    <w:rsid w:val="009F0ACF"/>
    <w:rsid w:val="009F43A3"/>
    <w:rsid w:val="009F6D58"/>
    <w:rsid w:val="00A03B3E"/>
    <w:rsid w:val="00A071F4"/>
    <w:rsid w:val="00A25292"/>
    <w:rsid w:val="00A27F7C"/>
    <w:rsid w:val="00A310D4"/>
    <w:rsid w:val="00A3328E"/>
    <w:rsid w:val="00A34D50"/>
    <w:rsid w:val="00A3769E"/>
    <w:rsid w:val="00A4711D"/>
    <w:rsid w:val="00A52531"/>
    <w:rsid w:val="00A63AF2"/>
    <w:rsid w:val="00A65BD5"/>
    <w:rsid w:val="00A7356B"/>
    <w:rsid w:val="00A839E0"/>
    <w:rsid w:val="00A83CF6"/>
    <w:rsid w:val="00A976F5"/>
    <w:rsid w:val="00AB08D6"/>
    <w:rsid w:val="00AB1AEB"/>
    <w:rsid w:val="00AB29D7"/>
    <w:rsid w:val="00AB428E"/>
    <w:rsid w:val="00AC1353"/>
    <w:rsid w:val="00AC30B9"/>
    <w:rsid w:val="00AC6B10"/>
    <w:rsid w:val="00AD7B61"/>
    <w:rsid w:val="00AE0CF1"/>
    <w:rsid w:val="00AE17F1"/>
    <w:rsid w:val="00AF265B"/>
    <w:rsid w:val="00AF353F"/>
    <w:rsid w:val="00AF69A7"/>
    <w:rsid w:val="00B03E22"/>
    <w:rsid w:val="00B123AC"/>
    <w:rsid w:val="00B150A7"/>
    <w:rsid w:val="00B25F64"/>
    <w:rsid w:val="00B27661"/>
    <w:rsid w:val="00B451FC"/>
    <w:rsid w:val="00B45E38"/>
    <w:rsid w:val="00B46EBE"/>
    <w:rsid w:val="00B5594A"/>
    <w:rsid w:val="00B57289"/>
    <w:rsid w:val="00B607D6"/>
    <w:rsid w:val="00B631A6"/>
    <w:rsid w:val="00B657EE"/>
    <w:rsid w:val="00B677A6"/>
    <w:rsid w:val="00B710F7"/>
    <w:rsid w:val="00B741D3"/>
    <w:rsid w:val="00B763FE"/>
    <w:rsid w:val="00B87251"/>
    <w:rsid w:val="00B900C1"/>
    <w:rsid w:val="00B94ED9"/>
    <w:rsid w:val="00B9714A"/>
    <w:rsid w:val="00BA0721"/>
    <w:rsid w:val="00BA2AB2"/>
    <w:rsid w:val="00BA58F7"/>
    <w:rsid w:val="00BA68B2"/>
    <w:rsid w:val="00BA6DC3"/>
    <w:rsid w:val="00BB0F8B"/>
    <w:rsid w:val="00BB2AAA"/>
    <w:rsid w:val="00BB681A"/>
    <w:rsid w:val="00BD1393"/>
    <w:rsid w:val="00BD4589"/>
    <w:rsid w:val="00BE00D2"/>
    <w:rsid w:val="00BE68F5"/>
    <w:rsid w:val="00C107AE"/>
    <w:rsid w:val="00C11008"/>
    <w:rsid w:val="00C12FFD"/>
    <w:rsid w:val="00C150AB"/>
    <w:rsid w:val="00C22E7E"/>
    <w:rsid w:val="00C319C1"/>
    <w:rsid w:val="00C342BB"/>
    <w:rsid w:val="00C5678B"/>
    <w:rsid w:val="00C616A2"/>
    <w:rsid w:val="00C7138C"/>
    <w:rsid w:val="00C758AD"/>
    <w:rsid w:val="00C767F0"/>
    <w:rsid w:val="00C8239B"/>
    <w:rsid w:val="00C93A31"/>
    <w:rsid w:val="00CA7D7B"/>
    <w:rsid w:val="00CC336A"/>
    <w:rsid w:val="00CE0299"/>
    <w:rsid w:val="00CE7CE5"/>
    <w:rsid w:val="00CF10B4"/>
    <w:rsid w:val="00D01114"/>
    <w:rsid w:val="00D12110"/>
    <w:rsid w:val="00D21760"/>
    <w:rsid w:val="00D2387D"/>
    <w:rsid w:val="00D271F5"/>
    <w:rsid w:val="00D3054A"/>
    <w:rsid w:val="00D306FF"/>
    <w:rsid w:val="00D3098B"/>
    <w:rsid w:val="00D34F22"/>
    <w:rsid w:val="00D3578E"/>
    <w:rsid w:val="00D37132"/>
    <w:rsid w:val="00D428B6"/>
    <w:rsid w:val="00D45CE1"/>
    <w:rsid w:val="00D47486"/>
    <w:rsid w:val="00D5286E"/>
    <w:rsid w:val="00D60ACC"/>
    <w:rsid w:val="00D62328"/>
    <w:rsid w:val="00D63292"/>
    <w:rsid w:val="00D63B8D"/>
    <w:rsid w:val="00D827EF"/>
    <w:rsid w:val="00D8487C"/>
    <w:rsid w:val="00D85CB4"/>
    <w:rsid w:val="00D93DD8"/>
    <w:rsid w:val="00D9521E"/>
    <w:rsid w:val="00DA15A7"/>
    <w:rsid w:val="00DA3C86"/>
    <w:rsid w:val="00DA654D"/>
    <w:rsid w:val="00DA665E"/>
    <w:rsid w:val="00DA69F8"/>
    <w:rsid w:val="00DB1C79"/>
    <w:rsid w:val="00DB44C9"/>
    <w:rsid w:val="00DB61EF"/>
    <w:rsid w:val="00DC2734"/>
    <w:rsid w:val="00DC40AD"/>
    <w:rsid w:val="00DC7B8A"/>
    <w:rsid w:val="00DD7B18"/>
    <w:rsid w:val="00DE763B"/>
    <w:rsid w:val="00DF1B12"/>
    <w:rsid w:val="00DF38F0"/>
    <w:rsid w:val="00E10F70"/>
    <w:rsid w:val="00E12D9D"/>
    <w:rsid w:val="00E3158F"/>
    <w:rsid w:val="00E37B59"/>
    <w:rsid w:val="00E45798"/>
    <w:rsid w:val="00E51918"/>
    <w:rsid w:val="00E53C9A"/>
    <w:rsid w:val="00E576B9"/>
    <w:rsid w:val="00E61562"/>
    <w:rsid w:val="00E656C3"/>
    <w:rsid w:val="00E714A5"/>
    <w:rsid w:val="00E7162F"/>
    <w:rsid w:val="00E730E0"/>
    <w:rsid w:val="00E734F7"/>
    <w:rsid w:val="00E80AE8"/>
    <w:rsid w:val="00E84587"/>
    <w:rsid w:val="00E9070B"/>
    <w:rsid w:val="00E9406C"/>
    <w:rsid w:val="00E96AAF"/>
    <w:rsid w:val="00EA044B"/>
    <w:rsid w:val="00EA1E3D"/>
    <w:rsid w:val="00EA22EF"/>
    <w:rsid w:val="00EA3D78"/>
    <w:rsid w:val="00EA66E9"/>
    <w:rsid w:val="00EC7392"/>
    <w:rsid w:val="00EC7893"/>
    <w:rsid w:val="00EE1480"/>
    <w:rsid w:val="00EE2786"/>
    <w:rsid w:val="00EE604E"/>
    <w:rsid w:val="00F01C5B"/>
    <w:rsid w:val="00F11063"/>
    <w:rsid w:val="00F1228F"/>
    <w:rsid w:val="00F22C7C"/>
    <w:rsid w:val="00F235F2"/>
    <w:rsid w:val="00F24032"/>
    <w:rsid w:val="00F31754"/>
    <w:rsid w:val="00F31A35"/>
    <w:rsid w:val="00F320F9"/>
    <w:rsid w:val="00F37BFE"/>
    <w:rsid w:val="00F560B7"/>
    <w:rsid w:val="00F56978"/>
    <w:rsid w:val="00F623DA"/>
    <w:rsid w:val="00F626EE"/>
    <w:rsid w:val="00F64DAB"/>
    <w:rsid w:val="00F71C63"/>
    <w:rsid w:val="00F724AE"/>
    <w:rsid w:val="00F917BB"/>
    <w:rsid w:val="00F93CED"/>
    <w:rsid w:val="00F97CA8"/>
    <w:rsid w:val="00FA3783"/>
    <w:rsid w:val="00FB251C"/>
    <w:rsid w:val="00FC41D3"/>
    <w:rsid w:val="00FC5F66"/>
    <w:rsid w:val="00FC666D"/>
    <w:rsid w:val="00FC783E"/>
    <w:rsid w:val="00FD068B"/>
    <w:rsid w:val="00FD2DB0"/>
    <w:rsid w:val="00FD46EF"/>
    <w:rsid w:val="00FD49F0"/>
    <w:rsid w:val="00FE29F8"/>
    <w:rsid w:val="00FE585B"/>
    <w:rsid w:val="00FF79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5DFE981F"/>
  <w15:docId w15:val="{258D08DD-A70B-4390-9F0F-CDE6ECBB0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link w:val="FooterChar"/>
    <w:uiPriority w:val="99"/>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unhideWhenUsed/>
    <w:rsid w:val="00217036"/>
  </w:style>
  <w:style w:type="character" w:customStyle="1" w:styleId="CommentTextChar">
    <w:name w:val="Comment Text Char"/>
    <w:basedOn w:val="DefaultParagraphFont"/>
    <w:link w:val="CommentText"/>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FooterChar">
    <w:name w:val="Footer Char"/>
    <w:basedOn w:val="DefaultParagraphFont"/>
    <w:link w:val="Footer"/>
    <w:uiPriority w:val="99"/>
    <w:rsid w:val="00FE585B"/>
  </w:style>
  <w:style w:type="character" w:customStyle="1" w:styleId="HeaderChar">
    <w:name w:val="Header Char"/>
    <w:basedOn w:val="DefaultParagraphFont"/>
    <w:link w:val="Header"/>
    <w:uiPriority w:val="99"/>
    <w:rsid w:val="00FE585B"/>
  </w:style>
  <w:style w:type="paragraph" w:styleId="FootnoteText">
    <w:name w:val="footnote text"/>
    <w:basedOn w:val="Normal"/>
    <w:link w:val="FootnoteTextChar"/>
    <w:semiHidden/>
    <w:unhideWhenUsed/>
    <w:rsid w:val="00476AEC"/>
  </w:style>
  <w:style w:type="character" w:customStyle="1" w:styleId="FootnoteTextChar">
    <w:name w:val="Footnote Text Char"/>
    <w:basedOn w:val="DefaultParagraphFont"/>
    <w:link w:val="FootnoteText"/>
    <w:semiHidden/>
    <w:rsid w:val="00476AEC"/>
  </w:style>
  <w:style w:type="character" w:styleId="FootnoteReference">
    <w:name w:val="footnote reference"/>
    <w:basedOn w:val="DefaultParagraphFont"/>
    <w:semiHidden/>
    <w:unhideWhenUsed/>
    <w:rsid w:val="00476AEC"/>
    <w:rPr>
      <w:vertAlign w:val="superscript"/>
    </w:rPr>
  </w:style>
  <w:style w:type="paragraph" w:styleId="ListParagraph">
    <w:name w:val="List Paragraph"/>
    <w:basedOn w:val="Normal"/>
    <w:uiPriority w:val="34"/>
    <w:qFormat/>
    <w:rsid w:val="00D3578E"/>
    <w:pPr>
      <w:ind w:left="720"/>
      <w:contextualSpacing/>
    </w:pPr>
  </w:style>
  <w:style w:type="character" w:styleId="PlaceholderText">
    <w:name w:val="Placeholder Text"/>
    <w:basedOn w:val="DefaultParagraphFont"/>
    <w:uiPriority w:val="99"/>
    <w:semiHidden/>
    <w:rsid w:val="00804538"/>
    <w:rPr>
      <w:color w:val="808080"/>
    </w:rPr>
  </w:style>
  <w:style w:type="character" w:styleId="Emphasis">
    <w:name w:val="Emphasis"/>
    <w:basedOn w:val="DefaultParagraphFont"/>
    <w:uiPriority w:val="20"/>
    <w:qFormat/>
    <w:rsid w:val="006B3772"/>
    <w:rPr>
      <w:i/>
      <w:iCs/>
    </w:rPr>
  </w:style>
  <w:style w:type="paragraph" w:styleId="NormalWeb">
    <w:name w:val="Normal (Web)"/>
    <w:basedOn w:val="Normal"/>
    <w:uiPriority w:val="99"/>
    <w:unhideWhenUsed/>
    <w:rsid w:val="00F560B7"/>
    <w:pPr>
      <w:spacing w:before="100" w:beforeAutospacing="1" w:after="100" w:afterAutospacing="1"/>
    </w:pPr>
    <w:rPr>
      <w:sz w:val="24"/>
      <w:szCs w:val="24"/>
    </w:rPr>
  </w:style>
  <w:style w:type="paragraph" w:customStyle="1" w:styleId="Default">
    <w:name w:val="Default"/>
    <w:rsid w:val="00F560B7"/>
    <w:pPr>
      <w:autoSpaceDE w:val="0"/>
      <w:autoSpaceDN w:val="0"/>
      <w:adjustRightInd w:val="0"/>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473ACE"/>
    <w:rPr>
      <w:color w:val="808080"/>
      <w:shd w:val="clear" w:color="auto" w:fill="E6E6E6"/>
    </w:rPr>
  </w:style>
  <w:style w:type="character" w:styleId="FollowedHyperlink">
    <w:name w:val="FollowedHyperlink"/>
    <w:basedOn w:val="DefaultParagraphFont"/>
    <w:semiHidden/>
    <w:unhideWhenUsed/>
    <w:rsid w:val="00473ACE"/>
    <w:rPr>
      <w:color w:val="800080" w:themeColor="followedHyperlink"/>
      <w:u w:val="single"/>
    </w:rPr>
  </w:style>
  <w:style w:type="paragraph" w:styleId="Revision">
    <w:name w:val="Revision"/>
    <w:hidden/>
    <w:uiPriority w:val="99"/>
    <w:semiHidden/>
    <w:rsid w:val="00576304"/>
  </w:style>
  <w:style w:type="character" w:customStyle="1" w:styleId="UnresolvedMention2">
    <w:name w:val="Unresolved Mention2"/>
    <w:basedOn w:val="DefaultParagraphFont"/>
    <w:uiPriority w:val="99"/>
    <w:semiHidden/>
    <w:unhideWhenUsed/>
    <w:rsid w:val="007722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29286">
      <w:bodyDiv w:val="1"/>
      <w:marLeft w:val="0"/>
      <w:marRight w:val="0"/>
      <w:marTop w:val="0"/>
      <w:marBottom w:val="0"/>
      <w:divBdr>
        <w:top w:val="none" w:sz="0" w:space="0" w:color="auto"/>
        <w:left w:val="none" w:sz="0" w:space="0" w:color="auto"/>
        <w:bottom w:val="none" w:sz="0" w:space="0" w:color="auto"/>
        <w:right w:val="none" w:sz="0" w:space="0" w:color="auto"/>
      </w:divBdr>
    </w:div>
    <w:div w:id="351810972">
      <w:bodyDiv w:val="1"/>
      <w:marLeft w:val="0"/>
      <w:marRight w:val="0"/>
      <w:marTop w:val="0"/>
      <w:marBottom w:val="0"/>
      <w:divBdr>
        <w:top w:val="none" w:sz="0" w:space="0" w:color="auto"/>
        <w:left w:val="none" w:sz="0" w:space="0" w:color="auto"/>
        <w:bottom w:val="none" w:sz="0" w:space="0" w:color="auto"/>
        <w:right w:val="none" w:sz="0" w:space="0" w:color="auto"/>
      </w:divBdr>
    </w:div>
    <w:div w:id="497621825">
      <w:bodyDiv w:val="1"/>
      <w:marLeft w:val="0"/>
      <w:marRight w:val="0"/>
      <w:marTop w:val="0"/>
      <w:marBottom w:val="0"/>
      <w:divBdr>
        <w:top w:val="none" w:sz="0" w:space="0" w:color="auto"/>
        <w:left w:val="none" w:sz="0" w:space="0" w:color="auto"/>
        <w:bottom w:val="none" w:sz="0" w:space="0" w:color="auto"/>
        <w:right w:val="none" w:sz="0" w:space="0" w:color="auto"/>
      </w:divBdr>
    </w:div>
    <w:div w:id="690960518">
      <w:bodyDiv w:val="1"/>
      <w:marLeft w:val="0"/>
      <w:marRight w:val="0"/>
      <w:marTop w:val="0"/>
      <w:marBottom w:val="0"/>
      <w:divBdr>
        <w:top w:val="none" w:sz="0" w:space="0" w:color="auto"/>
        <w:left w:val="none" w:sz="0" w:space="0" w:color="auto"/>
        <w:bottom w:val="none" w:sz="0" w:space="0" w:color="auto"/>
        <w:right w:val="none" w:sz="0" w:space="0" w:color="auto"/>
      </w:divBdr>
    </w:div>
    <w:div w:id="968630537">
      <w:bodyDiv w:val="1"/>
      <w:marLeft w:val="0"/>
      <w:marRight w:val="0"/>
      <w:marTop w:val="0"/>
      <w:marBottom w:val="0"/>
      <w:divBdr>
        <w:top w:val="none" w:sz="0" w:space="0" w:color="auto"/>
        <w:left w:val="none" w:sz="0" w:space="0" w:color="auto"/>
        <w:bottom w:val="none" w:sz="0" w:space="0" w:color="auto"/>
        <w:right w:val="none" w:sz="0" w:space="0" w:color="auto"/>
      </w:divBdr>
    </w:div>
    <w:div w:id="1029917776">
      <w:bodyDiv w:val="1"/>
      <w:marLeft w:val="0"/>
      <w:marRight w:val="0"/>
      <w:marTop w:val="0"/>
      <w:marBottom w:val="0"/>
      <w:divBdr>
        <w:top w:val="none" w:sz="0" w:space="0" w:color="auto"/>
        <w:left w:val="none" w:sz="0" w:space="0" w:color="auto"/>
        <w:bottom w:val="none" w:sz="0" w:space="0" w:color="auto"/>
        <w:right w:val="none" w:sz="0" w:space="0" w:color="auto"/>
      </w:divBdr>
    </w:div>
    <w:div w:id="1033068679">
      <w:bodyDiv w:val="1"/>
      <w:marLeft w:val="0"/>
      <w:marRight w:val="0"/>
      <w:marTop w:val="0"/>
      <w:marBottom w:val="0"/>
      <w:divBdr>
        <w:top w:val="none" w:sz="0" w:space="0" w:color="auto"/>
        <w:left w:val="none" w:sz="0" w:space="0" w:color="auto"/>
        <w:bottom w:val="none" w:sz="0" w:space="0" w:color="auto"/>
        <w:right w:val="none" w:sz="0" w:space="0" w:color="auto"/>
      </w:divBdr>
    </w:div>
    <w:div w:id="1318921085">
      <w:bodyDiv w:val="1"/>
      <w:marLeft w:val="0"/>
      <w:marRight w:val="0"/>
      <w:marTop w:val="0"/>
      <w:marBottom w:val="0"/>
      <w:divBdr>
        <w:top w:val="none" w:sz="0" w:space="0" w:color="auto"/>
        <w:left w:val="none" w:sz="0" w:space="0" w:color="auto"/>
        <w:bottom w:val="none" w:sz="0" w:space="0" w:color="auto"/>
        <w:right w:val="none" w:sz="0" w:space="0" w:color="auto"/>
      </w:divBdr>
      <w:divsChild>
        <w:div w:id="854732261">
          <w:marLeft w:val="0"/>
          <w:marRight w:val="0"/>
          <w:marTop w:val="0"/>
          <w:marBottom w:val="0"/>
          <w:divBdr>
            <w:top w:val="none" w:sz="0" w:space="0" w:color="auto"/>
            <w:left w:val="none" w:sz="0" w:space="0" w:color="auto"/>
            <w:bottom w:val="none" w:sz="0" w:space="0" w:color="auto"/>
            <w:right w:val="none" w:sz="0" w:space="0" w:color="auto"/>
          </w:divBdr>
          <w:divsChild>
            <w:div w:id="1536456677">
              <w:marLeft w:val="0"/>
              <w:marRight w:val="0"/>
              <w:marTop w:val="0"/>
              <w:marBottom w:val="0"/>
              <w:divBdr>
                <w:top w:val="none" w:sz="0" w:space="0" w:color="auto"/>
                <w:left w:val="none" w:sz="0" w:space="0" w:color="auto"/>
                <w:bottom w:val="none" w:sz="0" w:space="0" w:color="auto"/>
                <w:right w:val="none" w:sz="0" w:space="0" w:color="auto"/>
              </w:divBdr>
              <w:divsChild>
                <w:div w:id="1344818891">
                  <w:marLeft w:val="0"/>
                  <w:marRight w:val="0"/>
                  <w:marTop w:val="0"/>
                  <w:marBottom w:val="0"/>
                  <w:divBdr>
                    <w:top w:val="none" w:sz="0" w:space="0" w:color="auto"/>
                    <w:left w:val="none" w:sz="0" w:space="0" w:color="auto"/>
                    <w:bottom w:val="none" w:sz="0" w:space="0" w:color="auto"/>
                    <w:right w:val="none" w:sz="0" w:space="0" w:color="auto"/>
                  </w:divBdr>
                  <w:divsChild>
                    <w:div w:id="95410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1006571">
      <w:bodyDiv w:val="1"/>
      <w:marLeft w:val="0"/>
      <w:marRight w:val="0"/>
      <w:marTop w:val="0"/>
      <w:marBottom w:val="0"/>
      <w:divBdr>
        <w:top w:val="none" w:sz="0" w:space="0" w:color="auto"/>
        <w:left w:val="none" w:sz="0" w:space="0" w:color="auto"/>
        <w:bottom w:val="none" w:sz="0" w:space="0" w:color="auto"/>
        <w:right w:val="none" w:sz="0" w:space="0" w:color="auto"/>
      </w:divBdr>
    </w:div>
    <w:div w:id="1574973717">
      <w:bodyDiv w:val="1"/>
      <w:marLeft w:val="0"/>
      <w:marRight w:val="0"/>
      <w:marTop w:val="0"/>
      <w:marBottom w:val="0"/>
      <w:divBdr>
        <w:top w:val="none" w:sz="0" w:space="0" w:color="auto"/>
        <w:left w:val="none" w:sz="0" w:space="0" w:color="auto"/>
        <w:bottom w:val="none" w:sz="0" w:space="0" w:color="auto"/>
        <w:right w:val="none" w:sz="0" w:space="0" w:color="auto"/>
      </w:divBdr>
    </w:div>
    <w:div w:id="1621643790">
      <w:bodyDiv w:val="1"/>
      <w:marLeft w:val="0"/>
      <w:marRight w:val="0"/>
      <w:marTop w:val="0"/>
      <w:marBottom w:val="0"/>
      <w:divBdr>
        <w:top w:val="none" w:sz="0" w:space="0" w:color="auto"/>
        <w:left w:val="none" w:sz="0" w:space="0" w:color="auto"/>
        <w:bottom w:val="none" w:sz="0" w:space="0" w:color="auto"/>
        <w:right w:val="none" w:sz="0" w:space="0" w:color="auto"/>
      </w:divBdr>
      <w:divsChild>
        <w:div w:id="2112771854">
          <w:marLeft w:val="0"/>
          <w:marRight w:val="0"/>
          <w:marTop w:val="0"/>
          <w:marBottom w:val="0"/>
          <w:divBdr>
            <w:top w:val="none" w:sz="0" w:space="0" w:color="auto"/>
            <w:left w:val="none" w:sz="0" w:space="0" w:color="auto"/>
            <w:bottom w:val="none" w:sz="0" w:space="0" w:color="auto"/>
            <w:right w:val="none" w:sz="0" w:space="0" w:color="auto"/>
          </w:divBdr>
          <w:divsChild>
            <w:div w:id="1296716339">
              <w:marLeft w:val="0"/>
              <w:marRight w:val="0"/>
              <w:marTop w:val="0"/>
              <w:marBottom w:val="0"/>
              <w:divBdr>
                <w:top w:val="none" w:sz="0" w:space="0" w:color="auto"/>
                <w:left w:val="none" w:sz="0" w:space="0" w:color="auto"/>
                <w:bottom w:val="none" w:sz="0" w:space="0" w:color="auto"/>
                <w:right w:val="none" w:sz="0" w:space="0" w:color="auto"/>
              </w:divBdr>
              <w:divsChild>
                <w:div w:id="1558205244">
                  <w:marLeft w:val="0"/>
                  <w:marRight w:val="0"/>
                  <w:marTop w:val="0"/>
                  <w:marBottom w:val="0"/>
                  <w:divBdr>
                    <w:top w:val="none" w:sz="0" w:space="0" w:color="auto"/>
                    <w:left w:val="none" w:sz="0" w:space="0" w:color="auto"/>
                    <w:bottom w:val="none" w:sz="0" w:space="0" w:color="auto"/>
                    <w:right w:val="none" w:sz="0" w:space="0" w:color="auto"/>
                  </w:divBdr>
                  <w:divsChild>
                    <w:div w:id="363942853">
                      <w:marLeft w:val="0"/>
                      <w:marRight w:val="0"/>
                      <w:marTop w:val="0"/>
                      <w:marBottom w:val="0"/>
                      <w:divBdr>
                        <w:top w:val="none" w:sz="0" w:space="0" w:color="auto"/>
                        <w:left w:val="none" w:sz="0" w:space="0" w:color="auto"/>
                        <w:bottom w:val="none" w:sz="0" w:space="0" w:color="auto"/>
                        <w:right w:val="none" w:sz="0" w:space="0" w:color="auto"/>
                      </w:divBdr>
                      <w:divsChild>
                        <w:div w:id="3255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8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javascript:void();" TargetMode="External"/><Relationship Id="rId21" Type="http://schemas.openxmlformats.org/officeDocument/2006/relationships/control" Target="activeX/activeX2.xml"/><Relationship Id="rId42" Type="http://schemas.openxmlformats.org/officeDocument/2006/relationships/control" Target="activeX/activeX9.xml"/><Relationship Id="rId47" Type="http://schemas.openxmlformats.org/officeDocument/2006/relationships/hyperlink" Target="javascript:void();" TargetMode="External"/><Relationship Id="rId63" Type="http://schemas.openxmlformats.org/officeDocument/2006/relationships/hyperlink" Target="https://www.federalpay.org/employees/federal-bureau-of-investigation" TargetMode="External"/><Relationship Id="rId68" Type="http://schemas.openxmlformats.org/officeDocument/2006/relationships/hyperlink" Target="https://www.federalpay.org/employees/food-and-drug-administration" TargetMode="External"/><Relationship Id="rId84" Type="http://schemas.openxmlformats.org/officeDocument/2006/relationships/hyperlink" Target="https://myui.uiowa.edu/my-ui/courses/dashboard.page?q.courseSubject=CS&amp;q.courseNumber=4980&amp;showResults=1" TargetMode="External"/><Relationship Id="rId89" Type="http://schemas.openxmlformats.org/officeDocument/2006/relationships/hyperlink" Target="https://myui.uiowa.edu/my-ui/courses/dashboard.page?q.courseSubject=CS&amp;q.courseNumber=5850&amp;showResults=1" TargetMode="External"/><Relationship Id="rId7" Type="http://schemas.openxmlformats.org/officeDocument/2006/relationships/settings" Target="settings.xml"/><Relationship Id="rId71" Type="http://schemas.openxmlformats.org/officeDocument/2006/relationships/hyperlink" Target="https://www.usnews.com/education/best-graduate-schools/articles/2017-04-03/4-fields-where-doctorates-lead-to-%20jobs" TargetMode="External"/><Relationship Id="rId92" Type="http://schemas.openxmlformats.org/officeDocument/2006/relationships/hyperlink" Target="https://myui.uiowa.edu/my-ui/courses/dashboard.page?q.courseSubject=CS&amp;q.courseNumber=4420&amp;showResults=1" TargetMode="External"/><Relationship Id="rId2" Type="http://schemas.openxmlformats.org/officeDocument/2006/relationships/customXml" Target="../customXml/item2.xml"/><Relationship Id="rId16" Type="http://schemas.openxmlformats.org/officeDocument/2006/relationships/hyperlink" Target="javascript:void();" TargetMode="External"/><Relationship Id="rId29" Type="http://schemas.openxmlformats.org/officeDocument/2006/relationships/hyperlink" Target="javascript:void();" TargetMode="External"/><Relationship Id="rId11" Type="http://schemas.openxmlformats.org/officeDocument/2006/relationships/image" Target="media/image1.gif"/><Relationship Id="rId24" Type="http://schemas.openxmlformats.org/officeDocument/2006/relationships/control" Target="activeX/activeX3.xml"/><Relationship Id="rId32" Type="http://schemas.openxmlformats.org/officeDocument/2006/relationships/hyperlink" Target="javascript:void();" TargetMode="External"/><Relationship Id="rId37" Type="http://schemas.openxmlformats.org/officeDocument/2006/relationships/hyperlink" Target="javascript:void();" TargetMode="External"/><Relationship Id="rId40" Type="http://schemas.openxmlformats.org/officeDocument/2006/relationships/hyperlink" Target="javascript:void();" TargetMode="External"/><Relationship Id="rId45" Type="http://schemas.openxmlformats.org/officeDocument/2006/relationships/control" Target="activeX/activeX10.xml"/><Relationship Id="rId53" Type="http://schemas.openxmlformats.org/officeDocument/2006/relationships/hyperlink" Target="javascript:void();" TargetMode="External"/><Relationship Id="rId58" Type="http://schemas.openxmlformats.org/officeDocument/2006/relationships/hyperlink" Target="https://www.federalpay.org/gs" TargetMode="External"/><Relationship Id="rId66" Type="http://schemas.openxmlformats.org/officeDocument/2006/relationships/hyperlink" Target="https://www.federalpay.org/employees/centers-for-disease-control-and-preventn" TargetMode="External"/><Relationship Id="rId74" Type="http://schemas.openxmlformats.org/officeDocument/2006/relationships/hyperlink" Target="https://www.sdbor.edu/the-board/agendaitems/Documents/2014/October/16_BOR1014.pdf" TargetMode="External"/><Relationship Id="rId79" Type="http://schemas.openxmlformats.org/officeDocument/2006/relationships/hyperlink" Target="https://myui.uiowa.edu/my-ui/courses/dashboard.page?q.courseSubject=CS&amp;q.courseNumber=4330&amp;showResults=1" TargetMode="External"/><Relationship Id="rId87" Type="http://schemas.openxmlformats.org/officeDocument/2006/relationships/hyperlink" Target="https://myui.uiowa.edu/my-ui/courses/dashboard.page?q.courseSubject=CS&amp;q.courseNumber=4980&amp;showResults=1" TargetMode="External"/><Relationship Id="rId102" Type="http://schemas.openxmlformats.org/officeDocument/2006/relationships/hyperlink" Target="https://myui.uiowa.edu/my-ui/courses/dashboard.page?q.courseSubject=CS&amp;q.courseNumber=5990&amp;showResults=1" TargetMode="External"/><Relationship Id="rId5" Type="http://schemas.openxmlformats.org/officeDocument/2006/relationships/numbering" Target="numbering.xml"/><Relationship Id="rId61" Type="http://schemas.openxmlformats.org/officeDocument/2006/relationships/hyperlink" Target="https://www.federalpay.org/employees/natl-institute-of-standards-and-tech" TargetMode="External"/><Relationship Id="rId82" Type="http://schemas.openxmlformats.org/officeDocument/2006/relationships/hyperlink" Target="https://myui.uiowa.edu/my-ui/courses/dashboard.page?q.courseSubject=CS&amp;q.courseNumber=4980&amp;showResults=1" TargetMode="External"/><Relationship Id="rId90" Type="http://schemas.openxmlformats.org/officeDocument/2006/relationships/hyperlink" Target="https://myui.uiowa.edu/my-ui/courses/dashboard.page?q.courseSubject=CS&amp;q.courseNumber=5860&amp;showResults=1" TargetMode="External"/><Relationship Id="rId95" Type="http://schemas.openxmlformats.org/officeDocument/2006/relationships/hyperlink" Target="https://myui.uiowa.edu/my-ui/courses/dashboard.page?q.courseSubject=CS&amp;q.courseNumber=4480&amp;showResults=1" TargetMode="External"/><Relationship Id="rId19" Type="http://schemas.openxmlformats.org/officeDocument/2006/relationships/hyperlink" Target="javascript:void();" TargetMode="External"/><Relationship Id="rId14" Type="http://schemas.openxmlformats.org/officeDocument/2006/relationships/image" Target="media/image3.png"/><Relationship Id="rId22" Type="http://schemas.openxmlformats.org/officeDocument/2006/relationships/hyperlink" Target="javascript:void();" TargetMode="External"/><Relationship Id="rId27" Type="http://schemas.openxmlformats.org/officeDocument/2006/relationships/control" Target="activeX/activeX4.xml"/><Relationship Id="rId30" Type="http://schemas.openxmlformats.org/officeDocument/2006/relationships/control" Target="activeX/activeX5.xml"/><Relationship Id="rId35" Type="http://schemas.openxmlformats.org/officeDocument/2006/relationships/hyperlink" Target="javascript:void();" TargetMode="External"/><Relationship Id="rId43" Type="http://schemas.openxmlformats.org/officeDocument/2006/relationships/hyperlink" Target="javascript:void();" TargetMode="External"/><Relationship Id="rId48" Type="http://schemas.openxmlformats.org/officeDocument/2006/relationships/control" Target="activeX/activeX11.xml"/><Relationship Id="rId56" Type="http://schemas.openxmlformats.org/officeDocument/2006/relationships/hyperlink" Target="http://dlr.sd.gov/lmic/default.aspx" TargetMode="External"/><Relationship Id="rId64" Type="http://schemas.openxmlformats.org/officeDocument/2006/relationships/hyperlink" Target="https://www.federalpay.org/employees/ames-research-center" TargetMode="External"/><Relationship Id="rId69" Type="http://schemas.openxmlformats.org/officeDocument/2006/relationships/hyperlink" Target="https://www.federalpay.org/employees/internal-revenue-service" TargetMode="External"/><Relationship Id="rId77" Type="http://schemas.openxmlformats.org/officeDocument/2006/relationships/hyperlink" Target="https://cs.uiowa.edu/graduate-programs/phd-program" TargetMode="External"/><Relationship Id="rId100" Type="http://schemas.openxmlformats.org/officeDocument/2006/relationships/hyperlink" Target="https://myui.uiowa.edu/my-ui/courses/dashboard.page?q.courseSubject=CS&amp;q.courseNumber=4980&amp;showResults=1" TargetMode="External"/><Relationship Id="rId105"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control" Target="activeX/activeX12.xml"/><Relationship Id="rId72" Type="http://schemas.openxmlformats.org/officeDocument/2006/relationships/hyperlink" Target="http://fortune.com/2016/03/21/best-worst-graduate-degrees-jobs-2016/" TargetMode="External"/><Relationship Id="rId80" Type="http://schemas.openxmlformats.org/officeDocument/2006/relationships/hyperlink" Target="https://myui.uiowa.edu/my-ui/courses/dashboard.page?q.courseSubject=CS&amp;q.courseNumber=5340&amp;showResults=1" TargetMode="External"/><Relationship Id="rId85" Type="http://schemas.openxmlformats.org/officeDocument/2006/relationships/hyperlink" Target="https://myui.uiowa.edu/my-ui/courses/dashboard.page?q.courseSubject=CS&amp;q.courseNumber=5620&amp;showResults=1" TargetMode="External"/><Relationship Id="rId93" Type="http://schemas.openxmlformats.org/officeDocument/2006/relationships/hyperlink" Target="https://myui.uiowa.edu/my-ui/courses/dashboard.page?q.courseSubject=CS&amp;q.courseNumber=4440&amp;showResults=1" TargetMode="External"/><Relationship Id="rId98" Type="http://schemas.openxmlformats.org/officeDocument/2006/relationships/hyperlink" Target="https://myui.uiowa.edu/my-ui/courses/dashboard.page?q.courseSubject=CS&amp;q.courseNumber=4700&amp;showResults=1" TargetMode="External"/><Relationship Id="rId3" Type="http://schemas.openxmlformats.org/officeDocument/2006/relationships/customXml" Target="../customXml/item3.xml"/><Relationship Id="rId12" Type="http://schemas.openxmlformats.org/officeDocument/2006/relationships/image" Target="media/image2.jpg"/><Relationship Id="rId17" Type="http://schemas.openxmlformats.org/officeDocument/2006/relationships/image" Target="media/image4.wmf"/><Relationship Id="rId25" Type="http://schemas.openxmlformats.org/officeDocument/2006/relationships/hyperlink" Target="javascript:void();" TargetMode="External"/><Relationship Id="rId33" Type="http://schemas.openxmlformats.org/officeDocument/2006/relationships/control" Target="activeX/activeX6.xml"/><Relationship Id="rId38" Type="http://schemas.openxmlformats.org/officeDocument/2006/relationships/hyperlink" Target="javascript:void();" TargetMode="External"/><Relationship Id="rId46" Type="http://schemas.openxmlformats.org/officeDocument/2006/relationships/hyperlink" Target="javascript:void();" TargetMode="External"/><Relationship Id="rId59" Type="http://schemas.openxmlformats.org/officeDocument/2006/relationships/hyperlink" Target="https://www.federalpay.org/employees/federal-aviation-administration" TargetMode="External"/><Relationship Id="rId67" Type="http://schemas.openxmlformats.org/officeDocument/2006/relationships/hyperlink" Target="https://www.federalpay.org/employees/national-science-foundation" TargetMode="External"/><Relationship Id="rId103" Type="http://schemas.openxmlformats.org/officeDocument/2006/relationships/hyperlink" Target="https://myui.uiowa.edu/my-ui/courses/dashboard.page?q.courseSubject=CS&amp;q.courseNumber=6000&amp;showResults=1" TargetMode="External"/><Relationship Id="rId20" Type="http://schemas.openxmlformats.org/officeDocument/2006/relationships/hyperlink" Target="javascript:void();" TargetMode="External"/><Relationship Id="rId41" Type="http://schemas.openxmlformats.org/officeDocument/2006/relationships/hyperlink" Target="javascript:void();" TargetMode="External"/><Relationship Id="rId54" Type="http://schemas.openxmlformats.org/officeDocument/2006/relationships/control" Target="activeX/activeX13.xml"/><Relationship Id="rId62" Type="http://schemas.openxmlformats.org/officeDocument/2006/relationships/hyperlink" Target="https://www.federalpay.org/employees/national-institutes-of-health" TargetMode="External"/><Relationship Id="rId70" Type="http://schemas.openxmlformats.org/officeDocument/2006/relationships/hyperlink" Target="https://www.federalpay.org/employees/occupations/computer-science" TargetMode="External"/><Relationship Id="rId75" Type="http://schemas.openxmlformats.org/officeDocument/2006/relationships/footer" Target="footer1.xml"/><Relationship Id="rId83" Type="http://schemas.openxmlformats.org/officeDocument/2006/relationships/hyperlink" Target="https://myui.uiowa.edu/my-ui/courses/dashboard.page?q.courseSubject=CS&amp;q.courseNumber=5610&amp;showResults=1" TargetMode="External"/><Relationship Id="rId88" Type="http://schemas.openxmlformats.org/officeDocument/2006/relationships/hyperlink" Target="https://myui.uiowa.edu/my-ui/courses/dashboard.page?q.courseSubject=CS&amp;q.courseNumber=5810&amp;showResults=1" TargetMode="External"/><Relationship Id="rId91" Type="http://schemas.openxmlformats.org/officeDocument/2006/relationships/hyperlink" Target="https://myui.uiowa.edu/my-ui/courses/dashboard.page?q.courseSubject=CS&amp;q.courseNumber=4400&amp;showResults=1" TargetMode="External"/><Relationship Id="rId96" Type="http://schemas.openxmlformats.org/officeDocument/2006/relationships/hyperlink" Target="https://myui.uiowa.edu/my-ui/courses/dashboard.page?q.courseSubject=CS&amp;q.courseNumber=4500&amp;showResults=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ra.org/wp-content/uploads/2015/06/2014-Taulbee-" TargetMode="External"/><Relationship Id="rId23" Type="http://schemas.openxmlformats.org/officeDocument/2006/relationships/hyperlink" Target="javascript:void();" TargetMode="External"/><Relationship Id="rId28" Type="http://schemas.openxmlformats.org/officeDocument/2006/relationships/hyperlink" Target="javascript:void();" TargetMode="External"/><Relationship Id="rId36" Type="http://schemas.openxmlformats.org/officeDocument/2006/relationships/control" Target="activeX/activeX7.xml"/><Relationship Id="rId49" Type="http://schemas.openxmlformats.org/officeDocument/2006/relationships/hyperlink" Target="javascript:void();" TargetMode="External"/><Relationship Id="rId57" Type="http://schemas.openxmlformats.org/officeDocument/2006/relationships/hyperlink" Target="https://data.bls.gov/projections/occupationProj"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javascript:void();" TargetMode="External"/><Relationship Id="rId44" Type="http://schemas.openxmlformats.org/officeDocument/2006/relationships/hyperlink" Target="javascript:void();" TargetMode="External"/><Relationship Id="rId52" Type="http://schemas.openxmlformats.org/officeDocument/2006/relationships/hyperlink" Target="javascript:void();" TargetMode="External"/><Relationship Id="rId60" Type="http://schemas.openxmlformats.org/officeDocument/2006/relationships/hyperlink" Target="https://www.federalpay.org/employees/federal-aviation-administration" TargetMode="External"/><Relationship Id="rId65" Type="http://schemas.openxmlformats.org/officeDocument/2006/relationships/hyperlink" Target="https://www.federalpay.org/employees/geological-survey" TargetMode="External"/><Relationship Id="rId73" Type="http://schemas.openxmlformats.org/officeDocument/2006/relationships/hyperlink" Target="https://www.sdbor.edu/the-board/agendaitems/Documents/2014/October/16_BOR1014.pdf" TargetMode="External"/><Relationship Id="rId78" Type="http://schemas.openxmlformats.org/officeDocument/2006/relationships/hyperlink" Target="https://myui.uiowa.edu/my-ui/courses/dashboard.page?q.courseSubject=CS&amp;q.courseNumber=5350&amp;showResults=1" TargetMode="External"/><Relationship Id="rId81" Type="http://schemas.openxmlformats.org/officeDocument/2006/relationships/hyperlink" Target="https://myui.uiowa.edu/my-ui/courses/dashboard.page?q.courseSubject=CS&amp;q.courseNumber=4640&amp;showResults=1" TargetMode="External"/><Relationship Id="rId86" Type="http://schemas.openxmlformats.org/officeDocument/2006/relationships/hyperlink" Target="https://myui.uiowa.edu/my-ui/courses/dashboard.page?q.courseSubject=CS&amp;q.courseNumber=5630&amp;showResults=1" TargetMode="External"/><Relationship Id="rId94" Type="http://schemas.openxmlformats.org/officeDocument/2006/relationships/hyperlink" Target="https://myui.uiowa.edu/my-ui/courses/dashboard.page?q.courseSubject=CS&amp;q.courseNumber=4470&amp;showResults=1" TargetMode="External"/><Relationship Id="rId99" Type="http://schemas.openxmlformats.org/officeDocument/2006/relationships/hyperlink" Target="https://myui.uiowa.edu/my-ui/courses/dashboard.page?q.courseSubject=CS&amp;q.courseNumber=4720&amp;showResults=1" TargetMode="External"/><Relationship Id="rId101" Type="http://schemas.openxmlformats.org/officeDocument/2006/relationships/hyperlink" Target="https://myui.uiowa.edu/my-ui/courses/dashboard.page?q.courseSubject=CS&amp;q.courseNumber=5800&amp;showResults=1"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bls.gov/ooh/computer-and-information-technology/computer-and-information-research-scientists.htm" TargetMode="External"/><Relationship Id="rId18" Type="http://schemas.openxmlformats.org/officeDocument/2006/relationships/control" Target="activeX/activeX1.xml"/><Relationship Id="rId39" Type="http://schemas.openxmlformats.org/officeDocument/2006/relationships/control" Target="activeX/activeX8.xml"/><Relationship Id="rId34" Type="http://schemas.openxmlformats.org/officeDocument/2006/relationships/hyperlink" Target="javascript:void();" TargetMode="External"/><Relationship Id="rId50" Type="http://schemas.openxmlformats.org/officeDocument/2006/relationships/hyperlink" Target="javascript:void();" TargetMode="External"/><Relationship Id="rId55" Type="http://schemas.openxmlformats.org/officeDocument/2006/relationships/hyperlink" Target="javascript:void();" TargetMode="External"/><Relationship Id="rId76" Type="http://schemas.openxmlformats.org/officeDocument/2006/relationships/hyperlink" Target="https://www.sdbor.edu/dashboards/Pages/Graduate-Production.aspx" TargetMode="External"/><Relationship Id="rId97" Type="http://schemas.openxmlformats.org/officeDocument/2006/relationships/hyperlink" Target="https://myui.uiowa.edu/my-ui/courses/dashboard.page?q.courseSubject=CS&amp;q.courseNumber=4630&amp;showResults=1" TargetMode="External"/><Relationship Id="rId104"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A7645DDF7424AA382467975860D4127"/>
        <w:category>
          <w:name w:val="General"/>
          <w:gallery w:val="placeholder"/>
        </w:category>
        <w:types>
          <w:type w:val="bbPlcHdr"/>
        </w:types>
        <w:behaviors>
          <w:behavior w:val="content"/>
        </w:behaviors>
        <w:guid w:val="{A1762268-E440-4F97-805F-CEAA539C865D}"/>
      </w:docPartPr>
      <w:docPartBody>
        <w:p w:rsidR="00C05B29" w:rsidRDefault="00150D8C" w:rsidP="00150D8C">
          <w:pPr>
            <w:pStyle w:val="3A7645DDF7424AA382467975860D4127"/>
          </w:pPr>
          <w:r w:rsidRPr="00263BCD">
            <w:rPr>
              <w:rStyle w:val="PlaceholderText"/>
            </w:rPr>
            <w:t>Choose an item.</w:t>
          </w:r>
        </w:p>
      </w:docPartBody>
    </w:docPart>
    <w:docPart>
      <w:docPartPr>
        <w:name w:val="DefaultPlaceholder_1081868575"/>
        <w:category>
          <w:name w:val="General"/>
          <w:gallery w:val="placeholder"/>
        </w:category>
        <w:types>
          <w:type w:val="bbPlcHdr"/>
        </w:types>
        <w:behaviors>
          <w:behavior w:val="content"/>
        </w:behaviors>
        <w:guid w:val="{DD9DEBDF-9E7A-4B8D-B3BA-9DC800323178}"/>
      </w:docPartPr>
      <w:docPartBody>
        <w:p w:rsidR="00C05B29" w:rsidRDefault="00150D8C">
          <w:r w:rsidRPr="00263BCD">
            <w:rPr>
              <w:rStyle w:val="PlaceholderText"/>
            </w:rPr>
            <w:t>Choose an item.</w:t>
          </w:r>
        </w:p>
      </w:docPartBody>
    </w:docPart>
    <w:docPart>
      <w:docPartPr>
        <w:name w:val="DefaultPlaceholder_1081868576"/>
        <w:category>
          <w:name w:val="General"/>
          <w:gallery w:val="placeholder"/>
        </w:category>
        <w:types>
          <w:type w:val="bbPlcHdr"/>
        </w:types>
        <w:behaviors>
          <w:behavior w:val="content"/>
        </w:behaviors>
        <w:guid w:val="{032EFFFA-FCDA-448E-B724-4C3D1B5DB493}"/>
      </w:docPartPr>
      <w:docPartBody>
        <w:p w:rsidR="00C05B29" w:rsidRDefault="00150D8C">
          <w:r w:rsidRPr="00263BCD">
            <w:rPr>
              <w:rStyle w:val="PlaceholderText"/>
            </w:rPr>
            <w:t>Click here to enter a date.</w:t>
          </w:r>
        </w:p>
      </w:docPartBody>
    </w:docPart>
    <w:docPart>
      <w:docPartPr>
        <w:name w:val="A548E1552DD84535B6F4DB1D87D7F016"/>
        <w:category>
          <w:name w:val="General"/>
          <w:gallery w:val="placeholder"/>
        </w:category>
        <w:types>
          <w:type w:val="bbPlcHdr"/>
        </w:types>
        <w:behaviors>
          <w:behavior w:val="content"/>
        </w:behaviors>
        <w:guid w:val="{63FDE438-D10C-4F6F-A0B7-AC302F812A7F}"/>
      </w:docPartPr>
      <w:docPartBody>
        <w:p w:rsidR="00C05B29" w:rsidRDefault="00150D8C" w:rsidP="00150D8C">
          <w:pPr>
            <w:pStyle w:val="A548E1552DD84535B6F4DB1D87D7F016"/>
          </w:pPr>
          <w:r w:rsidRPr="00263BCD">
            <w:rPr>
              <w:rStyle w:val="PlaceholderText"/>
            </w:rPr>
            <w:t>Choose an item.</w:t>
          </w:r>
        </w:p>
      </w:docPartBody>
    </w:docPart>
    <w:docPart>
      <w:docPartPr>
        <w:name w:val="6CF1F7892E7C4224AC44A3ED92094A83"/>
        <w:category>
          <w:name w:val="General"/>
          <w:gallery w:val="placeholder"/>
        </w:category>
        <w:types>
          <w:type w:val="bbPlcHdr"/>
        </w:types>
        <w:behaviors>
          <w:behavior w:val="content"/>
        </w:behaviors>
        <w:guid w:val="{4D22B1A4-9A13-4501-A8FD-3685F2C124F3}"/>
      </w:docPartPr>
      <w:docPartBody>
        <w:p w:rsidR="00C05B29" w:rsidRDefault="00150D8C" w:rsidP="00150D8C">
          <w:pPr>
            <w:pStyle w:val="6CF1F7892E7C4224AC44A3ED92094A83"/>
          </w:pPr>
          <w:r w:rsidRPr="00263BCD">
            <w:rPr>
              <w:rStyle w:val="PlaceholderText"/>
            </w:rPr>
            <w:t>Choose an item.</w:t>
          </w:r>
        </w:p>
      </w:docPartBody>
    </w:docPart>
    <w:docPart>
      <w:docPartPr>
        <w:name w:val="BC32528E09164293A3F9C2B14CA72B09"/>
        <w:category>
          <w:name w:val="General"/>
          <w:gallery w:val="placeholder"/>
        </w:category>
        <w:types>
          <w:type w:val="bbPlcHdr"/>
        </w:types>
        <w:behaviors>
          <w:behavior w:val="content"/>
        </w:behaviors>
        <w:guid w:val="{7951B9DC-DA93-4D22-821F-9CDD1CF40FD9}"/>
      </w:docPartPr>
      <w:docPartBody>
        <w:p w:rsidR="00C05B29" w:rsidRDefault="00150D8C" w:rsidP="00150D8C">
          <w:pPr>
            <w:pStyle w:val="BC32528E09164293A3F9C2B14CA72B09"/>
          </w:pPr>
          <w:r w:rsidRPr="00263BCD">
            <w:rPr>
              <w:rStyle w:val="PlaceholderText"/>
            </w:rPr>
            <w:t>Choose an item.</w:t>
          </w:r>
        </w:p>
      </w:docPartBody>
    </w:docPart>
    <w:docPart>
      <w:docPartPr>
        <w:name w:val="C06E8D4AC4A94DEAB3C2C7A6D54FC9CE"/>
        <w:category>
          <w:name w:val="General"/>
          <w:gallery w:val="placeholder"/>
        </w:category>
        <w:types>
          <w:type w:val="bbPlcHdr"/>
        </w:types>
        <w:behaviors>
          <w:behavior w:val="content"/>
        </w:behaviors>
        <w:guid w:val="{20E22AAB-6FBD-47DB-9FE5-E5525E3D5889}"/>
      </w:docPartPr>
      <w:docPartBody>
        <w:p w:rsidR="00C05B29" w:rsidRDefault="00150D8C" w:rsidP="00150D8C">
          <w:pPr>
            <w:pStyle w:val="C06E8D4AC4A94DEAB3C2C7A6D54FC9CE"/>
          </w:pPr>
          <w:r w:rsidRPr="00263BCD">
            <w:rPr>
              <w:rStyle w:val="PlaceholderText"/>
            </w:rPr>
            <w:t>Choose an item.</w:t>
          </w:r>
        </w:p>
      </w:docPartBody>
    </w:docPart>
    <w:docPart>
      <w:docPartPr>
        <w:name w:val="09D305EFDE54486DB62B2F41D0C5E713"/>
        <w:category>
          <w:name w:val="General"/>
          <w:gallery w:val="placeholder"/>
        </w:category>
        <w:types>
          <w:type w:val="bbPlcHdr"/>
        </w:types>
        <w:behaviors>
          <w:behavior w:val="content"/>
        </w:behaviors>
        <w:guid w:val="{D35E1D00-85AC-40CB-B6D3-0FAF62B1E94E}"/>
      </w:docPartPr>
      <w:docPartBody>
        <w:p w:rsidR="00C05B29" w:rsidRDefault="00150D8C" w:rsidP="00150D8C">
          <w:pPr>
            <w:pStyle w:val="09D305EFDE54486DB62B2F41D0C5E713"/>
          </w:pPr>
          <w:r w:rsidRPr="00263BCD">
            <w:rPr>
              <w:rStyle w:val="PlaceholderText"/>
            </w:rPr>
            <w:t>Choose an item.</w:t>
          </w:r>
        </w:p>
      </w:docPartBody>
    </w:docPart>
    <w:docPart>
      <w:docPartPr>
        <w:name w:val="60282CDE1B6F49369C88D805104BB5F5"/>
        <w:category>
          <w:name w:val="General"/>
          <w:gallery w:val="placeholder"/>
        </w:category>
        <w:types>
          <w:type w:val="bbPlcHdr"/>
        </w:types>
        <w:behaviors>
          <w:behavior w:val="content"/>
        </w:behaviors>
        <w:guid w:val="{9BCBED1E-2F90-4582-BD9C-A4AC05C03107}"/>
      </w:docPartPr>
      <w:docPartBody>
        <w:p w:rsidR="00C05B29" w:rsidRDefault="00150D8C" w:rsidP="00150D8C">
          <w:pPr>
            <w:pStyle w:val="60282CDE1B6F49369C88D805104BB5F5"/>
          </w:pPr>
          <w:r w:rsidRPr="00263BCD">
            <w:rPr>
              <w:rStyle w:val="PlaceholderText"/>
            </w:rPr>
            <w:t>Choose an item.</w:t>
          </w:r>
        </w:p>
      </w:docPartBody>
    </w:docPart>
    <w:docPart>
      <w:docPartPr>
        <w:name w:val="E1A4AFCCF1EF45189C9481AB0EC7E274"/>
        <w:category>
          <w:name w:val="General"/>
          <w:gallery w:val="placeholder"/>
        </w:category>
        <w:types>
          <w:type w:val="bbPlcHdr"/>
        </w:types>
        <w:behaviors>
          <w:behavior w:val="content"/>
        </w:behaviors>
        <w:guid w:val="{15E76245-23CB-4415-A1DE-43ECCFCCE170}"/>
      </w:docPartPr>
      <w:docPartBody>
        <w:p w:rsidR="00C05B29" w:rsidRDefault="00150D8C" w:rsidP="00150D8C">
          <w:pPr>
            <w:pStyle w:val="E1A4AFCCF1EF45189C9481AB0EC7E274"/>
          </w:pPr>
          <w:r w:rsidRPr="00263BCD">
            <w:rPr>
              <w:rStyle w:val="PlaceholderText"/>
            </w:rPr>
            <w:t>Choose an item.</w:t>
          </w:r>
        </w:p>
      </w:docPartBody>
    </w:docPart>
    <w:docPart>
      <w:docPartPr>
        <w:name w:val="04FC49F293524D648DA41203ACB89C9C"/>
        <w:category>
          <w:name w:val="General"/>
          <w:gallery w:val="placeholder"/>
        </w:category>
        <w:types>
          <w:type w:val="bbPlcHdr"/>
        </w:types>
        <w:behaviors>
          <w:behavior w:val="content"/>
        </w:behaviors>
        <w:guid w:val="{35B63D92-3EB2-4957-A78F-9B4C74167D4C}"/>
      </w:docPartPr>
      <w:docPartBody>
        <w:p w:rsidR="00C05B29" w:rsidRDefault="00150D8C" w:rsidP="00150D8C">
          <w:pPr>
            <w:pStyle w:val="04FC49F293524D648DA41203ACB89C9C"/>
          </w:pPr>
          <w:r w:rsidRPr="00263BCD">
            <w:rPr>
              <w:rStyle w:val="PlaceholderText"/>
            </w:rPr>
            <w:t>Choose an item.</w:t>
          </w:r>
        </w:p>
      </w:docPartBody>
    </w:docPart>
    <w:docPart>
      <w:docPartPr>
        <w:name w:val="965EB67C6A90474B8C74A8F0BEEFB76A"/>
        <w:category>
          <w:name w:val="General"/>
          <w:gallery w:val="placeholder"/>
        </w:category>
        <w:types>
          <w:type w:val="bbPlcHdr"/>
        </w:types>
        <w:behaviors>
          <w:behavior w:val="content"/>
        </w:behaviors>
        <w:guid w:val="{3693F8A0-E4A6-4E80-AE0B-3887A7BC987F}"/>
      </w:docPartPr>
      <w:docPartBody>
        <w:p w:rsidR="00C05B29" w:rsidRDefault="00150D8C" w:rsidP="00150D8C">
          <w:pPr>
            <w:pStyle w:val="965EB67C6A90474B8C74A8F0BEEFB76A"/>
          </w:pPr>
          <w:r w:rsidRPr="00263BC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w:altName w:val="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D8C"/>
    <w:rsid w:val="000955CE"/>
    <w:rsid w:val="000B2C86"/>
    <w:rsid w:val="000F61E3"/>
    <w:rsid w:val="00150D8C"/>
    <w:rsid w:val="00192EA6"/>
    <w:rsid w:val="002409E5"/>
    <w:rsid w:val="00292C3A"/>
    <w:rsid w:val="002A51D2"/>
    <w:rsid w:val="002B7332"/>
    <w:rsid w:val="00525FFF"/>
    <w:rsid w:val="0062274E"/>
    <w:rsid w:val="006A0005"/>
    <w:rsid w:val="0080693A"/>
    <w:rsid w:val="00865854"/>
    <w:rsid w:val="009B5270"/>
    <w:rsid w:val="009E4286"/>
    <w:rsid w:val="00A04E65"/>
    <w:rsid w:val="00A45D3C"/>
    <w:rsid w:val="00AD1383"/>
    <w:rsid w:val="00C05B29"/>
    <w:rsid w:val="00D40A61"/>
    <w:rsid w:val="00EE1A47"/>
    <w:rsid w:val="00EF14F8"/>
    <w:rsid w:val="00F60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D8C"/>
    <w:rPr>
      <w:color w:val="808080"/>
    </w:rPr>
  </w:style>
  <w:style w:type="paragraph" w:customStyle="1" w:styleId="3A7645DDF7424AA382467975860D4127">
    <w:name w:val="3A7645DDF7424AA382467975860D4127"/>
    <w:rsid w:val="00150D8C"/>
  </w:style>
  <w:style w:type="paragraph" w:customStyle="1" w:styleId="C2B815C6FF6D43D9AA6E126BA6978A98">
    <w:name w:val="C2B815C6FF6D43D9AA6E126BA6978A98"/>
    <w:rsid w:val="00150D8C"/>
  </w:style>
  <w:style w:type="paragraph" w:customStyle="1" w:styleId="F308F42BFABE4A1B91BDE649390D89DC">
    <w:name w:val="F308F42BFABE4A1B91BDE649390D89DC"/>
    <w:rsid w:val="00150D8C"/>
  </w:style>
  <w:style w:type="paragraph" w:customStyle="1" w:styleId="31D8B4AB07274341BD7360354AAD323B">
    <w:name w:val="31D8B4AB07274341BD7360354AAD323B"/>
    <w:rsid w:val="00150D8C"/>
  </w:style>
  <w:style w:type="paragraph" w:customStyle="1" w:styleId="A548E1552DD84535B6F4DB1D87D7F016">
    <w:name w:val="A548E1552DD84535B6F4DB1D87D7F016"/>
    <w:rsid w:val="00150D8C"/>
  </w:style>
  <w:style w:type="paragraph" w:customStyle="1" w:styleId="6CF1F7892E7C4224AC44A3ED92094A83">
    <w:name w:val="6CF1F7892E7C4224AC44A3ED92094A83"/>
    <w:rsid w:val="00150D8C"/>
  </w:style>
  <w:style w:type="paragraph" w:customStyle="1" w:styleId="BC32528E09164293A3F9C2B14CA72B09">
    <w:name w:val="BC32528E09164293A3F9C2B14CA72B09"/>
    <w:rsid w:val="00150D8C"/>
  </w:style>
  <w:style w:type="paragraph" w:customStyle="1" w:styleId="C06E8D4AC4A94DEAB3C2C7A6D54FC9CE">
    <w:name w:val="C06E8D4AC4A94DEAB3C2C7A6D54FC9CE"/>
    <w:rsid w:val="00150D8C"/>
  </w:style>
  <w:style w:type="paragraph" w:customStyle="1" w:styleId="09D305EFDE54486DB62B2F41D0C5E713">
    <w:name w:val="09D305EFDE54486DB62B2F41D0C5E713"/>
    <w:rsid w:val="00150D8C"/>
  </w:style>
  <w:style w:type="paragraph" w:customStyle="1" w:styleId="60282CDE1B6F49369C88D805104BB5F5">
    <w:name w:val="60282CDE1B6F49369C88D805104BB5F5"/>
    <w:rsid w:val="00150D8C"/>
  </w:style>
  <w:style w:type="paragraph" w:customStyle="1" w:styleId="E1A4AFCCF1EF45189C9481AB0EC7E274">
    <w:name w:val="E1A4AFCCF1EF45189C9481AB0EC7E274"/>
    <w:rsid w:val="00150D8C"/>
  </w:style>
  <w:style w:type="paragraph" w:customStyle="1" w:styleId="04FC49F293524D648DA41203ACB89C9C">
    <w:name w:val="04FC49F293524D648DA41203ACB89C9C"/>
    <w:rsid w:val="00150D8C"/>
  </w:style>
  <w:style w:type="paragraph" w:customStyle="1" w:styleId="965EB67C6A90474B8C74A8F0BEEFB76A">
    <w:name w:val="965EB67C6A90474B8C74A8F0BEEFB76A"/>
    <w:rsid w:val="00150D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F77BA-B5BF-417E-82E7-65DA7EE3D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07B9A4-3DFF-4175-B195-753D4147289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D6613FFE-083B-4808-BD3E-5255DAEB7AE4}">
  <ds:schemaRefs>
    <ds:schemaRef ds:uri="http://schemas.microsoft.com/sharepoint/v3/contenttype/forms"/>
  </ds:schemaRefs>
</ds:datastoreItem>
</file>

<file path=customXml/itemProps4.xml><?xml version="1.0" encoding="utf-8"?>
<ds:datastoreItem xmlns:ds="http://schemas.openxmlformats.org/officeDocument/2006/customXml" ds:itemID="{2843C8A8-20D9-41BF-A465-023BBB82B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5065</Words>
  <Characters>28873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33871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Dittman, Judy</cp:lastModifiedBy>
  <cp:revision>3</cp:revision>
  <cp:lastPrinted>2018-04-09T19:24:00Z</cp:lastPrinted>
  <dcterms:created xsi:type="dcterms:W3CDTF">2018-04-22T16:51:00Z</dcterms:created>
  <dcterms:modified xsi:type="dcterms:W3CDTF">2018-04-22T16:52:00Z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